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" w:hAnsi="Times New Roman" w:eastAsia="宋体"/>
          <w:b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val="ru-RU"/>
        </w:rPr>
        <w:t>Сообщение о сборе работ</w:t>
      </w:r>
      <w:r>
        <w:rPr>
          <w:rFonts w:hint="default" w:ascii="Times New Roman" w:hAnsi="Times New Roman"/>
          <w:b/>
          <w:bCs/>
          <w:sz w:val="28"/>
          <w:szCs w:val="28"/>
          <w:highlight w:val="none"/>
          <w:lang w:val="ru-RU"/>
        </w:rPr>
        <w:t xml:space="preserve"> д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ля выставки детских рисунков стран ШОС “Шелковый путь: Рандеву с искусством -- Шелковый путь в сердцах детей”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仿宋" w:hAnsi="仿宋" w:eastAsia="仿宋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Times New Roman Regular" w:hAnsi="Times New Roman Regular" w:eastAsia="仿宋" w:cs="Times New Roman Regular"/>
          <w:b/>
          <w:bCs/>
          <w:sz w:val="28"/>
          <w:szCs w:val="28"/>
          <w:lang w:eastAsia="zh-CN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instrText xml:space="preserve"> = 1 \* ROMAN \* MERGEFORMAT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fldChar w:fldCharType="separate"/>
      </w:r>
      <w:r>
        <w:rPr>
          <w:rFonts w:hint="default" w:ascii="Times New Roman Regular" w:hAnsi="Times New Roman Regular" w:cs="Times New Roman Regular"/>
          <w:b/>
          <w:bCs/>
          <w:sz w:val="28"/>
          <w:szCs w:val="28"/>
        </w:rPr>
        <w:t>I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fldChar w:fldCharType="end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t>. Тем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>а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t xml:space="preserve"> работ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Совместно создавая глобальную сеть межцивилизационного диалога и сотрудничества, высоко ценить преемственность и инновационность цивилизаций, изобразить красоту культуры и богат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ую</w:t>
      </w:r>
      <w:r>
        <w:rPr>
          <w:rFonts w:hint="default" w:ascii="Times New Roman Regular" w:hAnsi="Times New Roman Regular" w:eastAsia="仿宋" w:cs="Times New Roman Regular"/>
          <w:color w:val="000000"/>
          <w:sz w:val="28"/>
          <w:szCs w:val="28"/>
          <w:lang w:val="ru-RU"/>
        </w:rPr>
        <w:t xml:space="preserve"> истори</w:t>
      </w:r>
      <w:r>
        <w:rPr>
          <w:rFonts w:hint="default" w:ascii="Times New Roman Regular" w:hAnsi="Times New Roman Regular" w:eastAsia="仿宋" w:cs="Times New Roman Regular"/>
          <w:color w:val="000000"/>
          <w:sz w:val="28"/>
          <w:szCs w:val="28"/>
        </w:rPr>
        <w:t>ю Д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уньхуан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а, показать благоприяное влияние межцивилизационного общения на жизнь людей и добрые пожелания его дальнейшему развитию во имя душевного сближения между народами, процветания традиционн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ых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 xml:space="preserve"> культур и содействия межцивилизационным обменам.</w:t>
      </w:r>
    </w:p>
    <w:p>
      <w:pPr>
        <w:keepNext w:val="0"/>
        <w:keepLines w:val="0"/>
        <w:pageBreakBefore w:val="0"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instrText xml:space="preserve"> = 2 \* ROMAN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t>II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</w:rPr>
        <w:fldChar w:fldCharType="end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>. Участники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>Участниками могут быть дети в возрасте от 5 по 1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6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 xml:space="preserve"> лет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 xml:space="preserve"> 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из стран ШОС.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fldChar w:fldCharType="begin"/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instrText xml:space="preserve"> = 3 \* ROMAN \* MERGEFORMAT </w:instrTex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fldChar w:fldCharType="separate"/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t>III</w: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fldChar w:fldCharType="end"/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t>. Срок сбора работ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В срок до 20 мая 2023 года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fldChar w:fldCharType="begin"/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instrText xml:space="preserve"> = 4 \* ROMAN \* MERGEFORMAT </w:instrTex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fldChar w:fldCharType="separate"/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t>IV</w: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fldChar w:fldCharType="end"/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/>
        </w:rPr>
        <w:t>. Требования к работам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 xml:space="preserve">Работы должны быть выполнены участниками самостоятельно и не могут быть скопированными или срисованными. Требуются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 xml:space="preserve">раскрытие сюжета и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смысловая выразительность.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Работы должны в размере не более 40*60 см и не следуют помещать в рамы.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Материалы и техники не ограничиваются. Работы могут быть выполнены цветными карандашами, гуашью, акварелью, тушью, маслом или т.д. На Выставку рисунков принимаются работы, созданных в одной плоскости (за исключением каллиграфии).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На обратной стороне в нижнем правом углу работы должны быть указаны ФИО, гражданство, возраст автора, а также название, размер, материал работы.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Количество работ от одного автора не превышает 2.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Изображение на рисунке таких элементов, как флаги и эмблемы, должно быть правильным и соответствовать стандартам. Не принимаются работы, созданные в интересах компаний-игроков рынка для их рекламных носителей.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both"/>
        <w:textAlignment w:val="auto"/>
        <w:rPr>
          <w:rFonts w:hint="default" w:ascii="Times New Roman Bold" w:hAnsi="Times New Roman Bold" w:eastAsia="仿宋" w:cs="Times New Roman Bold"/>
          <w:b/>
          <w:bCs/>
          <w:sz w:val="28"/>
          <w:szCs w:val="28"/>
          <w:highlight w:val="none"/>
          <w:lang w:val="ru-RU" w:eastAsia="zh-CN"/>
        </w:rPr>
      </w:pP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highlight w:val="none"/>
          <w:lang w:val="ru-RU"/>
        </w:rPr>
        <w:t>Примечание:</w: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highlight w:val="none"/>
          <w:lang w:val="ru-RU" w:eastAsia="zh-CN"/>
        </w:rPr>
        <w:t xml:space="preserve">Участники Выставки разрешают безвозмездное использование своих работ без дополнительного согласования, с передачей организаторам Выставки авторских прав и права собственности на работы, а также прав на экспонирование, изучение, воспроизведение, опубликование и распространение работ. Создателю рисунка принадлежит право автора на имя. Факт участия в Выставке предусматривает, что участники соблюдают все требования о сборе работ.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instrText xml:space="preserve"> = 5 \* ROMAN \* MERGEFORMAT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>V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end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>. Полезные ссылки</w:t>
      </w:r>
    </w:p>
    <w:tbl>
      <w:tblPr>
        <w:tblStyle w:val="7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4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ru-RU" w:eastAsia="zh-CN"/>
              </w:rPr>
              <w:t>Серия видеороликов “Наслаждаться красотой Дуньхуана онлайн”</w:t>
            </w:r>
          </w:p>
        </w:tc>
        <w:tc>
          <w:tcPr>
            <w:tcW w:w="48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instrText xml:space="preserve"> HYPERLINK "https://www.dha.ac.cn/whzy/whzt/spyl/ysdhzw.htm" </w:instrTex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t>https://www.dha.ac.cn/whzy/whzt/spyl/ysdhzw.htm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ru-RU" w:eastAsia="zh-CN"/>
              </w:rPr>
              <w:t>Виртуальный тур по Дуньхуану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48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instrText xml:space="preserve"> HYPERLINK "https://www.e-dunhuang.com/index.htm" </w:instrTex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t>https://www.e-dunhuang.com/index.htm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instrText xml:space="preserve"> = 6 \* ROMAN \* MERGEFORMAT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>VI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end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>. О подаче рисунков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 xml:space="preserve">В срок до 20 мая 2023 года 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>(включительно):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 xml:space="preserve">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 xml:space="preserve">в соправождении заявок работы 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высылаются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 xml:space="preserve"> 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 xml:space="preserve">цифровой фотографией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 xml:space="preserve">в формате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en-US"/>
        </w:rPr>
        <w:t>JPG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 xml:space="preserve"> в качестве приложения по электронной почте: 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instrText xml:space="preserve"> HYPERLINK "mailto:sunnywang@sartfair.com"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t>sunnywang@sartfair.com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/>
        </w:rPr>
        <w:fldChar w:fldCharType="end"/>
      </w:r>
      <w:r>
        <w:rPr>
          <w:rFonts w:hint="eastAsia" w:ascii="Times New Roman Regular" w:hAnsi="Times New Roman Regular" w:eastAsia="仿宋" w:cs="Times New Roman Regular"/>
          <w:sz w:val="28"/>
          <w:szCs w:val="28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/>
        </w:rPr>
        <w:t>с темой письма “ФИО + гражданство+выставка детских рисунков стран ШОС “Шелковый путь: Рандеву с искусством -- Шелковый путь в сердцах детей”. При съемке работы убедитесь, что работа не затемнена никакими другими объектами и освещение равномерное. Размер файла рисунка не менее 2Мб, разрешение не менее 300dpi.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>После получения уведомления об итогах первого этапа отбора</w:t>
      </w:r>
      <w:r>
        <w:rPr>
          <w:rFonts w:hint="eastAsia" w:ascii="Times New Roman Regular" w:hAnsi="Times New Roman Regular" w:eastAsia="仿宋" w:cs="Times New Roman Regular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>до 1 июня 2023 года: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 xml:space="preserve"> отправление номинантами оригиналов работ почтовым отправлением в адрес: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u w:val="single"/>
          <w:lang w:val="ru-RU" w:eastAsia="zh-CN"/>
        </w:rPr>
        <w:t>Китай, провинция Юньнань, город Куньмин, район Ухуа, ул. Цуйхунаньлу, дом № 6, 4-й этаж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, Юньнань Шанхэ Культура и Спорт Лтд. Контактные данные: Хань Чжаокунь, +86 182 8842 3528. Оплата за услуги курьерской доставки осуществляется оргкомитетом</w:t>
      </w:r>
      <w:r>
        <w:rPr>
          <w:rFonts w:hint="eastAsia" w:ascii="Times New Roman Regular" w:hAnsi="Times New Roman Regular" w:eastAsia="仿宋" w:cs="Times New Roman Regular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/>
          <w:sz w:val="28"/>
          <w:szCs w:val="28"/>
          <w:lang w:eastAsia="zh-CN"/>
        </w:rPr>
        <w:t>(</w:t>
      </w:r>
      <w:r>
        <w:rPr>
          <w:rFonts w:hint="default" w:ascii="Times New Roman" w:hAnsi="Times New Roman" w:eastAsia="宋体"/>
          <w:b/>
          <w:bCs/>
          <w:sz w:val="28"/>
          <w:szCs w:val="28"/>
          <w:lang w:eastAsia="zh-CN"/>
        </w:rPr>
        <w:t>о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eastAsia="zh-CN"/>
        </w:rPr>
        <w:t xml:space="preserve">ригинал работы должен быть </w: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eastAsia="zh-CN"/>
        </w:rPr>
        <w:t>прислан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eastAsia="zh-CN"/>
        </w:rPr>
        <w:t xml:space="preserve"> </w: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eastAsia="zh-CN"/>
        </w:rPr>
        <w:t>до</w:t>
      </w:r>
      <w:r>
        <w:rPr>
          <w:rFonts w:hint="default" w:ascii="Times New Roman Bold" w:hAnsi="Times New Roman Bold" w:eastAsia="仿宋" w:cs="Times New Roman Bold"/>
          <w:b/>
          <w:bCs/>
          <w:sz w:val="28"/>
          <w:szCs w:val="28"/>
          <w:lang w:val="ru-RU" w:eastAsia="zh-CN"/>
        </w:rPr>
        <w:t xml:space="preserve"> 1 июня 2023 года</w:t>
      </w:r>
      <w:r>
        <w:rPr>
          <w:rFonts w:hint="default" w:ascii="Times New Roman Bold" w:hAnsi="Times New Roman Bold" w:eastAsia="仿宋" w:cs="Times New Roman Bold"/>
          <w:b w:val="0"/>
          <w:bCs w:val="0"/>
          <w:sz w:val="28"/>
          <w:szCs w:val="28"/>
          <w:lang w:eastAsia="zh-CN"/>
        </w:rPr>
        <w:t>)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highlight w:val="none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instrText xml:space="preserve"> = 7 \* ROMAN \* MERGEFORMAT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>VII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end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 xml:space="preserve">.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Для всесторонней презентации работ и авторов на платформах видеороликов, приветствуем вместе с фотографией работы прислать видео или текст о творческом процессе и историю, стоящую за работами</w:t>
      </w:r>
      <w:r>
        <w:rPr>
          <w:rFonts w:hint="default" w:ascii="Times New Roman Regular" w:hAnsi="Times New Roman Regular" w:eastAsia="仿宋" w:cs="Times New Roman Regular"/>
          <w:sz w:val="28"/>
          <w:szCs w:val="28"/>
          <w:highlight w:val="none"/>
          <w:lang w:val="ru-RU" w:eastAsia="zh-CN"/>
        </w:rPr>
        <w:t xml:space="preserve"> на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highlight w:val="none"/>
          <w:lang w:val="ru-RU"/>
        </w:rPr>
        <w:t xml:space="preserve">электронную почту: 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highlight w:val="none"/>
          <w:lang w:val="ru-RU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highlight w:val="none"/>
          <w:lang w:val="ru-RU"/>
        </w:rPr>
        <w:instrText xml:space="preserve"> HYPERLINK "mailto:sunnywang@sartfair.com"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highlight w:val="none"/>
          <w:lang w:val="ru-RU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highlight w:val="none"/>
          <w:lang w:val="ru-RU"/>
        </w:rPr>
        <w:t>sunnywang@sartfair.com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highlight w:val="none"/>
          <w:lang w:val="ru-RU"/>
        </w:rPr>
        <w:fldChar w:fldCharType="end"/>
      </w:r>
      <w:r>
        <w:rPr>
          <w:rFonts w:hint="default" w:ascii="Times New Roman Regular" w:hAnsi="Times New Roman Regular" w:eastAsia="仿宋" w:cs="Times New Roman Regular"/>
          <w:sz w:val="28"/>
          <w:szCs w:val="28"/>
          <w:highlight w:val="none"/>
          <w:lang w:val="ru-RU" w:eastAsia="zh-CN"/>
        </w:rPr>
        <w:t xml:space="preserve"> 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(Формат видео - MP4, продолжительность не более 5 минут; текст не превышает 300 слов).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instrText xml:space="preserve"> = 8 \* ROMAN \* MERGEFORMAT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>VIII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end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>.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 xml:space="preserve"> Авторы работ, прошедших первый этап отбора, получат электронный сертификат. Свидетельствами о участии в Выставке награждаются прошедшие отборы на Выставку.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begin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instrText xml:space="preserve"> = 9 \* ROMAN \* MERGEFORMAT </w:instrTex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>IX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fldChar w:fldCharType="end"/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ru-RU" w:eastAsia="zh-CN"/>
        </w:rPr>
        <w:t xml:space="preserve">. 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По организационным вопросам Выставки обращаться: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Контактное лицо: госпожа Ван Янь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Телефон: +86 186 0212 3813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val="ru-RU" w:eastAsia="zh-CN"/>
        </w:rPr>
        <w:t>Е-майл: sunnywang@sartfair.com</w:t>
      </w:r>
    </w:p>
    <w:p/>
    <w:p>
      <w:pPr>
        <w:jc w:val="left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/>
          <w:b w:val="0"/>
          <w:bCs w:val="0"/>
          <w:i/>
          <w:iCs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  <w:t>Приложение</w:t>
      </w: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highlight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 Bold" w:hAnsi="Times New Roman Bold" w:eastAsia="楷体" w:cs="Times New Roman Bold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 Bold" w:hAnsi="Times New Roman Bold" w:eastAsia="楷体" w:cs="Times New Roman Bold"/>
          <w:b/>
          <w:bCs/>
          <w:color w:val="000000"/>
          <w:sz w:val="30"/>
          <w:szCs w:val="30"/>
        </w:rPr>
      </w:pPr>
      <w:r>
        <w:rPr>
          <w:rFonts w:hint="default" w:ascii="Times New Roman Bold" w:hAnsi="Times New Roman Bold" w:eastAsia="楷体" w:cs="Times New Roman Bold"/>
          <w:b/>
          <w:bCs/>
          <w:color w:val="000000"/>
          <w:sz w:val="30"/>
          <w:szCs w:val="30"/>
        </w:rPr>
        <w:t xml:space="preserve">Заявка на участие в выставке детских рисунков стран ШОС “Шелковый путь: Рандеву с искусством --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 Bold" w:hAnsi="Times New Roman Bold" w:eastAsia="楷体" w:cs="Times New Roman Bold"/>
          <w:b/>
          <w:bCs/>
          <w:color w:val="000000"/>
          <w:sz w:val="30"/>
          <w:szCs w:val="30"/>
        </w:rPr>
      </w:pPr>
      <w:r>
        <w:rPr>
          <w:rFonts w:hint="default" w:ascii="Times New Roman Bold" w:hAnsi="Times New Roman Bold" w:eastAsia="楷体" w:cs="Times New Roman Bold"/>
          <w:b/>
          <w:bCs/>
          <w:color w:val="000000"/>
          <w:sz w:val="30"/>
          <w:szCs w:val="30"/>
        </w:rPr>
        <w:t>Шелковый путь в сердцах детей”</w:t>
      </w:r>
    </w:p>
    <w:tbl>
      <w:tblPr>
        <w:tblStyle w:val="6"/>
        <w:tblpPr w:leftFromText="180" w:rightFromText="180" w:vertAnchor="text" w:horzAnchor="page" w:tblpX="1862" w:tblpY="247"/>
        <w:tblOverlap w:val="never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80"/>
        <w:gridCol w:w="1165"/>
        <w:gridCol w:w="700"/>
        <w:gridCol w:w="1752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  <w:t>ФИО участник</w:t>
            </w: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Телефон (с указанием кода страны)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8"/>
                <w:szCs w:val="28"/>
                <w:lang w:val="ru-RU" w:eastAsia="zh-CN"/>
              </w:rPr>
              <w:t>Е-майл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ФИО педагога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  <w:t>Назавание работы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  <w:lang w:val="ru-RU" w:eastAsia="zh-CN"/>
              </w:rPr>
              <w:t>Фото рисунка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  <w:t>Размер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cs="Times New Roman Regular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88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eastAsia="仿宋" w:cs="Times New Roman Regular"/>
                <w:b/>
                <w:bCs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8"/>
                <w:szCs w:val="28"/>
              </w:rPr>
              <w:t>Примечание: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8"/>
                <w:szCs w:val="28"/>
              </w:rPr>
              <w:t>Заявка заполняется на китайском и русском/английском языках.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8"/>
                <w:szCs w:val="28"/>
              </w:rPr>
              <w:t>Вся предоставленная информация должна быть четкой, достоверной и соответствовать действительности. В случае расхождений между китайским и русским/английским текстами преимущественную силу имеет версия на китайском языке.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eastAsia="等线 Light" w:cs="Times New Roman Regular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eastAsia="等线 Light" w:cs="Times New Roman Regular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jc w:val="both"/>
              <w:textAlignment w:val="auto"/>
              <w:rPr>
                <w:rFonts w:hint="default" w:ascii="Times New Roman Regular" w:hAnsi="Times New Roman Regular" w:eastAsia="等线 Light" w:cs="Times New Roman Regular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Nrc&#10;hvO1AQAATQ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696A2"/>
    <w:multiLevelType w:val="singleLevel"/>
    <w:tmpl w:val="956696A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772D8F4"/>
    <w:multiLevelType w:val="singleLevel"/>
    <w:tmpl w:val="A772D8F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5F60B4E"/>
    <w:multiLevelType w:val="singleLevel"/>
    <w:tmpl w:val="E5F60B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Tk0NWNlYjJiMDY3NjRkNDNhZTk4MzYyMWNmOWQifQ=="/>
  </w:docVars>
  <w:rsids>
    <w:rsidRoot w:val="00000000"/>
    <w:rsid w:val="002E7546"/>
    <w:rsid w:val="00822297"/>
    <w:rsid w:val="009D268E"/>
    <w:rsid w:val="01AC48A9"/>
    <w:rsid w:val="0207092D"/>
    <w:rsid w:val="030755B5"/>
    <w:rsid w:val="045E1C27"/>
    <w:rsid w:val="08EA307A"/>
    <w:rsid w:val="0E9919B9"/>
    <w:rsid w:val="0F6174A4"/>
    <w:rsid w:val="101263C2"/>
    <w:rsid w:val="112A3E31"/>
    <w:rsid w:val="15C00569"/>
    <w:rsid w:val="1C937CF9"/>
    <w:rsid w:val="1DA6395D"/>
    <w:rsid w:val="1DF123A7"/>
    <w:rsid w:val="20245C81"/>
    <w:rsid w:val="20D65F2E"/>
    <w:rsid w:val="23F82BE2"/>
    <w:rsid w:val="290C455B"/>
    <w:rsid w:val="2CC26F1D"/>
    <w:rsid w:val="2F86577F"/>
    <w:rsid w:val="33B64C47"/>
    <w:rsid w:val="35F83B0C"/>
    <w:rsid w:val="395A0D31"/>
    <w:rsid w:val="3A3200E2"/>
    <w:rsid w:val="3D6637DD"/>
    <w:rsid w:val="3D7F52D2"/>
    <w:rsid w:val="427B34E1"/>
    <w:rsid w:val="496A1383"/>
    <w:rsid w:val="52136152"/>
    <w:rsid w:val="564516FE"/>
    <w:rsid w:val="598A3361"/>
    <w:rsid w:val="5AE17064"/>
    <w:rsid w:val="5D4F1BFE"/>
    <w:rsid w:val="5EC86571"/>
    <w:rsid w:val="5F6A021F"/>
    <w:rsid w:val="63B76896"/>
    <w:rsid w:val="63DE5AC5"/>
    <w:rsid w:val="709F75F8"/>
    <w:rsid w:val="70EF06CF"/>
    <w:rsid w:val="77862DF7"/>
    <w:rsid w:val="78E07314"/>
    <w:rsid w:val="7B147DAD"/>
    <w:rsid w:val="7BE34105"/>
    <w:rsid w:val="7DA301CF"/>
    <w:rsid w:val="7ED058CA"/>
    <w:rsid w:val="F75F32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2272</Words>
  <Characters>8690</Characters>
  <Lines>0</Lines>
  <Paragraphs>92</Paragraphs>
  <ScaleCrop>false</ScaleCrop>
  <LinksUpToDate>false</LinksUpToDate>
  <CharactersWithSpaces>9879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2023-02-06T13:22:00Z</dcterms:created>
  <dc:creator>Sherry</dc:creator>
  <cp:lastModifiedBy>wjb</cp:lastModifiedBy>
  <cp:lastPrinted>2023-04-04T06:15:00Z</cp:lastPrinted>
  <dcterms:modified xsi:type="dcterms:W3CDTF">2023-04-07T06:04:26Z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08B8AC58EEBC42C8A3752C866B131447</vt:lpwstr>
  </property>
</Properties>
</file>