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6" w:rsidRPr="00273CC6" w:rsidRDefault="00273CC6" w:rsidP="00273CC6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</w:t>
      </w:r>
      <w:r w:rsidRPr="00273CC6">
        <w:rPr>
          <w:rFonts w:ascii="Palatino Linotype" w:hAnsi="Palatino Linotype"/>
          <w:sz w:val="24"/>
          <w:szCs w:val="24"/>
        </w:rPr>
        <w:t>Закон</w:t>
      </w:r>
    </w:p>
    <w:p w:rsidR="00B13B55" w:rsidRDefault="00273CC6" w:rsidP="00273CC6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  <w:r w:rsidRPr="00273CC6">
        <w:rPr>
          <w:rFonts w:ascii="Palatino Linotype" w:hAnsi="Palatino Linotype"/>
          <w:sz w:val="24"/>
          <w:szCs w:val="24"/>
        </w:rPr>
        <w:t xml:space="preserve">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      </w:t>
      </w:r>
      <w:r w:rsidRPr="00273CC6">
        <w:rPr>
          <w:rFonts w:ascii="Palatino Linotype" w:hAnsi="Palatino Linotype"/>
          <w:sz w:val="24"/>
          <w:szCs w:val="24"/>
        </w:rPr>
        <w:t xml:space="preserve">Республики Таджикистан </w:t>
      </w:r>
    </w:p>
    <w:p w:rsidR="00273CC6" w:rsidRDefault="00273CC6" w:rsidP="00273CC6">
      <w:pPr>
        <w:spacing w:after="0" w:line="240" w:lineRule="auto"/>
        <w:ind w:firstLine="709"/>
        <w:rPr>
          <w:rFonts w:ascii="Palatino Linotype" w:hAnsi="Palatino Linotype"/>
          <w:sz w:val="24"/>
          <w:szCs w:val="24"/>
        </w:rPr>
      </w:pPr>
    </w:p>
    <w:p w:rsidR="00273CC6" w:rsidRPr="003374FF" w:rsidRDefault="00273CC6" w:rsidP="00273CC6">
      <w:pPr>
        <w:pStyle w:val="1"/>
        <w:shd w:val="clear" w:color="auto" w:fill="auto"/>
        <w:spacing w:before="0" w:line="240" w:lineRule="auto"/>
        <w:ind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eastAsiaTheme="minorEastAsia" w:hAnsi="Palatino Linotype" w:cstheme="minorBidi"/>
          <w:sz w:val="24"/>
          <w:szCs w:val="24"/>
        </w:rPr>
        <w:t xml:space="preserve">                              </w:t>
      </w:r>
      <w:r w:rsidRPr="003374FF">
        <w:rPr>
          <w:rFonts w:ascii="Palatino Linotype" w:hAnsi="Palatino Linotype"/>
          <w:sz w:val="20"/>
          <w:szCs w:val="20"/>
        </w:rPr>
        <w:t>ОБ ОБРАЩЕНИИ С РАДИОАКТИВНЫМИ ОТХОДАМИ</w:t>
      </w:r>
    </w:p>
    <w:p w:rsidR="00273CC6" w:rsidRPr="003374FF" w:rsidRDefault="00273CC6" w:rsidP="00273CC6">
      <w:pPr>
        <w:pStyle w:val="1"/>
        <w:shd w:val="clear" w:color="auto" w:fill="auto"/>
        <w:spacing w:before="0" w:after="457" w:line="226" w:lineRule="exact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Настоящий Закон регулирует отношения, связанные с деятельностью физических и юридических лиц, связанной с обращением с радиоактивными отходами, а также обеспечением</w:t>
      </w:r>
      <w:r w:rsidRPr="00273CC6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защиты населения и окружающей среды от вредного влияния радиоактивных отходов.</w:t>
      </w:r>
    </w:p>
    <w:p w:rsidR="00273CC6" w:rsidRPr="00273CC6" w:rsidRDefault="00273CC6" w:rsidP="00273CC6">
      <w:pPr>
        <w:pStyle w:val="1"/>
        <w:shd w:val="clear" w:color="auto" w:fill="auto"/>
        <w:spacing w:before="0" w:after="217" w:line="180" w:lineRule="exact"/>
        <w:ind w:left="20" w:firstLine="0"/>
        <w:jc w:val="left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</w:t>
      </w:r>
      <w:r w:rsidRPr="00273CC6">
        <w:rPr>
          <w:rFonts w:ascii="Palatino Linotype" w:hAnsi="Palatino Linotype"/>
          <w:b/>
          <w:sz w:val="20"/>
          <w:szCs w:val="20"/>
        </w:rPr>
        <w:t>ГЛАВА 1. ОБЩИЕ ПОЛОЖЕНИЯ</w:t>
      </w:r>
    </w:p>
    <w:p w:rsidR="00273CC6" w:rsidRPr="00273CC6" w:rsidRDefault="00273CC6" w:rsidP="00273CC6">
      <w:pPr>
        <w:pStyle w:val="1"/>
        <w:shd w:val="clear" w:color="auto" w:fill="auto"/>
        <w:spacing w:before="0"/>
        <w:ind w:left="20" w:firstLine="380"/>
        <w:jc w:val="left"/>
        <w:rPr>
          <w:rFonts w:ascii="Palatino Linotype" w:hAnsi="Palatino Linotype"/>
          <w:b/>
          <w:sz w:val="20"/>
          <w:szCs w:val="20"/>
        </w:rPr>
      </w:pPr>
      <w:r w:rsidRPr="00273CC6">
        <w:rPr>
          <w:rFonts w:ascii="Palatino Linotype" w:hAnsi="Palatino Linotype"/>
          <w:b/>
          <w:sz w:val="20"/>
          <w:szCs w:val="20"/>
        </w:rPr>
        <w:t>Статья 1. Основные понятия</w:t>
      </w:r>
    </w:p>
    <w:p w:rsidR="00273CC6" w:rsidRPr="003374FF" w:rsidRDefault="00273CC6" w:rsidP="00273CC6">
      <w:pPr>
        <w:pStyle w:val="1"/>
        <w:shd w:val="clear" w:color="auto" w:fill="auto"/>
        <w:spacing w:before="0"/>
        <w:ind w:lef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 настоящем Законе применяются следующие основные понятия: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радиоактивные отходы </w:t>
      </w:r>
      <w:r w:rsidRPr="003374FF">
        <w:rPr>
          <w:rFonts w:ascii="Palatino Linotype" w:hAnsi="Palatino Linotype"/>
          <w:sz w:val="20"/>
          <w:szCs w:val="20"/>
        </w:rPr>
        <w:t>- материалы и вещества в любом агрегатном состоянии, образованные в результате хозяйственной деятельности, содержащие ' радионуклиды или загрязненные радионуклидами с концентрацией или активностью выше уровня освобождения от контроля, установленного государственным регулирующим органом и ненадлежащие дальнейшему использованию;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долгоживущие радиоактивные отходы </w:t>
      </w:r>
      <w:r w:rsidRPr="003374FF">
        <w:rPr>
          <w:rFonts w:ascii="Palatino Linotype" w:hAnsi="Palatino Linotype"/>
          <w:sz w:val="20"/>
          <w:szCs w:val="20"/>
        </w:rPr>
        <w:t>- радиоактивные отходы, уровень освобождения которых от контроля государственного уполномоченного органа в области радиационной безопасности достигается через 300 и более лет;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/>
        <w:ind w:lef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короткоживущие радиоактивные отходы </w:t>
      </w:r>
      <w:r w:rsidRPr="003374FF">
        <w:rPr>
          <w:rFonts w:ascii="Palatino Linotype" w:hAnsi="Palatino Linotype"/>
          <w:sz w:val="20"/>
          <w:szCs w:val="20"/>
        </w:rPr>
        <w:t>- радиоактивные отходы, уровень освобождения которых от контроля государственного уполномоченного органа в области радиационной безопасности достигается ранее чем через 300 лет;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before="0"/>
        <w:ind w:lef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производители радиоактивных отходов </w:t>
      </w:r>
      <w:r w:rsidRPr="003374FF">
        <w:rPr>
          <w:rFonts w:ascii="Palatino Linotype" w:hAnsi="Palatino Linotype"/>
          <w:sz w:val="20"/>
          <w:szCs w:val="20"/>
        </w:rPr>
        <w:t>- физические и юридические лица, в результате деятельности которых образуются радиоактивные отходы;</w:t>
      </w:r>
    </w:p>
    <w:p w:rsidR="00273CC6" w:rsidRDefault="00273CC6" w:rsidP="00273CC6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eastAsiaTheme="minorEastAsia" w:hAnsi="Palatino Linotype"/>
        </w:rPr>
        <w:t xml:space="preserve">обращение </w:t>
      </w:r>
      <w:r w:rsidRPr="003374FF">
        <w:rPr>
          <w:rFonts w:ascii="Palatino Linotype" w:hAnsi="Palatino Linotype"/>
          <w:sz w:val="20"/>
          <w:szCs w:val="20"/>
        </w:rPr>
        <w:t xml:space="preserve">с </w:t>
      </w:r>
      <w:r w:rsidRPr="003374FF">
        <w:rPr>
          <w:rStyle w:val="a4"/>
          <w:rFonts w:ascii="Palatino Linotype" w:eastAsiaTheme="minorEastAsia" w:hAnsi="Palatino Linotype"/>
        </w:rPr>
        <w:t xml:space="preserve">радиоактивными отходами </w:t>
      </w:r>
      <w:r w:rsidRPr="003374FF">
        <w:rPr>
          <w:rFonts w:ascii="Palatino Linotype" w:hAnsi="Palatino Linotype"/>
          <w:sz w:val="20"/>
          <w:szCs w:val="20"/>
        </w:rPr>
        <w:t>- все виды деятельности (включая деятельность, связанную со снятием с эксплуатации, а также реабилитацией территорий, загрязненных радиоактивными отходами), касающиеся операций, предварительной обработки, обработки, кондиционирования, перевозки, хранения или захоронения радиоактивных отходо</w:t>
      </w:r>
      <w:r>
        <w:rPr>
          <w:rFonts w:ascii="Palatino Linotype" w:hAnsi="Palatino Linotype"/>
          <w:sz w:val="20"/>
          <w:szCs w:val="20"/>
        </w:rPr>
        <w:t>в;</w:t>
      </w:r>
    </w:p>
    <w:p w:rsidR="00273CC6" w:rsidRPr="003374FF" w:rsidRDefault="00273CC6" w:rsidP="00273CC6">
      <w:pPr>
        <w:pStyle w:val="20"/>
        <w:numPr>
          <w:ilvl w:val="0"/>
          <w:numId w:val="1"/>
        </w:numPr>
        <w:shd w:val="clear" w:color="auto" w:fill="auto"/>
        <w:tabs>
          <w:tab w:val="left" w:pos="617"/>
        </w:tabs>
        <w:spacing w:before="0" w:after="0"/>
        <w:ind w:lef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Государственный кадастр хранилищ радиоактивных отходов -</w:t>
      </w:r>
    </w:p>
    <w:p w:rsidR="00273CC6" w:rsidRPr="003374FF" w:rsidRDefault="00273CC6" w:rsidP="00273CC6">
      <w:pPr>
        <w:pStyle w:val="1"/>
        <w:shd w:val="clear" w:color="auto" w:fill="auto"/>
        <w:spacing w:before="0"/>
        <w:ind w:left="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сводка систематизированных сведений об объектах для хранения или захоронения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Государственный реестр радиоактивных отходов - </w:t>
      </w:r>
      <w:r w:rsidRPr="003374FF">
        <w:rPr>
          <w:rFonts w:ascii="Palatino Linotype" w:hAnsi="Palatino Linotype"/>
          <w:sz w:val="20"/>
          <w:szCs w:val="20"/>
        </w:rPr>
        <w:t>последовательная текущая запись актов специальной формы об образовании, физико-химическом составе, объемах, свойствах, а также перевозке, хранении и захоронении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кондиционирование радиоактивных отходов - </w:t>
      </w:r>
      <w:r w:rsidRPr="003374FF">
        <w:rPr>
          <w:rFonts w:ascii="Palatino Linotype" w:hAnsi="Palatino Linotype"/>
          <w:sz w:val="20"/>
          <w:szCs w:val="20"/>
        </w:rPr>
        <w:t>операции относительно подготовки радиоактивных отходов для перевозки, хранения и захоронения путем размещения радиоактивных отходов в контейнер или их иммобилизации;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объект, предназначенный для обращения с радиоактивными отходами </w:t>
      </w:r>
      <w:r w:rsidRPr="003374FF">
        <w:rPr>
          <w:rFonts w:ascii="Palatino Linotype" w:hAnsi="Palatino Linotype"/>
          <w:sz w:val="20"/>
          <w:szCs w:val="20"/>
        </w:rPr>
        <w:t>- сооружение, помещение или оборудование, предназначенное для сбора, перевозки, переработки, хранения или захоронения радиоактивных отходов, а также ядерная установка в процессе снятия с эксплуатации после признания ее установкой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обработка радиоактивных отходов </w:t>
      </w:r>
      <w:r w:rsidRPr="003374FF">
        <w:rPr>
          <w:rFonts w:ascii="Palatino Linotype" w:hAnsi="Palatino Linotype"/>
          <w:sz w:val="20"/>
          <w:szCs w:val="20"/>
        </w:rPr>
        <w:t>- операции, предназначенные для обеспечения безопасности или экономии средств путем изменения характеристик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предварительная обработка радиоактивных отходов </w:t>
      </w:r>
      <w:r w:rsidRPr="003374FF">
        <w:rPr>
          <w:rFonts w:ascii="Palatino Linotype" w:hAnsi="Palatino Linotype"/>
          <w:sz w:val="20"/>
          <w:szCs w:val="20"/>
        </w:rPr>
        <w:t>- дезактивация, сбор, сортировка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переработка радиоактивных отходов </w:t>
      </w:r>
      <w:r w:rsidRPr="003374FF">
        <w:rPr>
          <w:rFonts w:ascii="Palatino Linotype" w:hAnsi="Palatino Linotype"/>
          <w:sz w:val="20"/>
          <w:szCs w:val="20"/>
        </w:rPr>
        <w:t>- операция, которая изменяет характеристики радиоактивных отходов, в частности, предварительная обработка и кондиционирование, а также их вторичная переработка с целью организации производства из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специализированное предприятие по обращению с радиоактивными отходами </w:t>
      </w:r>
      <w:r w:rsidRPr="003374FF">
        <w:rPr>
          <w:rFonts w:ascii="Palatino Linotype" w:hAnsi="Palatino Linotype"/>
          <w:sz w:val="20"/>
          <w:szCs w:val="20"/>
        </w:rPr>
        <w:t>- предприятие, которое на основе лицензии осуществляет сбор радиоактивных отходов, их переработку, перевозку, хранение и (или) захоронение;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хранилище радиоактивных отходов </w:t>
      </w:r>
      <w:r w:rsidRPr="003374FF">
        <w:rPr>
          <w:rFonts w:ascii="Palatino Linotype" w:hAnsi="Palatino Linotype"/>
          <w:sz w:val="20"/>
          <w:szCs w:val="20"/>
        </w:rPr>
        <w:t>- сооружение для хранения или захоронения радиоактивных отходов с обязательным обеспечением инженерных, геологических, физических и других барьеров, которые препятствуют миграции радионуклидов;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физическая защита во время обращения с радиоактивными отходами </w:t>
      </w:r>
      <w:r w:rsidRPr="003374FF">
        <w:rPr>
          <w:rFonts w:ascii="Palatino Linotype" w:hAnsi="Palatino Linotype"/>
          <w:sz w:val="20"/>
          <w:szCs w:val="20"/>
        </w:rPr>
        <w:t>- комплекс организационных и технических мероприятий, направленных на недопущение несанкционированного доступа к радиоактивным отходам и их использования, на своевременное выявление и прекращение действий, направленных на нарушение неприкосновенности радиоактивных отходов.</w:t>
      </w:r>
    </w:p>
    <w:p w:rsidR="00273CC6" w:rsidRPr="003374FF" w:rsidRDefault="00273CC6" w:rsidP="00273CC6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 xml:space="preserve">государственный уполномоченный орган в области обращения с радиоактивными отходами </w:t>
      </w:r>
      <w:r w:rsidRPr="003374FF">
        <w:rPr>
          <w:rStyle w:val="2"/>
          <w:rFonts w:ascii="Palatino Linotype" w:hAnsi="Palatino Linotype"/>
          <w:sz w:val="20"/>
          <w:szCs w:val="20"/>
        </w:rPr>
        <w:t xml:space="preserve">— </w:t>
      </w:r>
      <w:r w:rsidRPr="00273CC6">
        <w:rPr>
          <w:rStyle w:val="2"/>
          <w:rFonts w:ascii="Palatino Linotype" w:hAnsi="Palatino Linotype"/>
          <w:sz w:val="20"/>
          <w:szCs w:val="20"/>
        </w:rPr>
        <w:t>центральный исполнительный орган</w:t>
      </w:r>
      <w:r>
        <w:rPr>
          <w:rStyle w:val="2"/>
          <w:rFonts w:ascii="Palatino Linotype" w:eastAsiaTheme="minorEastAsia" w:hAnsi="Palatino Linotype"/>
          <w:sz w:val="20"/>
          <w:szCs w:val="20"/>
        </w:rPr>
        <w:t xml:space="preserve"> </w:t>
      </w:r>
      <w:r w:rsidRPr="003374FF">
        <w:rPr>
          <w:rStyle w:val="21"/>
          <w:rFonts w:ascii="Palatino Linotype" w:hAnsi="Palatino Linotype"/>
          <w:sz w:val="20"/>
          <w:szCs w:val="20"/>
        </w:rPr>
        <w:t>государственной власти, который осуществляет государственную политику по управлению в области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before="0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государственный уполномоченный орган </w:t>
      </w:r>
      <w:r w:rsidRPr="003374FF">
        <w:rPr>
          <w:rFonts w:ascii="Palatino Linotype" w:hAnsi="Palatino Linotype"/>
          <w:sz w:val="20"/>
          <w:szCs w:val="20"/>
        </w:rPr>
        <w:t xml:space="preserve">в </w:t>
      </w:r>
      <w:r w:rsidRPr="003374FF">
        <w:rPr>
          <w:rStyle w:val="a4"/>
          <w:rFonts w:ascii="Palatino Linotype" w:hAnsi="Palatino Linotype"/>
        </w:rPr>
        <w:t xml:space="preserve">области радиационной безопасности </w:t>
      </w:r>
      <w:r w:rsidRPr="003374FF">
        <w:rPr>
          <w:rFonts w:ascii="Palatino Linotype" w:hAnsi="Palatino Linotype"/>
          <w:sz w:val="20"/>
          <w:szCs w:val="20"/>
        </w:rPr>
        <w:t>- центральный исполнительный орган государственной власти, который осуществляет государственную политику по регулированию в области радиационной безопасности;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before="0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владелец объекта </w:t>
      </w:r>
      <w:r w:rsidRPr="003374FF">
        <w:rPr>
          <w:rFonts w:ascii="Palatino Linotype" w:hAnsi="Palatino Linotype"/>
          <w:sz w:val="20"/>
          <w:szCs w:val="20"/>
        </w:rPr>
        <w:t>— владелец радиоактивных отходов или хранилищ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0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владелец радиоактивных отходов </w:t>
      </w:r>
      <w:r w:rsidRPr="003374FF">
        <w:rPr>
          <w:rFonts w:ascii="Palatino Linotype" w:hAnsi="Palatino Linotype"/>
          <w:sz w:val="20"/>
          <w:szCs w:val="20"/>
        </w:rPr>
        <w:t xml:space="preserve">— физические и юридические лица, имеющие радиоактивные отходы, </w:t>
      </w:r>
      <w:r w:rsidRPr="003374FF">
        <w:rPr>
          <w:rFonts w:ascii="Palatino Linotype" w:hAnsi="Palatino Linotype"/>
          <w:sz w:val="20"/>
          <w:szCs w:val="20"/>
        </w:rPr>
        <w:lastRenderedPageBreak/>
        <w:t>которые находятся в образующемся объекте или в объекте, предназначенном для обращения с радиоактивными отходами и имеющие лицензию на деятельность, связанную с обращением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владелец хранилищ радиоактивных отходов </w:t>
      </w:r>
      <w:r w:rsidRPr="003374FF">
        <w:rPr>
          <w:rFonts w:ascii="Palatino Linotype" w:hAnsi="Palatino Linotype"/>
          <w:sz w:val="20"/>
          <w:szCs w:val="20"/>
        </w:rPr>
        <w:t>- физические и юридические лица, имеющие хранилище радиоактивных отходов и лицензию на деятельность, связанную с обращением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92"/>
        </w:tabs>
        <w:spacing w:before="0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оценка безопасности </w:t>
      </w:r>
      <w:r w:rsidRPr="003374FF">
        <w:rPr>
          <w:rFonts w:ascii="Palatino Linotype" w:hAnsi="Palatino Linotype"/>
          <w:sz w:val="20"/>
          <w:szCs w:val="20"/>
        </w:rPr>
        <w:t>- документ, содержащий анализ процессов развития возможных чрезвычайных ситуаций, их последствий и сравнения результатов с критериями безопасности, который может составить владелец объекта и (или) компетентные физические и юридические лица по проведению оценки безопасности, которым заказчик дал право на проведение оценочных работ;</w:t>
      </w:r>
    </w:p>
    <w:p w:rsidR="00273CC6" w:rsidRPr="003374FF" w:rsidRDefault="00273CC6" w:rsidP="00273CC6">
      <w:pPr>
        <w:pStyle w:val="2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0"/>
        <w:ind w:left="20" w:right="20" w:firstLine="4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технико-экономическое обоснование необходимости сооружения объекта, предназначенного для обращения с радиоактивными отходами или реабилитации территорий, загрязненных радиоактивными отходами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before="0"/>
        <w:ind w:left="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 xml:space="preserve">документ, в котором представлена информация о целесообразности сооружения объекта, предназначенного для обращения с радиоактивными отходами или реабилитации территорий, загрязненных радиоактивными отходами с анализом расходов и получаемых результатов, составленный компетентными физическими и юридическими лицами по проведению технико-экономических обоснований, которым заказчик дал право на проведение таких работ; </w:t>
      </w:r>
    </w:p>
    <w:p w:rsidR="00273CC6" w:rsidRPr="003374FF" w:rsidRDefault="00273CC6" w:rsidP="00273CC6">
      <w:pPr>
        <w:pStyle w:val="1"/>
        <w:shd w:val="clear" w:color="auto" w:fill="auto"/>
        <w:spacing w:before="0" w:line="230" w:lineRule="exact"/>
        <w:ind w:left="20" w:right="20" w:firstLine="0"/>
        <w:jc w:val="left"/>
        <w:rPr>
          <w:rFonts w:ascii="Palatino Linotype" w:hAnsi="Palatino Linotype"/>
          <w:sz w:val="20"/>
          <w:szCs w:val="20"/>
        </w:rPr>
      </w:pPr>
      <w:r w:rsidRPr="00273CC6">
        <w:rPr>
          <w:rStyle w:val="a4"/>
          <w:rFonts w:ascii="Palatino Linotype" w:hAnsi="Palatino Linotype"/>
          <w:sz w:val="20"/>
          <w:szCs w:val="20"/>
        </w:rPr>
        <w:t xml:space="preserve">заключение об оценке влиянии объекта, предназначенного для обращения с радиоактивными отходами, хранилищ радиоактивных отходов или реабилитации территорий, загрязненных радиоактивными отходами на население и окружающую среду </w:t>
      </w:r>
      <w:r w:rsidRPr="00273CC6">
        <w:rPr>
          <w:rFonts w:ascii="Palatino Linotype" w:hAnsi="Palatino Linotype"/>
          <w:sz w:val="20"/>
          <w:szCs w:val="20"/>
        </w:rPr>
        <w:t xml:space="preserve">- документ, в котором подведены итоги характера, частоты и степени опасности воздействия объекта, предназначенного для обращения с радиоактивными отходами, хранилищ радиоактивных отходов или </w:t>
      </w:r>
      <w:r w:rsidRPr="003374FF">
        <w:rPr>
          <w:rFonts w:ascii="Palatino Linotype" w:hAnsi="Palatino Linotype"/>
          <w:sz w:val="20"/>
          <w:szCs w:val="20"/>
        </w:rPr>
        <w:t>реабилитации территорий, загрязненных радиоактивными отходами на здоровье населения и состояние окружающей среды, составленные компетентными физическими и юридическими лицами по</w:t>
      </w:r>
      <w:r w:rsidRPr="00273CC6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проведению оценки воздействия на населения и окружающую среду, которым заказчик дал право на проведение оценочных работ;</w:t>
      </w:r>
    </w:p>
    <w:p w:rsidR="00273CC6" w:rsidRPr="003374FF" w:rsidRDefault="00273CC6" w:rsidP="00273CC6">
      <w:pPr>
        <w:pStyle w:val="1"/>
        <w:shd w:val="clear" w:color="auto" w:fill="auto"/>
        <w:spacing w:before="0" w:line="226" w:lineRule="exact"/>
        <w:ind w:left="20" w:right="20" w:firstLine="7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реабилитация территорий, загрязнённых радиоактивными отходами </w:t>
      </w:r>
      <w:r w:rsidRPr="003374FF">
        <w:rPr>
          <w:rFonts w:ascii="Palatino Linotype" w:hAnsi="Palatino Linotype"/>
          <w:sz w:val="20"/>
          <w:szCs w:val="20"/>
        </w:rPr>
        <w:t>- комплекс защитных и технических мероприятий с целью снижения радиационного облучения, которые приводят территорию, загрязнённую радиоактивными отходами, к возможному прежнему природному состоянию или близкому к нему, или к состоянию удовлетворительному для дальнейшего её использования;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76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Style w:val="a4"/>
          <w:rFonts w:ascii="Palatino Linotype" w:hAnsi="Palatino Linotype"/>
        </w:rPr>
        <w:t xml:space="preserve">консервация хранилищ радиоактивных отходов </w:t>
      </w:r>
      <w:r w:rsidRPr="003374FF">
        <w:rPr>
          <w:rFonts w:ascii="Palatino Linotype" w:hAnsi="Palatino Linotype"/>
          <w:sz w:val="20"/>
          <w:szCs w:val="20"/>
        </w:rPr>
        <w:t>— комплекс защитных и технических мероприятий, связанных с временным прекращением работ по хранению радиоактивных отходов в хранилищах радиоактивных отходов, которые позволяют приводить хранилища к условиям, пригодным для возобновления его использования, а также обеспечивают радиационную безопасность населения и окружающей среды.</w:t>
      </w:r>
    </w:p>
    <w:p w:rsidR="00273CC6" w:rsidRPr="003374FF" w:rsidRDefault="00273CC6" w:rsidP="00273CC6">
      <w:pPr>
        <w:pStyle w:val="20"/>
        <w:shd w:val="clear" w:color="auto" w:fill="auto"/>
        <w:spacing w:before="0" w:after="0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2. Законодательство Республики Таджикистан в сфере обращения с радиоактивными отходами</w:t>
      </w:r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</w:t>
      </w:r>
      <w:r w:rsidRPr="003374FF">
        <w:rPr>
          <w:rFonts w:ascii="Palatino Linotype" w:hAnsi="Palatino Linotype"/>
          <w:sz w:val="20"/>
          <w:szCs w:val="20"/>
        </w:rPr>
        <w:t>Законодательство Республики Таджикистан в сфере обращения с радиоактивными отходами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273CC6" w:rsidRPr="003374FF" w:rsidRDefault="00273CC6" w:rsidP="00273CC6">
      <w:pPr>
        <w:pStyle w:val="20"/>
        <w:shd w:val="clear" w:color="auto" w:fill="auto"/>
        <w:spacing w:before="0" w:after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3. Основные принципы государственной политики в сфере обращения с радиоактивными отходами</w:t>
      </w:r>
    </w:p>
    <w:p w:rsidR="00273CC6" w:rsidRPr="003374FF" w:rsidRDefault="00273CC6" w:rsidP="00273CC6">
      <w:pPr>
        <w:pStyle w:val="1"/>
        <w:shd w:val="clear" w:color="auto" w:fill="auto"/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Основными принципами государственной политики в сфере обращения с радиоактивными отходами являются: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приоритет защиты жизни и здоровья персонала, населения и окружающей среды от влияния радиоактивных отходов согласно установленным нормам радиационной безопасности;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защита нынешнего и будущего поколения и окружающей среды от радиационных рисков;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размежевание функций государственного контроля и управления в сфере обращения с радиоактивными отходами;</w:t>
      </w:r>
    </w:p>
    <w:p w:rsidR="00273CC6" w:rsidRDefault="00273CC6" w:rsidP="00273CC6">
      <w:pPr>
        <w:pStyle w:val="1"/>
        <w:numPr>
          <w:ilvl w:val="0"/>
          <w:numId w:val="1"/>
        </w:numPr>
        <w:shd w:val="clear" w:color="auto" w:fill="auto"/>
        <w:spacing w:before="0" w:after="184" w:line="226" w:lineRule="exact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реализация государственной политики в сфере обращения с радиоактивными отходами путем разработки и выполнения долгосрочной государственной программы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35"/>
        </w:tabs>
        <w:spacing w:before="0"/>
        <w:ind w:lef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обеспечение минимального уровня образования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недопущение неконтролируемого накопления радиоактивных отходов;</w:t>
      </w:r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обеспечение государственного надзора за обращением с радиоактивными отходами;</w:t>
      </w:r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</w:t>
      </w:r>
      <w:r w:rsidRPr="003374FF">
        <w:rPr>
          <w:rFonts w:ascii="Palatino Linotype" w:hAnsi="Palatino Linotype"/>
          <w:sz w:val="20"/>
          <w:szCs w:val="20"/>
        </w:rPr>
        <w:t>гарантирование надежной изоляции радиоактивных отходов</w:t>
      </w:r>
      <w:r w:rsidRPr="00273CC6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от окружающей среды при обосновании безопасности хранилищ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хранение радиоактивных отходов у производителей отходов ограниченное время со следующей передачей специализированным предприятиям по обращению с радиоактивными отходами в отношении нынешней и вероятной будущей деятельности;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обоснованность и оптимизация защитных мер по уменьшению имеющихся или нерегулируемых радиационных рисков;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9"/>
        </w:tabs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запрещение проведения работ по захоронению радиоактивных отходов юридическим и физическим лицам, которые поставляют и используют радиоактивные вещества и ядерные установки, или в результате деятельности которых образуются радиоактивные отходы;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  <w:vertAlign w:val="superscript"/>
        </w:rPr>
        <w:t>:</w:t>
      </w:r>
      <w:r w:rsidRPr="003374FF">
        <w:rPr>
          <w:rFonts w:ascii="Palatino Linotype" w:hAnsi="Palatino Linotype"/>
          <w:sz w:val="20"/>
          <w:szCs w:val="20"/>
        </w:rPr>
        <w:t xml:space="preserve"> обеспечение и поддержка безопасности эффективной системы управления;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4"/>
        </w:tabs>
        <w:spacing w:before="0" w:line="230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lastRenderedPageBreak/>
        <w:t>международное сотрудничество в сфере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before="0" w:after="180" w:line="230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научно-исследовательская деятельность в сфере обращения с радиоактивными отходами.</w:t>
      </w:r>
    </w:p>
    <w:p w:rsidR="00273CC6" w:rsidRPr="003374FF" w:rsidRDefault="00273CC6" w:rsidP="00273CC6">
      <w:pPr>
        <w:pStyle w:val="20"/>
        <w:shd w:val="clear" w:color="auto" w:fill="auto"/>
        <w:spacing w:before="0" w:after="0" w:line="230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4. Финансирование в сфере обращения с радиоактивными отходами</w:t>
      </w:r>
    </w:p>
    <w:p w:rsidR="00273CC6" w:rsidRPr="003374FF" w:rsidRDefault="00273CC6" w:rsidP="00273CC6">
      <w:pPr>
        <w:pStyle w:val="1"/>
        <w:numPr>
          <w:ilvl w:val="0"/>
          <w:numId w:val="3"/>
        </w:numPr>
        <w:shd w:val="clear" w:color="auto" w:fill="auto"/>
        <w:tabs>
          <w:tab w:val="left" w:pos="663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Финансирование в сфере обращения с радиоактивными отходами осуществляется из специального государственного фонда и за счет привлечения других, не запрещенных законодательством Республики Таджикистан источников финансирования.</w:t>
      </w:r>
    </w:p>
    <w:p w:rsidR="00273CC6" w:rsidRPr="003374FF" w:rsidRDefault="00273CC6" w:rsidP="00273CC6">
      <w:pPr>
        <w:pStyle w:val="1"/>
        <w:numPr>
          <w:ilvl w:val="0"/>
          <w:numId w:val="3"/>
        </w:numPr>
        <w:shd w:val="clear" w:color="auto" w:fill="auto"/>
        <w:tabs>
          <w:tab w:val="left" w:pos="60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Порядок создания специального фонда, размер отчислений и порядок использования средств из этого фонда устанавливаются Правительством Республики Таджикистан.</w:t>
      </w:r>
    </w:p>
    <w:p w:rsidR="00273CC6" w:rsidRPr="003374FF" w:rsidRDefault="00273CC6" w:rsidP="00273CC6">
      <w:pPr>
        <w:pStyle w:val="1"/>
        <w:numPr>
          <w:ilvl w:val="0"/>
          <w:numId w:val="3"/>
        </w:numPr>
        <w:shd w:val="clear" w:color="auto" w:fill="auto"/>
        <w:tabs>
          <w:tab w:val="left" w:pos="644"/>
        </w:tabs>
        <w:spacing w:before="0" w:after="176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Расходы по захоронению радиоактивных отходов, образующихся в результате истечения сроков использования источников ионизирующего излучения, оплачиваются за счет хозяев источников или за счет спонсоров.</w:t>
      </w:r>
    </w:p>
    <w:p w:rsidR="00273CC6" w:rsidRPr="003374FF" w:rsidRDefault="00273CC6" w:rsidP="00273CC6">
      <w:pPr>
        <w:pStyle w:val="20"/>
        <w:shd w:val="clear" w:color="auto" w:fill="auto"/>
        <w:spacing w:before="0" w:after="184" w:line="226" w:lineRule="exact"/>
        <w:ind w:firstLine="0"/>
        <w:jc w:val="center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ГЛАВА 2. ГОСУДАРСТВЕННОЕ РЕГУЛИРОВАНИЕ В ОБЛАСТИ ОБРАЩЕНИЯ С РАДИОАКТИВНЫМИ ОТХОДАМИ</w:t>
      </w:r>
    </w:p>
    <w:p w:rsidR="00273CC6" w:rsidRPr="003374FF" w:rsidRDefault="00273CC6" w:rsidP="00273CC6">
      <w:pPr>
        <w:pStyle w:val="20"/>
        <w:shd w:val="clear" w:color="auto" w:fill="auto"/>
        <w:spacing w:before="0" w:after="0"/>
        <w:ind w:left="20" w:right="30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5. Компетенция Правительства Республики Таджикистан в области обращения с радиоактивными отходами</w:t>
      </w:r>
    </w:p>
    <w:p w:rsidR="00273CC6" w:rsidRPr="003374FF" w:rsidRDefault="00273CC6" w:rsidP="00273CC6">
      <w:pPr>
        <w:pStyle w:val="1"/>
        <w:shd w:val="clear" w:color="auto" w:fill="auto"/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 компетенции Правительства Республики Таджикистан в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области обращения с радиоактивными отходами относятся: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35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определение государственной политики в области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определение уполномоченного государственного органа в области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образование специализированного предприятия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разработка и утверждение порядка создания и пользования средствами специального фонда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установление порядки взаимодействия и разграничения функций государственных уполномоченных органов в случаях защиты населения от воздействия радиоактивных отходов, обеспечения радиационной безопасности, связанной с обращением с радиоактивными отходами, недопущения радиоактивного загрязнения окружающей среды и контроля за состоянием хранилищ радиоактивных отходов;</w:t>
      </w:r>
    </w:p>
    <w:p w:rsidR="00273CC6" w:rsidRPr="003374FF" w:rsidRDefault="00273CC6" w:rsidP="00273CC6">
      <w:pPr>
        <w:pStyle w:val="1"/>
        <w:shd w:val="clear" w:color="auto" w:fill="auto"/>
        <w:spacing w:before="0"/>
        <w:ind w:left="20" w:right="20" w:firstLine="66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принятие решений относительно размещения, проектирования, строительства, эксплуатации и снятия с эксплуатации объектов, предназначенных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определение порядка перемещения радиоактивных отходов через государственную границу за рубеж и внутри Республики Таджикистан;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before="0"/>
        <w:ind w:lef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утверждение Государственного реестра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 w:line="230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утверждение Государственного кадастра хранилищ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принятие решения по строительству объекта, предназначенного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 зависимости от конкретного случая определение вида, объема и порядка предоставления компенсаций за вред, причиненный хранилищами радиоактивных отходов и объектами, предназначенными для обращения с радиоактивными отходами гражданам, которые проживают или работают в районе расположения этих хранилищ и объектов;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18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определение порядка введения и объема льгот работникам, занимающимся с радиоактивными отходами.</w:t>
      </w:r>
    </w:p>
    <w:p w:rsidR="00273CC6" w:rsidRPr="003374FF" w:rsidRDefault="00273CC6" w:rsidP="00273CC6">
      <w:pPr>
        <w:pStyle w:val="20"/>
        <w:shd w:val="clear" w:color="auto" w:fill="auto"/>
        <w:spacing w:before="0" w:after="0"/>
        <w:ind w:left="20" w:right="20" w:firstLine="420"/>
        <w:rPr>
          <w:rFonts w:ascii="Palatino Linotype" w:hAnsi="Palatino Linotype"/>
          <w:sz w:val="20"/>
          <w:szCs w:val="20"/>
        </w:rPr>
      </w:pPr>
      <w:bookmarkStart w:id="0" w:name="bookmark5"/>
      <w:r w:rsidRPr="003374FF">
        <w:rPr>
          <w:rFonts w:ascii="Palatino Linotype" w:hAnsi="Palatino Linotype"/>
          <w:sz w:val="20"/>
          <w:szCs w:val="20"/>
        </w:rPr>
        <w:t>Статья 6. Полномочия уполномоченного государственного органа в области обращения с радиоактивными отходами</w:t>
      </w:r>
      <w:bookmarkEnd w:id="0"/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 полномочиям уполномоченного государственного органа в области обращения с радиоактивными отходами относятся: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разработка и реализация государственной программы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координация работ по сбору, переработке, перевозке, хранению и захоронению радиоактивных отходов промышленности, медицины, научно- исследовательских учреждений и радиоактивных отходов, которые образуются во время проведения этих работ;</w:t>
      </w:r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организация деятельности специализированных предприятий по обращению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координация работ по строительству, эксплуатации, реконструкции, снятию с эксплуатации объектов, предназначенных для обращения с радиоактивными отходами и закрытию хранилищ для захоронения;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20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координация научно-исследовательских и опытно-конструкторских работ в сфере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15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организация деятельности относительно определения, создания и поддержки непрерывного функционирования системы физической защиты радиоактивных отходов, а также контроль за ее обеспечением во время сбора, переработки, перевозки, хранения и захоронения радиоактивных отходов.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установление правового режима территорий вокруг предприятий по обращению с радиоактивными отходами и хранилищ для их захоронения и статуса граждан, которые проживают на них;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принятие решений относительно размещения, проектирования, строительства хранилищ для захоронения долгоживущих и короткоживущих радиоактивных отходов по согласованию с местными исполнительными органами государственной власти и органами самоуправления поселков и сел;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18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lastRenderedPageBreak/>
        <w:t>осуществление международного сотрудничества в сфере обращения с радиоактивными отходами.</w:t>
      </w:r>
    </w:p>
    <w:p w:rsidR="00273CC6" w:rsidRPr="003374FF" w:rsidRDefault="00273CC6" w:rsidP="00273CC6">
      <w:pPr>
        <w:pStyle w:val="20"/>
        <w:shd w:val="clear" w:color="auto" w:fill="auto"/>
        <w:spacing w:before="0" w:after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7. Полномочия местных исполнительных органов государственной власти и органов самоуправления поселков и сел в сфере обращения с радиоактивными отходами</w:t>
      </w:r>
    </w:p>
    <w:p w:rsidR="00273CC6" w:rsidRPr="003374FF" w:rsidRDefault="00273CC6" w:rsidP="00273CC6">
      <w:pPr>
        <w:pStyle w:val="1"/>
        <w:shd w:val="clear" w:color="auto" w:fill="auto"/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Местные исполнительные органы государственной власти и органы самоуправления поселков и сел в сфере обращения с радиоактивными отходами в пределах своих компетенций: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согласовывают вопрос размещения на своей территории объектов, предназначенных для обращения с радиоактивными отходами, исходя из интересов граждан, которые проживают на этой территории и социально- экономического развития региона в порядке, определенном законодательством Республики Таджикистан;</w:t>
      </w:r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 порядке, установленном законодательством Республики Таджикистан, принимают участие в проведении экологической экспертизы проектов размещения, " строительства и снятия с эксплуатации объектов, предназначенных для обращения с радиоактивными отходами, и закрытия хранилищ для захоронения, расположенных на их территориях;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организуют общественные слушания по вопросам защиты проектов относительно размещения строительства, снятия с эксплуатации объектов, предназначенных для обращения с радиоактивными отходами, и закрытия хранилищ для захоронения;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 случае необходимости требуют от собственников объектов, предназначенных для обращения с радиоактивными отходами, проведения радиологического обследования территорий вокруг мест расположения этих объектов и их результатов;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осуществляют контроль за обеспечением безопасности населения и охраной окружающей естественной среды на своей территории, за готовностью предприятий, учреждений, организаций и граждан к действиям на случай радиационной аварии;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30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принимают участие в ликвидации последствий радиационных аварий;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176" w:line="230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обеспечивают готовность к эвакуации населения и в случае необходимости осуществляют ее.</w:t>
      </w:r>
    </w:p>
    <w:p w:rsidR="00273CC6" w:rsidRPr="003374FF" w:rsidRDefault="00273CC6" w:rsidP="00273CC6">
      <w:pPr>
        <w:pStyle w:val="20"/>
        <w:shd w:val="clear" w:color="auto" w:fill="auto"/>
        <w:spacing w:before="0" w:after="0" w:line="235" w:lineRule="exact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8. Государственное регулирование безопасности в сфере обращения с радиоактивными отходами</w:t>
      </w:r>
    </w:p>
    <w:p w:rsidR="00273CC6" w:rsidRPr="003374FF" w:rsidRDefault="00273CC6" w:rsidP="00273CC6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Государственное регулирование безопасности в сфере обращения с радиоактивными отходами осуществляется государственным уполномоченным органом в области радиационной безопасности.</w:t>
      </w:r>
    </w:p>
    <w:p w:rsidR="00273CC6" w:rsidRPr="003374FF" w:rsidRDefault="00273CC6" w:rsidP="00273CC6">
      <w:pPr>
        <w:pStyle w:val="1"/>
        <w:numPr>
          <w:ilvl w:val="0"/>
          <w:numId w:val="4"/>
        </w:numPr>
        <w:shd w:val="clear" w:color="auto" w:fill="auto"/>
        <w:tabs>
          <w:tab w:val="left" w:pos="711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Государственному регулированию безопасности в сфере обращения с радиоактивными отходами подлежат такие виды деятельности:</w:t>
      </w:r>
    </w:p>
    <w:p w:rsidR="00273CC6" w:rsidRPr="003374FF" w:rsidRDefault="00273CC6" w:rsidP="00273CC6">
      <w:pPr>
        <w:pStyle w:val="1"/>
        <w:shd w:val="clear" w:color="auto" w:fill="auto"/>
        <w:spacing w:before="0"/>
        <w:ind w:left="20" w:right="20" w:firstLine="8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ведение государственного учета радиоактивных отходов, Государственного кадастра хранилищ радиоактивных отходов, мест их захоронения, а также мест их временного хранения;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проектно-поисковые работы по выбору площадок для размещения объектов, предназначенных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проектирование объектов и транспортных средств, предназначенных для обращения с радиоактивными отходами, их испытание, изготовление или строительство;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введение в эксплуатацию, эксплуатация, снятие с эксплуатации объектов, предназначенных для обращения с радиоактивными отходами и хранилищ для захоронения и проведение регламентных работ по обеспечению безопасности на хранилищах для захоронения после их закрытия, а также реабилитация территорий, загрязнённых радиоактивными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48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образование и обращение с радиоактивными отходами, включая их перевозку и захоронение.</w:t>
      </w:r>
    </w:p>
    <w:p w:rsidR="00273CC6" w:rsidRPr="003374FF" w:rsidRDefault="00273CC6" w:rsidP="00273CC6">
      <w:pPr>
        <w:pStyle w:val="1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Государственные органы и учреждения, участвующие в регулировании отношений, связанных с обращением с радиоактивными отходами: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Академия наук Республики Таджикистан;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Министерство энергетики и промышленности Республики Таджикистан;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Министерство здравоохранения Республики Таджикистан;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Министерство внутренних дел Республики Таджикистан;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Комитет по чрезвычайным ситуациям и гражданской обороне при Правительстве Республики Таджикистан;</w:t>
      </w:r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Комитет по охране окружающей среды при Правительстве Республики Таджикистан;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663"/>
        </w:tabs>
        <w:spacing w:before="0" w:line="235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Главное управление геологии при Правительстве Республики Таджикистан;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30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местный исполнительный орган государственной власти, на территории которого находятся радиоактивные отходы;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другие государственные органы, которые согласно законодательству Республики Таджикистан являются ответственными в вопросах, связанных с обращением с радиоактивными отходами.</w:t>
      </w:r>
    </w:p>
    <w:p w:rsidR="00273CC6" w:rsidRPr="003374FF" w:rsidRDefault="00273CC6" w:rsidP="00273CC6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Разработка и утверждение норм, правил и стандартов относительно обращения с радиоактивными отходами, осуществляется уполномоченным государственным органом в области радиационной безопасности.</w:t>
      </w:r>
    </w:p>
    <w:p w:rsidR="00273CC6" w:rsidRPr="003374FF" w:rsidRDefault="00273CC6" w:rsidP="00273CC6">
      <w:pPr>
        <w:pStyle w:val="1"/>
        <w:numPr>
          <w:ilvl w:val="0"/>
          <w:numId w:val="4"/>
        </w:numPr>
        <w:shd w:val="clear" w:color="auto" w:fill="auto"/>
        <w:tabs>
          <w:tab w:val="left" w:pos="582"/>
        </w:tabs>
        <w:spacing w:before="0" w:after="18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На осуществление деятельности в сфере обращения с радиоактивными отходами выдается лицензия в порядке, установленном законодательством Республики Таджикистан.</w:t>
      </w:r>
    </w:p>
    <w:p w:rsidR="00273CC6" w:rsidRPr="003374FF" w:rsidRDefault="00273CC6" w:rsidP="00273CC6">
      <w:pPr>
        <w:pStyle w:val="20"/>
        <w:shd w:val="clear" w:color="auto" w:fill="auto"/>
        <w:spacing w:before="0" w:after="176" w:line="226" w:lineRule="exact"/>
        <w:ind w:right="20" w:firstLine="0"/>
        <w:jc w:val="center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ГЛАВА 3. ОБЯЗАННОСТИ ФИЗИЧЕСКИХ И ЮРИДИЧЕСКИХ ЛИЦ ПРИ ОБРАЩЕНИИ С РАДИОАКТИВНЫМИ ОТХОДАМИ</w:t>
      </w:r>
    </w:p>
    <w:p w:rsidR="00273CC6" w:rsidRPr="003374FF" w:rsidRDefault="00273CC6" w:rsidP="00273CC6">
      <w:pPr>
        <w:pStyle w:val="20"/>
        <w:shd w:val="clear" w:color="auto" w:fill="auto"/>
        <w:spacing w:before="0" w:after="0" w:line="230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9. Обязанности физических и юридических лиц при обращении с радиоактивными отходами</w:t>
      </w:r>
    </w:p>
    <w:p w:rsidR="00273CC6" w:rsidRPr="003374FF" w:rsidRDefault="00273CC6" w:rsidP="00273CC6">
      <w:pPr>
        <w:pStyle w:val="1"/>
        <w:shd w:val="clear" w:color="auto" w:fill="auto"/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lastRenderedPageBreak/>
        <w:t>Физические и юридические лица при обращении с радиоактивными отходами, обязаны: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обеспечивать безопасность во время проектирования, выбора площадки, строительства, эксплуатации и снятия с эксплуатации сооружений и обор} дования, предназначенных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своевременно осуществлять переоценку безопасности действующих объектов, предназначенных для обращения с радиоактивными отходами с тем, чтобы в случае необходимости были выполнены все практически доступные совершенствования с целью повышения безопасности таких объектов;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соблюдать нормы, правила, стандарты и требования других нормативных правовых актов относительно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обеспечивать разработку и реализацию программ по безопасности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92"/>
        </w:tabs>
        <w:spacing w:before="0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вести учет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54"/>
        </w:tabs>
        <w:spacing w:before="0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обеспечивать физическую защиту радиоактивных отходов;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обеспечивать радиационный мониторинг мест хранения или захоронения радиоактивных отходов;</w:t>
      </w:r>
    </w:p>
    <w:p w:rsidR="00273CC6" w:rsidRDefault="00273CC6" w:rsidP="00273CC6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своевременно информировать центральные исполнительные органы государственной власти, местные исполнительные органы государственной власти и органы самоуправления поселков и сел в случае возникновения природных стихийных и техногенных бедствий в объектах, предназначенных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30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принимать необходимые меры с целью ликвидации радиационных аварий, обеспечения эвакуации населения, защиты работников и окружающей среды;</w:t>
      </w:r>
    </w:p>
    <w:p w:rsidR="00273CC6" w:rsidRPr="003374FF" w:rsidRDefault="00B13B55" w:rsidP="00273CC6">
      <w:pPr>
        <w:pStyle w:val="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65.9pt;margin-top:-24.3pt;width:8.25pt;height:21.45pt;z-index:-25165414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273CC6" w:rsidRDefault="00273CC6" w:rsidP="00273CC6">
                  <w:pPr>
                    <w:pStyle w:val="1"/>
                    <w:shd w:val="clear" w:color="auto" w:fill="auto"/>
                    <w:spacing w:before="0" w:line="170" w:lineRule="exact"/>
                    <w:ind w:left="100" w:firstLine="0"/>
                    <w:jc w:val="left"/>
                  </w:pPr>
                  <w:r>
                    <w:rPr>
                      <w:rStyle w:val="Exact"/>
                      <w:lang w:val="en-US"/>
                    </w:rPr>
                    <w:t>I</w:t>
                  </w:r>
                </w:p>
                <w:p w:rsidR="00273CC6" w:rsidRDefault="00273CC6" w:rsidP="00273CC6">
                  <w:pPr>
                    <w:pStyle w:val="6"/>
                    <w:shd w:val="clear" w:color="auto" w:fill="auto"/>
                    <w:spacing w:line="270" w:lineRule="exact"/>
                    <w:ind w:left="100"/>
                  </w:pPr>
                  <w:r>
                    <w:rPr>
                      <w:lang w:val="en-US"/>
                    </w:rPr>
                    <w:t>]</w:t>
                  </w:r>
                </w:p>
              </w:txbxContent>
            </v:textbox>
            <w10:wrap type="square" anchorx="margin" anchory="margin"/>
          </v:shape>
        </w:pict>
      </w:r>
      <w:r w:rsidR="00273CC6" w:rsidRPr="003374FF">
        <w:rPr>
          <w:rFonts w:ascii="Palatino Linotype" w:hAnsi="Palatino Linotype"/>
          <w:sz w:val="20"/>
          <w:szCs w:val="20"/>
        </w:rPr>
        <w:t>обеспечивать выполнение мероприятий, направленных на повышение уровня безопасности персонала, населения и охрану окружающей среды на подчиненных им объектах, предназначенных для обращения с радиоактивными отходами;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192" w:line="235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возмещать убытки от радиационных аварий во время обращения с радиоактивными отходами.</w:t>
      </w:r>
    </w:p>
    <w:p w:rsidR="00273CC6" w:rsidRPr="003374FF" w:rsidRDefault="00273CC6" w:rsidP="00273CC6">
      <w:pPr>
        <w:pStyle w:val="20"/>
        <w:shd w:val="clear" w:color="auto" w:fill="auto"/>
        <w:spacing w:before="0" w:after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10. Взаимоотношения специализированных предприятии по обращению с радиоактивными отходами с производителями радиоактивных отходов</w:t>
      </w:r>
    </w:p>
    <w:p w:rsidR="00273CC6" w:rsidRPr="003374FF" w:rsidRDefault="00273CC6" w:rsidP="00273CC6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spacing w:before="0"/>
        <w:ind w:left="20" w:right="20" w:firstLine="56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Захоронения радиоактивных отходов осуществляют лишь специализированные предприятия по обращению с радиоактивными отходами при наличии соответствующей лицензии.</w:t>
      </w:r>
    </w:p>
    <w:p w:rsidR="00273CC6" w:rsidRPr="003374FF" w:rsidRDefault="00273CC6" w:rsidP="00273CC6">
      <w:pPr>
        <w:pStyle w:val="1"/>
        <w:numPr>
          <w:ilvl w:val="0"/>
          <w:numId w:val="5"/>
        </w:numPr>
        <w:shd w:val="clear" w:color="auto" w:fill="auto"/>
        <w:tabs>
          <w:tab w:val="left" w:pos="702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Производители радиоактивных отходов передают радиоактивные отходы специализированным предприятиям по обращению с радиоактивными отходами в соответствии с утвержденными нормами, правилами и стандартами.</w:t>
      </w:r>
    </w:p>
    <w:p w:rsidR="00273CC6" w:rsidRPr="003374FF" w:rsidRDefault="00273CC6" w:rsidP="00273CC6">
      <w:pPr>
        <w:pStyle w:val="1"/>
        <w:numPr>
          <w:ilvl w:val="0"/>
          <w:numId w:val="5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Радиоактивные отходы переходят в собственность государства со времени подписания документа о передаче радиоактивных отходов от производителя, в результате деятельности которого они образовались.</w:t>
      </w:r>
    </w:p>
    <w:p w:rsidR="00273CC6" w:rsidRPr="003374FF" w:rsidRDefault="00273CC6" w:rsidP="00273CC6">
      <w:pPr>
        <w:pStyle w:val="1"/>
        <w:numPr>
          <w:ilvl w:val="0"/>
          <w:numId w:val="5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До передачи радиоактивных отходов в собственность государства производитель, в результате деятельности которого образуются радиоактивные отходы, несет ответственность за радиационную защиту и безопасность во время обращения с радиоактивными отходами.</w:t>
      </w:r>
    </w:p>
    <w:p w:rsidR="00273CC6" w:rsidRPr="003374FF" w:rsidRDefault="00273CC6" w:rsidP="00273CC6">
      <w:pPr>
        <w:pStyle w:val="1"/>
        <w:numPr>
          <w:ilvl w:val="0"/>
          <w:numId w:val="5"/>
        </w:numPr>
        <w:shd w:val="clear" w:color="auto" w:fill="auto"/>
        <w:tabs>
          <w:tab w:val="left" w:pos="793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Предварительная обработка радиоактивных отходов может осуществляться специализированными предприятиями на предприятиях и (или) учреждениях, где они образуются.</w:t>
      </w:r>
    </w:p>
    <w:p w:rsidR="00273CC6" w:rsidRPr="003374FF" w:rsidRDefault="00273CC6" w:rsidP="00273CC6">
      <w:pPr>
        <w:pStyle w:val="1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18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Взаимоотношения между производителями радиоактивных отходов и специализированными предприятиями по обращению с радиоактивными отходами строятся на договорных основах в соответствии с законодательством Республики Таджикистан.</w:t>
      </w:r>
    </w:p>
    <w:p w:rsidR="00273CC6" w:rsidRPr="003374FF" w:rsidRDefault="00273CC6" w:rsidP="00273CC6">
      <w:pPr>
        <w:pStyle w:val="20"/>
        <w:shd w:val="clear" w:color="auto" w:fill="auto"/>
        <w:spacing w:before="0" w:after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11. Взаимоотношения специализированных предприятий по обращению с радиоактивными отходами с местными исполнительными органами государственной власти и органами самоуправления поселков и сел</w:t>
      </w:r>
    </w:p>
    <w:p w:rsidR="00273CC6" w:rsidRPr="003374FF" w:rsidRDefault="00273CC6" w:rsidP="00273CC6">
      <w:pPr>
        <w:pStyle w:val="1"/>
        <w:shd w:val="clear" w:color="auto" w:fill="auto"/>
        <w:spacing w:before="0" w:line="226" w:lineRule="exact"/>
        <w:ind w:left="20" w:right="20" w:firstLine="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Взаимоотношения специализированных предприятий по обращению с радиоактивными отходами с местными исполнительными органами</w:t>
      </w:r>
      <w:r w:rsidRPr="00273CC6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государственной власти и органами самоуправления поселков и сел регулируются на основании соглашений.</w:t>
      </w:r>
    </w:p>
    <w:p w:rsidR="00273CC6" w:rsidRPr="003374FF" w:rsidRDefault="00273CC6" w:rsidP="00273CC6">
      <w:pPr>
        <w:pStyle w:val="1"/>
        <w:numPr>
          <w:ilvl w:val="0"/>
          <w:numId w:val="6"/>
        </w:numPr>
        <w:shd w:val="clear" w:color="auto" w:fill="auto"/>
        <w:tabs>
          <w:tab w:val="left" w:pos="750"/>
        </w:tabs>
        <w:spacing w:before="0" w:after="180" w:line="22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Устранение разногласий на каком-либо этапе проектирования, строительства, эксплуатации, снятия с эксплуатации или закрытия объекта осуществляется в порядке, установленном законодательством Республики Таджикистан.</w:t>
      </w:r>
    </w:p>
    <w:p w:rsidR="00273CC6" w:rsidRPr="003374FF" w:rsidRDefault="00273CC6" w:rsidP="00273CC6">
      <w:pPr>
        <w:pStyle w:val="20"/>
        <w:shd w:val="clear" w:color="auto" w:fill="auto"/>
        <w:spacing w:before="0" w:after="184" w:line="226" w:lineRule="exact"/>
        <w:ind w:left="2760" w:right="32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ГЛАВА 4. ГОСУДАРСТВЕННЫЙ УЧЕТ РАДИОАКТИВНЫХ ОТХОДОВ</w:t>
      </w:r>
    </w:p>
    <w:p w:rsidR="00273CC6" w:rsidRPr="003374FF" w:rsidRDefault="00273CC6" w:rsidP="00273CC6">
      <w:pPr>
        <w:pStyle w:val="20"/>
        <w:shd w:val="clear" w:color="auto" w:fill="auto"/>
        <w:spacing w:before="0" w:after="0"/>
        <w:ind w:lef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12. Государственный учет радиоактивных отходов</w:t>
      </w:r>
    </w:p>
    <w:p w:rsidR="00273CC6" w:rsidRPr="003374FF" w:rsidRDefault="00273CC6" w:rsidP="00273CC6">
      <w:pPr>
        <w:pStyle w:val="1"/>
        <w:numPr>
          <w:ilvl w:val="0"/>
          <w:numId w:val="7"/>
        </w:numPr>
        <w:shd w:val="clear" w:color="auto" w:fill="auto"/>
        <w:tabs>
          <w:tab w:val="left" w:pos="711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Государственный учет радиоактивных отходов ведется с целью избежания возможности неконтролируемого накопления радиоактивных отходов и обеспечения оперативного контроля за местонахождением и перемещением радиоактивных отходов, условиями их хранения и захоронения.</w:t>
      </w:r>
    </w:p>
    <w:p w:rsidR="00273CC6" w:rsidRPr="003374FF" w:rsidRDefault="00273CC6" w:rsidP="00273CC6">
      <w:pPr>
        <w:pStyle w:val="1"/>
        <w:numPr>
          <w:ilvl w:val="0"/>
          <w:numId w:val="7"/>
        </w:numPr>
        <w:shd w:val="clear" w:color="auto" w:fill="auto"/>
        <w:tabs>
          <w:tab w:val="left" w:pos="622"/>
        </w:tabs>
        <w:spacing w:before="0"/>
        <w:ind w:lef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Государственный учет радиоактивных отходов включает: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94"/>
        </w:tabs>
        <w:spacing w:before="0"/>
        <w:ind w:lef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 xml:space="preserve">ведение Государственного реестра радиоактивных отходов; </w:t>
      </w:r>
    </w:p>
    <w:p w:rsidR="00273CC6" w:rsidRPr="003374FF" w:rsidRDefault="00273CC6" w:rsidP="00273CC6">
      <w:pPr>
        <w:pStyle w:val="1"/>
        <w:numPr>
          <w:ilvl w:val="0"/>
          <w:numId w:val="1"/>
        </w:numPr>
        <w:shd w:val="clear" w:color="auto" w:fill="auto"/>
        <w:tabs>
          <w:tab w:val="left" w:pos="553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ведение Государственного кадастра хранилищ радиоактивных отходов и перечня мест временного хранения радиоактивных отходов.</w:t>
      </w:r>
    </w:p>
    <w:p w:rsidR="00273CC6" w:rsidRPr="003374FF" w:rsidRDefault="00273CC6" w:rsidP="00273CC6">
      <w:pPr>
        <w:pStyle w:val="1"/>
        <w:numPr>
          <w:ilvl w:val="0"/>
          <w:numId w:val="7"/>
        </w:numPr>
        <w:shd w:val="clear" w:color="auto" w:fill="auto"/>
        <w:tabs>
          <w:tab w:val="left" w:pos="740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Для обеспечения постоянного возобновления и своевременного внесения изменений в Государственный реестр радиоактивных отходов и Государственный кадастр хранилищ радиоактивных отходов осуществляются регулярные государственные -инвентаризации радиоактивных отходов и хранилищ радиоактивных отходов, включая хранилища для хранения радиоактивных отходов на территории производителей этих отходов.</w:t>
      </w:r>
    </w:p>
    <w:p w:rsidR="00273CC6" w:rsidRPr="003374FF" w:rsidRDefault="00273CC6" w:rsidP="00273CC6">
      <w:pPr>
        <w:pStyle w:val="1"/>
        <w:numPr>
          <w:ilvl w:val="0"/>
          <w:numId w:val="7"/>
        </w:numPr>
        <w:shd w:val="clear" w:color="auto" w:fill="auto"/>
        <w:tabs>
          <w:tab w:val="left" w:pos="639"/>
        </w:tabs>
        <w:spacing w:before="0" w:after="213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lastRenderedPageBreak/>
        <w:t>Организация и обеспечение деятельности системы государственного учета радиоактивных отходов осуществляется государственным уполномоченным органом в области радиационной безопасности.</w:t>
      </w:r>
    </w:p>
    <w:p w:rsidR="00273CC6" w:rsidRPr="003374FF" w:rsidRDefault="00273CC6" w:rsidP="00273CC6">
      <w:pPr>
        <w:pStyle w:val="20"/>
        <w:shd w:val="clear" w:color="auto" w:fill="auto"/>
        <w:spacing w:before="0" w:after="0" w:line="180" w:lineRule="exact"/>
        <w:ind w:lef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13. Государственный реестр радиоактивных отходов</w:t>
      </w:r>
    </w:p>
    <w:p w:rsidR="00273CC6" w:rsidRPr="003374FF" w:rsidRDefault="00273CC6" w:rsidP="00273CC6">
      <w:pPr>
        <w:pStyle w:val="1"/>
        <w:numPr>
          <w:ilvl w:val="0"/>
          <w:numId w:val="8"/>
        </w:numPr>
        <w:shd w:val="clear" w:color="auto" w:fill="auto"/>
        <w:tabs>
          <w:tab w:val="left" w:pos="788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Создание и организация Государственного реестра радиоактивных отходов возлагается на уполномоченный государственный орган в области радиационной безопасности.</w:t>
      </w:r>
    </w:p>
    <w:p w:rsidR="00273CC6" w:rsidRPr="003374FF" w:rsidRDefault="00273CC6" w:rsidP="00273CC6">
      <w:pPr>
        <w:pStyle w:val="1"/>
        <w:numPr>
          <w:ilvl w:val="0"/>
          <w:numId w:val="8"/>
        </w:numPr>
        <w:shd w:val="clear" w:color="auto" w:fill="auto"/>
        <w:tabs>
          <w:tab w:val="left" w:pos="769"/>
        </w:tabs>
        <w:spacing w:before="0" w:after="180" w:line="21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Государственный реестр радиоактивных отходов утверждается Правительством Республики Таджикистан.</w:t>
      </w:r>
    </w:p>
    <w:p w:rsidR="00273CC6" w:rsidRPr="003374FF" w:rsidRDefault="00273CC6" w:rsidP="00273CC6">
      <w:pPr>
        <w:pStyle w:val="20"/>
        <w:shd w:val="clear" w:color="auto" w:fill="auto"/>
        <w:spacing w:before="0" w:after="0" w:line="21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14. Государственный кадастр хранилищ радиоактивных отходов</w:t>
      </w:r>
    </w:p>
    <w:p w:rsidR="00116D5E" w:rsidRPr="003374FF" w:rsidRDefault="00273CC6" w:rsidP="00116D5E">
      <w:pPr>
        <w:pStyle w:val="1"/>
        <w:shd w:val="clear" w:color="auto" w:fill="auto"/>
        <w:spacing w:before="0"/>
        <w:ind w:left="20" w:right="20" w:firstLine="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Государственный кадастр хранилищ радиоактивных отходов должен содержать систематизированный банк данных относительно местонахождения,</w:t>
      </w:r>
      <w:r w:rsidR="00116D5E" w:rsidRPr="00116D5E">
        <w:rPr>
          <w:rFonts w:ascii="Palatino Linotype" w:hAnsi="Palatino Linotype"/>
          <w:sz w:val="20"/>
          <w:szCs w:val="20"/>
        </w:rPr>
        <w:t xml:space="preserve"> </w:t>
      </w:r>
      <w:r w:rsidR="00116D5E" w:rsidRPr="003374FF">
        <w:rPr>
          <w:rFonts w:ascii="Palatino Linotype" w:hAnsi="Palatino Linotype"/>
          <w:sz w:val="20"/>
          <w:szCs w:val="20"/>
        </w:rPr>
        <w:t>количественных и качественных характеристик, условий хранения</w:t>
      </w:r>
      <w:r w:rsidR="00116D5E">
        <w:rPr>
          <w:rFonts w:ascii="Palatino Linotype" w:hAnsi="Palatino Linotype"/>
          <w:sz w:val="20"/>
          <w:szCs w:val="20"/>
        </w:rPr>
        <w:t xml:space="preserve"> </w:t>
      </w:r>
      <w:r w:rsidR="00116D5E" w:rsidRPr="003374FF">
        <w:rPr>
          <w:rFonts w:ascii="Palatino Linotype" w:hAnsi="Palatino Linotype"/>
          <w:sz w:val="20"/>
          <w:szCs w:val="20"/>
        </w:rPr>
        <w:t>или захоронения радиоактивных отходов, систем контроля и мониторинга.</w:t>
      </w:r>
    </w:p>
    <w:p w:rsidR="00116D5E" w:rsidRPr="003374FF" w:rsidRDefault="00116D5E" w:rsidP="00116D5E">
      <w:pPr>
        <w:pStyle w:val="1"/>
        <w:numPr>
          <w:ilvl w:val="0"/>
          <w:numId w:val="9"/>
        </w:numPr>
        <w:shd w:val="clear" w:color="auto" w:fill="auto"/>
        <w:tabs>
          <w:tab w:val="left" w:pos="586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Создание и организация ведения Государственного кадастра хранилищ радиоактивных отходов возлагается на уполномоченный государственный орган в области радиационной безопасности. Государственный кадастр хранилищ радиоактивных отходов подлежит бессрочному хранению.</w:t>
      </w:r>
    </w:p>
    <w:p w:rsidR="00273CC6" w:rsidRDefault="00116D5E" w:rsidP="00116D5E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Государственный кадастр хранилищ радиоактивных отходов утверждается Правительством Республики Таджикистан.</w:t>
      </w:r>
    </w:p>
    <w:p w:rsidR="00116D5E" w:rsidRDefault="00116D5E" w:rsidP="00116D5E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</w:p>
    <w:p w:rsidR="00116D5E" w:rsidRPr="003374FF" w:rsidRDefault="00116D5E" w:rsidP="00116D5E">
      <w:pPr>
        <w:pStyle w:val="20"/>
        <w:shd w:val="clear" w:color="auto" w:fill="auto"/>
        <w:spacing w:before="0" w:after="10" w:line="180" w:lineRule="exact"/>
        <w:ind w:left="56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</w:t>
      </w:r>
      <w:r w:rsidRPr="003374FF">
        <w:rPr>
          <w:rFonts w:ascii="Palatino Linotype" w:hAnsi="Palatino Linotype"/>
          <w:sz w:val="20"/>
          <w:szCs w:val="20"/>
        </w:rPr>
        <w:t>ГЛАВА 5. ПОРЯДОК ОБРАЩЕНИЯ С РАДИОАКТИВНЫМИ</w:t>
      </w:r>
    </w:p>
    <w:p w:rsidR="00116D5E" w:rsidRPr="003374FF" w:rsidRDefault="00116D5E" w:rsidP="00116D5E">
      <w:pPr>
        <w:pStyle w:val="20"/>
        <w:shd w:val="clear" w:color="auto" w:fill="auto"/>
        <w:spacing w:before="0" w:after="217" w:line="180" w:lineRule="exact"/>
        <w:ind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</w:t>
      </w:r>
      <w:r w:rsidRPr="003374FF">
        <w:rPr>
          <w:rFonts w:ascii="Palatino Linotype" w:hAnsi="Palatino Linotype"/>
          <w:sz w:val="20"/>
          <w:szCs w:val="20"/>
        </w:rPr>
        <w:t>ОТХОДАМИ</w:t>
      </w:r>
    </w:p>
    <w:p w:rsidR="00116D5E" w:rsidRDefault="00116D5E" w:rsidP="00116D5E">
      <w:pPr>
        <w:pStyle w:val="20"/>
        <w:shd w:val="clear" w:color="auto" w:fill="auto"/>
        <w:spacing w:before="0" w:after="0"/>
        <w:ind w:left="560" w:firstLine="0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</w:t>
      </w:r>
      <w:r w:rsidRPr="003374FF">
        <w:rPr>
          <w:rFonts w:ascii="Palatino Linotype" w:hAnsi="Palatino Linotype"/>
          <w:sz w:val="20"/>
          <w:szCs w:val="20"/>
        </w:rPr>
        <w:t>Статья 15. Хранение и захоронение радиоактивных отходов</w:t>
      </w:r>
    </w:p>
    <w:p w:rsidR="00116D5E" w:rsidRPr="003374FF" w:rsidRDefault="00116D5E" w:rsidP="00116D5E">
      <w:pPr>
        <w:pStyle w:val="1"/>
        <w:numPr>
          <w:ilvl w:val="0"/>
          <w:numId w:val="10"/>
        </w:numPr>
        <w:shd w:val="clear" w:color="auto" w:fill="auto"/>
        <w:tabs>
          <w:tab w:val="left" w:pos="610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Хранение и захоронение радиоактивных отходов позволяется только в специально назначенных местах и объектах, определённых уполномоченным государственным органом в области обращения с радиоактивными отходами и разрешенных уполномоченным государственным органом в области радиационной безопасности.</w:t>
      </w:r>
    </w:p>
    <w:p w:rsidR="00116D5E" w:rsidRPr="003374FF" w:rsidRDefault="00116D5E" w:rsidP="00116D5E">
      <w:pPr>
        <w:pStyle w:val="1"/>
        <w:numPr>
          <w:ilvl w:val="0"/>
          <w:numId w:val="10"/>
        </w:numPr>
        <w:shd w:val="clear" w:color="auto" w:fill="auto"/>
        <w:tabs>
          <w:tab w:val="left" w:pos="591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Во время хранения или захоронения радиоактивных отходов обеспечивается надежность их изоляции от окружающей среды системой естественных и искусственных барьеров.</w:t>
      </w:r>
    </w:p>
    <w:p w:rsidR="00116D5E" w:rsidRPr="003374FF" w:rsidRDefault="00116D5E" w:rsidP="00116D5E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Радиационная безопасность хранения радиоактивных отходов и хранилищ радиоактивных отходов в обычных условиях обеспечивается с соблюдением норм, правил и стандартов по ядерной и радиационной безопасности, а также безопасности управления радиоактивными отходами.</w:t>
      </w:r>
    </w:p>
    <w:p w:rsidR="00116D5E" w:rsidRPr="003374FF" w:rsidRDefault="00116D5E" w:rsidP="00116D5E">
      <w:pPr>
        <w:pStyle w:val="1"/>
        <w:numPr>
          <w:ilvl w:val="0"/>
          <w:numId w:val="10"/>
        </w:numPr>
        <w:shd w:val="clear" w:color="auto" w:fill="auto"/>
        <w:tabs>
          <w:tab w:val="left" w:pos="596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Радиационная безопасность хранения радиоактивных отходов и хранилищ радиоактивных отходов при нормальной эксплуатации, экстремальных природных явлениях (землетрясения, наводнения, ураганы и тому подобное) или аварийных ситуациях обеспечивается научно</w:t>
      </w:r>
      <w:r w:rsidRPr="003374FF">
        <w:rPr>
          <w:rFonts w:ascii="Palatino Linotype" w:hAnsi="Palatino Linotype"/>
          <w:sz w:val="20"/>
          <w:szCs w:val="20"/>
        </w:rPr>
        <w:softHyphen/>
        <w:t>обоснованными проектными решениями относительно возможных сценариев событий, которыми будет обеспечено непревышение границ, установленных нормами, правилами и стандартами ядерной и радиационной безопасности. Ответственность за подготовку оценки безопасности в рамках обоснования безопасности возлагается на владельца объекта.</w:t>
      </w:r>
    </w:p>
    <w:p w:rsidR="00116D5E" w:rsidRPr="003374FF" w:rsidRDefault="00116D5E" w:rsidP="00116D5E">
      <w:pPr>
        <w:pStyle w:val="1"/>
        <w:numPr>
          <w:ilvl w:val="0"/>
          <w:numId w:val="10"/>
        </w:numPr>
        <w:shd w:val="clear" w:color="auto" w:fill="auto"/>
        <w:tabs>
          <w:tab w:val="left" w:pos="668"/>
        </w:tabs>
        <w:spacing w:before="0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Долгоживущие радиоактивные отходы подлежат захоронению лишь в твердом состоянии в стабильных геологических формациях, с обязательным переводом их во взрыво-, пожаро-, ядернобезопасную форму, что гарантирует локализацию отходов в пределах горного отвода недр.</w:t>
      </w:r>
    </w:p>
    <w:p w:rsidR="00116D5E" w:rsidRPr="00116D5E" w:rsidRDefault="00116D5E" w:rsidP="00D43D57">
      <w:pPr>
        <w:pStyle w:val="20"/>
        <w:numPr>
          <w:ilvl w:val="0"/>
          <w:numId w:val="10"/>
        </w:numPr>
        <w:shd w:val="clear" w:color="auto" w:fill="auto"/>
        <w:spacing w:before="0" w:after="0"/>
        <w:ind w:left="560" w:firstLine="0"/>
        <w:jc w:val="left"/>
        <w:rPr>
          <w:rFonts w:ascii="Palatino Linotype" w:hAnsi="Palatino Linotype"/>
          <w:b w:val="0"/>
          <w:sz w:val="20"/>
          <w:szCs w:val="20"/>
        </w:rPr>
      </w:pPr>
      <w:r w:rsidRPr="00116D5E">
        <w:rPr>
          <w:rFonts w:ascii="Palatino Linotype" w:hAnsi="Palatino Linotype"/>
          <w:b w:val="0"/>
          <w:sz w:val="20"/>
          <w:szCs w:val="20"/>
        </w:rPr>
        <w:t>Захоронение короткоживущих радиоактивных отходов в твердом состоянии может осуществляться в приповерхностных и наземных хранилищах радиоактивных отходов.</w:t>
      </w:r>
    </w:p>
    <w:p w:rsidR="009C420C" w:rsidRDefault="00D43D57" w:rsidP="00D43D57">
      <w:pPr>
        <w:pStyle w:val="1"/>
        <w:numPr>
          <w:ilvl w:val="0"/>
          <w:numId w:val="10"/>
        </w:numPr>
        <w:shd w:val="clear" w:color="auto" w:fill="auto"/>
        <w:spacing w:before="0" w:after="184" w:line="226" w:lineRule="exact"/>
        <w:ind w:left="20" w:right="2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На протяжении всего времени хранения или захоронения радиоактивных отходов со стороны владельца объекта регулярно осуществляется контроль за их состоянием, радиационной обстановкой</w:t>
      </w:r>
      <w:r w:rsidR="009C420C" w:rsidRPr="009C420C">
        <w:rPr>
          <w:rFonts w:ascii="Palatino Linotype" w:hAnsi="Palatino Linotype"/>
          <w:sz w:val="20"/>
          <w:szCs w:val="20"/>
        </w:rPr>
        <w:t xml:space="preserve"> </w:t>
      </w:r>
      <w:r w:rsidR="009C420C" w:rsidRPr="003374FF">
        <w:rPr>
          <w:rFonts w:ascii="Palatino Linotype" w:hAnsi="Palatino Linotype"/>
          <w:sz w:val="20"/>
          <w:szCs w:val="20"/>
        </w:rPr>
        <w:t>в захоронениях и хранилищах радиоактивных отходов и окружающей среде.</w:t>
      </w:r>
    </w:p>
    <w:p w:rsidR="009C420C" w:rsidRPr="003374FF" w:rsidRDefault="009C420C" w:rsidP="009C420C">
      <w:pPr>
        <w:pStyle w:val="20"/>
        <w:shd w:val="clear" w:color="auto" w:fill="auto"/>
        <w:spacing w:before="0" w:after="0" w:line="226" w:lineRule="exact"/>
        <w:ind w:left="20" w:right="20" w:firstLine="40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Статья 16. Обеспечение физической защиты во время обращения с радиоактивными отходами</w:t>
      </w:r>
    </w:p>
    <w:p w:rsidR="009C420C" w:rsidRPr="003374FF" w:rsidRDefault="009C420C" w:rsidP="009C420C">
      <w:pPr>
        <w:pStyle w:val="1"/>
        <w:numPr>
          <w:ilvl w:val="0"/>
          <w:numId w:val="11"/>
        </w:numPr>
        <w:shd w:val="clear" w:color="auto" w:fill="auto"/>
        <w:tabs>
          <w:tab w:val="left" w:pos="822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Обеспечение физической защиты во время обращения с радиоактивными отходами возлагается на владельца объекта радиоактивных отходов.</w:t>
      </w:r>
    </w:p>
    <w:p w:rsidR="009C420C" w:rsidRPr="003374FF" w:rsidRDefault="009C420C" w:rsidP="009C420C">
      <w:pPr>
        <w:pStyle w:val="1"/>
        <w:numPr>
          <w:ilvl w:val="0"/>
          <w:numId w:val="11"/>
        </w:numPr>
        <w:shd w:val="clear" w:color="auto" w:fill="auto"/>
        <w:tabs>
          <w:tab w:val="left" w:pos="577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Уровень физической защиты, который требуется обеспечить, должен быть соразмерным уровню радиационной опасности и характеру отходов.</w:t>
      </w:r>
    </w:p>
    <w:p w:rsidR="009C420C" w:rsidRPr="003374FF" w:rsidRDefault="009C420C" w:rsidP="009C420C">
      <w:pPr>
        <w:pStyle w:val="1"/>
        <w:numPr>
          <w:ilvl w:val="0"/>
          <w:numId w:val="11"/>
        </w:numPr>
        <w:shd w:val="clear" w:color="auto" w:fill="auto"/>
        <w:tabs>
          <w:tab w:val="left" w:pos="577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Запрещается деятельность, связанная с обращением с радиоактивными отходами, если не приняты меры относительно обеспечения физической защиты.</w:t>
      </w:r>
    </w:p>
    <w:p w:rsidR="009C420C" w:rsidRPr="003374FF" w:rsidRDefault="009C420C" w:rsidP="009C420C">
      <w:pPr>
        <w:pStyle w:val="1"/>
        <w:numPr>
          <w:ilvl w:val="0"/>
          <w:numId w:val="11"/>
        </w:numPr>
        <w:shd w:val="clear" w:color="auto" w:fill="auto"/>
        <w:tabs>
          <w:tab w:val="left" w:pos="586"/>
        </w:tabs>
        <w:spacing w:before="0" w:after="18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Порядок организации физической защиты во время обращения с радиоактивными отходами определяется нормативными правовыми актами Республики Таджикистан.</w:t>
      </w:r>
    </w:p>
    <w:p w:rsidR="009C420C" w:rsidRPr="003374FF" w:rsidRDefault="009C420C" w:rsidP="009C420C">
      <w:pPr>
        <w:pStyle w:val="20"/>
        <w:shd w:val="clear" w:color="auto" w:fill="auto"/>
        <w:spacing w:before="0" w:after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17. Перевозка радиоактивных отходов</w:t>
      </w:r>
    </w:p>
    <w:p w:rsidR="009C420C" w:rsidRPr="003374FF" w:rsidRDefault="009C420C" w:rsidP="009C420C">
      <w:pPr>
        <w:pStyle w:val="1"/>
        <w:numPr>
          <w:ilvl w:val="0"/>
          <w:numId w:val="12"/>
        </w:numPr>
        <w:shd w:val="clear" w:color="auto" w:fill="auto"/>
        <w:tabs>
          <w:tab w:val="left" w:pos="620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Перевозка радиоактивных отходов осуществляется в транспортных упаковочных комплектах в соответствии с утвержденными уполномоченным государственным органом в области радиационной безопасности нормами, правилами и стандартами, которыми предусматриваются: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йорядок их перевозки;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права и обязанности грузоотправителя, перевозчика и получателя;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74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меры безопасности;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64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требования к упаковке и транспортным средствам;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72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мероприятия на случай дорожно-транспортных происшествий во время перевозки радиоактивных отходов;</w:t>
      </w:r>
    </w:p>
    <w:p w:rsidR="009C420C" w:rsidRPr="003374FF" w:rsidRDefault="009C420C" w:rsidP="009C420C">
      <w:pPr>
        <w:pStyle w:val="1"/>
        <w:shd w:val="clear" w:color="auto" w:fill="auto"/>
        <w:spacing w:before="0"/>
        <w:ind w:left="20" w:right="20" w:firstLine="84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мероприятия по предотвращению и ликвидации последствий возможных радиационных аварий;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spacing w:before="0"/>
        <w:ind w:lef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lastRenderedPageBreak/>
        <w:t>мероприятия физической защиты.</w:t>
      </w:r>
    </w:p>
    <w:p w:rsidR="009C420C" w:rsidRPr="003374FF" w:rsidRDefault="009C420C" w:rsidP="009C420C">
      <w:pPr>
        <w:pStyle w:val="1"/>
        <w:numPr>
          <w:ilvl w:val="0"/>
          <w:numId w:val="12"/>
        </w:numPr>
        <w:shd w:val="clear" w:color="auto" w:fill="auto"/>
        <w:tabs>
          <w:tab w:val="left" w:pos="663"/>
        </w:tabs>
        <w:spacing w:before="0"/>
        <w:ind w:left="20" w:right="20" w:firstLine="40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Уполномоченный государственный орган в области обращения с радиоактивными отходами по согласованию с соответствующими министерствами и ведомствами разрабатывает комплексную систему мероприятий по перевозке радиоактивных отходов.</w:t>
      </w:r>
    </w:p>
    <w:p w:rsidR="00116D5E" w:rsidRDefault="009C420C" w:rsidP="009C420C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Условия и режим перевозки радиоактивных отходов воздушным, железнодорожным, водным или автомобильным транспортом согласовываются с уполномоченным государственным органом в области радиационной безопасности и соответствующими министерствами и ведомствами.</w:t>
      </w:r>
    </w:p>
    <w:p w:rsidR="009C420C" w:rsidRPr="003374FF" w:rsidRDefault="009C420C" w:rsidP="009C420C">
      <w:pPr>
        <w:pStyle w:val="1"/>
        <w:numPr>
          <w:ilvl w:val="0"/>
          <w:numId w:val="12"/>
        </w:numPr>
        <w:shd w:val="clear" w:color="auto" w:fill="auto"/>
        <w:tabs>
          <w:tab w:val="left" w:pos="615"/>
        </w:tabs>
        <w:spacing w:before="0" w:after="184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 случае возникновения радиационной аварии на транспорте во время перевозки радиоактивных отходов, ответственность за ее ликвидацию, а также защита персонала, населения, окружающей среды и материальных ценностей возлагается на грузоотправителя, если другое не предусмотрено соглашением.</w:t>
      </w:r>
    </w:p>
    <w:p w:rsidR="009C420C" w:rsidRPr="003374FF" w:rsidRDefault="009C420C" w:rsidP="009C420C">
      <w:pPr>
        <w:pStyle w:val="20"/>
        <w:shd w:val="clear" w:color="auto" w:fill="auto"/>
        <w:spacing w:before="0" w:after="0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18. Эксплуатация хранилищ радиоактивных отходов</w:t>
      </w:r>
    </w:p>
    <w:p w:rsidR="009C420C" w:rsidRPr="003374FF" w:rsidRDefault="009C420C" w:rsidP="009C420C">
      <w:pPr>
        <w:pStyle w:val="1"/>
        <w:numPr>
          <w:ilvl w:val="0"/>
          <w:numId w:val="13"/>
        </w:numPr>
        <w:shd w:val="clear" w:color="auto" w:fill="auto"/>
        <w:tabs>
          <w:tab w:val="left" w:pos="591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Эксплуатация хранилищ радиоактивных отходов осуществляется в соответствии с нормами, правилами и стандартами по радиационной безопасности и требованиями безопасности по обращению с радиоактивными отходами с обеспечением радиационного мониторинга по состоянию хранилищ радиоактивных отходов.</w:t>
      </w:r>
    </w:p>
    <w:p w:rsidR="009C420C" w:rsidRPr="003374FF" w:rsidRDefault="009C420C" w:rsidP="009C420C">
      <w:pPr>
        <w:pStyle w:val="1"/>
        <w:numPr>
          <w:ilvl w:val="0"/>
          <w:numId w:val="13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Контроль за состоянием окружающей среды в районах расположения хранилищ радиоактивных отходов осуществляется за счет владельца хранилищ радиоактивных отходов.</w:t>
      </w:r>
    </w:p>
    <w:p w:rsidR="009C420C" w:rsidRPr="003374FF" w:rsidRDefault="009C420C" w:rsidP="009C420C">
      <w:pPr>
        <w:pStyle w:val="1"/>
        <w:numPr>
          <w:ilvl w:val="0"/>
          <w:numId w:val="13"/>
        </w:numPr>
        <w:shd w:val="clear" w:color="auto" w:fill="auto"/>
        <w:tabs>
          <w:tab w:val="left" w:pos="668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Своевременное информирование местных исполнительных органов государственной власти и органов самоуправления поселков и сел о нарушении порядка во время эксплуатации хранилищ радиоактивных отходов возлагается на владельцев хранилищ радиоактивных отходов.</w:t>
      </w:r>
    </w:p>
    <w:p w:rsidR="009C420C" w:rsidRPr="003374FF" w:rsidRDefault="009C420C" w:rsidP="009C420C">
      <w:pPr>
        <w:pStyle w:val="1"/>
        <w:numPr>
          <w:ilvl w:val="0"/>
          <w:numId w:val="13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Физические и юридические лица обеспечивают выполнение мероприятий, направленных на эффективное использование действующих хранилищ радиоактивных отходов.</w:t>
      </w:r>
    </w:p>
    <w:p w:rsidR="009C420C" w:rsidRPr="003374FF" w:rsidRDefault="009C420C" w:rsidP="009C420C">
      <w:pPr>
        <w:pStyle w:val="1"/>
        <w:numPr>
          <w:ilvl w:val="0"/>
          <w:numId w:val="13"/>
        </w:numPr>
        <w:shd w:val="clear" w:color="auto" w:fill="auto"/>
        <w:tabs>
          <w:tab w:val="left" w:pos="630"/>
        </w:tabs>
        <w:spacing w:before="0" w:after="18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Особый режим на территории хранилища радиоактивных отходов и в контролируемой и санитарно-защитной зоне регулируется в соответствии с законодательством Республики Таджикистан.</w:t>
      </w:r>
    </w:p>
    <w:p w:rsidR="009C420C" w:rsidRPr="003374FF" w:rsidRDefault="009C420C" w:rsidP="009C420C">
      <w:pPr>
        <w:pStyle w:val="20"/>
        <w:shd w:val="clear" w:color="auto" w:fill="auto"/>
        <w:spacing w:before="0" w:after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19. Консервация хранилищ радиоактивных отходов и реабилитация территорий, загрязнённых радиоактивными отходами</w:t>
      </w:r>
    </w:p>
    <w:p w:rsidR="009C420C" w:rsidRPr="003374FF" w:rsidRDefault="009C420C" w:rsidP="009C420C">
      <w:pPr>
        <w:pStyle w:val="1"/>
        <w:numPr>
          <w:ilvl w:val="0"/>
          <w:numId w:val="14"/>
        </w:numPr>
        <w:shd w:val="clear" w:color="auto" w:fill="auto"/>
        <w:tabs>
          <w:tab w:val="left" w:pos="59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Консервация хранилищ радиоактивных отходов или реабилитация территорий, загрязнённых радиоактивными отходами, осуществляется по решению уполномоченного государственного органа в сфере обращения с радиоактивными отходами, согласованного с государственным уполномоченным органом в области радиационной безопасности.</w:t>
      </w:r>
    </w:p>
    <w:p w:rsidR="009C420C" w:rsidRPr="003374FF" w:rsidRDefault="009C420C" w:rsidP="009C420C">
      <w:pPr>
        <w:pStyle w:val="1"/>
        <w:numPr>
          <w:ilvl w:val="0"/>
          <w:numId w:val="14"/>
        </w:numPr>
        <w:shd w:val="clear" w:color="auto" w:fill="auto"/>
        <w:tabs>
          <w:tab w:val="left" w:pos="601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Прекращение принятия радиоактивных отходов и (или) консервация хранилищ радиоактивных отходов, а также реабилитация территорий, загрязнённых радиоактивными отходами, проводится в соответствии с проектом консервации хранилищ радиоактивных отходов и реабилитации территорий, загрязнённых радиоактивными отходами, а также нормам, правилам и стандартам радиационной безопасности.</w:t>
      </w:r>
    </w:p>
    <w:p w:rsidR="009C420C" w:rsidRPr="003374FF" w:rsidRDefault="009C420C" w:rsidP="009C420C">
      <w:pPr>
        <w:pStyle w:val="1"/>
        <w:shd w:val="clear" w:color="auto" w:fill="auto"/>
        <w:spacing w:before="0" w:line="226" w:lineRule="exact"/>
        <w:ind w:left="40" w:right="36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После консервации хранилища радиоактивных отходов обеспечивается снижение возможности несанкционированного доступа к законсервированному хранилищу. После реабилитации территорий, загрязнённых радиоактивными отходами, обеспечивается снижение</w:t>
      </w:r>
      <w:r w:rsidRPr="009C420C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возможности несанкционированного доступа на территорию или они даются на пользование на разрешенный вид деятельности.</w:t>
      </w:r>
    </w:p>
    <w:p w:rsidR="009C420C" w:rsidRPr="003374FF" w:rsidRDefault="009C420C" w:rsidP="009C420C">
      <w:pPr>
        <w:pStyle w:val="1"/>
        <w:numPr>
          <w:ilvl w:val="0"/>
          <w:numId w:val="14"/>
        </w:numPr>
        <w:shd w:val="clear" w:color="auto" w:fill="auto"/>
        <w:tabs>
          <w:tab w:val="left" w:pos="640"/>
        </w:tabs>
        <w:spacing w:before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Ответственность за сохранение документации, которая характеризует объект, предупредительных знаков, ограждений и тому подобного, возлагается на владельца объекта.</w:t>
      </w:r>
    </w:p>
    <w:p w:rsidR="009C420C" w:rsidRPr="003374FF" w:rsidRDefault="009C420C" w:rsidP="009C420C">
      <w:pPr>
        <w:pStyle w:val="1"/>
        <w:numPr>
          <w:ilvl w:val="0"/>
          <w:numId w:val="14"/>
        </w:numPr>
        <w:shd w:val="clear" w:color="auto" w:fill="auto"/>
        <w:tabs>
          <w:tab w:val="left" w:pos="664"/>
        </w:tabs>
        <w:spacing w:before="0" w:after="184" w:line="226" w:lineRule="exact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Особый режим на территории хранилищ радиоактивных отходов в контролируемой и санитарно-защитной зоне после их закрытия регулируется нормативными правовыми актами Республики Таджикистан.</w:t>
      </w:r>
    </w:p>
    <w:p w:rsidR="009C420C" w:rsidRPr="003374FF" w:rsidRDefault="009C420C" w:rsidP="009C420C">
      <w:pPr>
        <w:pStyle w:val="20"/>
        <w:shd w:val="clear" w:color="auto" w:fill="auto"/>
        <w:spacing w:before="0" w:after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20. Лицензирование деятельности по обращению с радиоактивными отходами</w:t>
      </w:r>
    </w:p>
    <w:p w:rsidR="009C420C" w:rsidRPr="003374FF" w:rsidRDefault="009C420C" w:rsidP="009C420C">
      <w:pPr>
        <w:pStyle w:val="1"/>
        <w:shd w:val="clear" w:color="auto" w:fill="auto"/>
        <w:spacing w:before="0" w:after="18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Лицензирование деятельности по обращению с радиоактивными отходами осуществляется на основании Закона Республики Таджикистан «О лицензировании отдельных видов деятельности».</w:t>
      </w:r>
    </w:p>
    <w:p w:rsidR="009C420C" w:rsidRPr="003374FF" w:rsidRDefault="009C420C" w:rsidP="009C420C">
      <w:pPr>
        <w:pStyle w:val="20"/>
        <w:shd w:val="clear" w:color="auto" w:fill="auto"/>
        <w:spacing w:before="0" w:after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ГЛАВА 6. ПОРЯДОК РАЗМЕЩЕНИЯ, ПРОЕКТИРОВАНИЯ, СТРОИТЕЛЬСТВА И ВВЕДЕНИЯ В ЭКСПЛУАТАЦИЮ ОБЪЕКТОВ, ПРЕДНАЗНАЧЕННЫХ ДЛЯ ОБРАЩЕНИЯ С РАДИОАКТИВНЫМИ</w:t>
      </w:r>
    </w:p>
    <w:p w:rsidR="009C420C" w:rsidRPr="003374FF" w:rsidRDefault="009C420C" w:rsidP="009C420C">
      <w:pPr>
        <w:pStyle w:val="20"/>
        <w:shd w:val="clear" w:color="auto" w:fill="auto"/>
        <w:spacing w:before="0" w:after="166" w:line="180" w:lineRule="exact"/>
        <w:ind w:left="270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ОТХОДАМИ</w:t>
      </w:r>
    </w:p>
    <w:p w:rsidR="009C420C" w:rsidRPr="003374FF" w:rsidRDefault="009C420C" w:rsidP="009C420C">
      <w:pPr>
        <w:pStyle w:val="20"/>
        <w:shd w:val="clear" w:color="auto" w:fill="auto"/>
        <w:spacing w:before="0" w:after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21. Принятие решения о проведении проектно-поисковых работ для размещения объектов, предназначенных для обращения с радиоактивными отходами</w:t>
      </w:r>
    </w:p>
    <w:p w:rsidR="009C420C" w:rsidRPr="003374FF" w:rsidRDefault="009C420C" w:rsidP="009C420C">
      <w:pPr>
        <w:pStyle w:val="1"/>
        <w:numPr>
          <w:ilvl w:val="0"/>
          <w:numId w:val="15"/>
        </w:numPr>
        <w:shd w:val="clear" w:color="auto" w:fill="auto"/>
        <w:tabs>
          <w:tab w:val="left" w:pos="635"/>
        </w:tabs>
        <w:spacing w:before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Решение о строительстве объекта, предназначенного для обращения с радиоактивными отходами, принимает Правительство Республики Таджикистан.</w:t>
      </w:r>
    </w:p>
    <w:p w:rsidR="009C420C" w:rsidRPr="003374FF" w:rsidRDefault="009C420C" w:rsidP="009C420C">
      <w:pPr>
        <w:pStyle w:val="1"/>
        <w:numPr>
          <w:ilvl w:val="0"/>
          <w:numId w:val="15"/>
        </w:numPr>
        <w:shd w:val="clear" w:color="auto" w:fill="auto"/>
        <w:tabs>
          <w:tab w:val="left" w:pos="693"/>
        </w:tabs>
        <w:spacing w:before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 принятии решения по строительству хранилища радиоактивных отходов или объекта, предназначенного для обращения с радиоактивными отходами, а также о существовании проектно-поисковых работ на запланированной площадке, специализированное предприятие по обращению с радиоактивными отходами сообщает об этом в местные исполнительные органы государственной власти и органы самоуправления поселков и сел, на территории которых планируется строительство.</w:t>
      </w:r>
    </w:p>
    <w:p w:rsidR="009C420C" w:rsidRPr="003374FF" w:rsidRDefault="009C420C" w:rsidP="009C420C">
      <w:pPr>
        <w:pStyle w:val="1"/>
        <w:numPr>
          <w:ilvl w:val="0"/>
          <w:numId w:val="15"/>
        </w:numPr>
        <w:shd w:val="clear" w:color="auto" w:fill="auto"/>
        <w:tabs>
          <w:tab w:val="left" w:pos="602"/>
        </w:tabs>
        <w:spacing w:before="0"/>
        <w:ind w:left="40" w:right="18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Предложения относительно площадки, которые подаются . специализированным предприятием по обращению с радиоактивными отходами, рассматриваются при наличии: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616"/>
        </w:tabs>
        <w:spacing w:before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необходимой информации о сооружаемом объекте и о мероприятиях, направленных на ограничение негативного влияния этого объекта на здоровье населения и состояние окружающей среды;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46"/>
        </w:tabs>
        <w:spacing w:before="0"/>
        <w:ind w:left="4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lastRenderedPageBreak/>
        <w:t>выводов государственной экологической экспертизы;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before="0"/>
        <w:ind w:left="40" w:right="360" w:firstLine="40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выводов государственной экспертизы по ядерной и радиационной безопасности.</w:t>
      </w:r>
    </w:p>
    <w:p w:rsidR="009C420C" w:rsidRPr="003374FF" w:rsidRDefault="009C420C" w:rsidP="009C420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before="0" w:line="230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Выводы этих экспертиз должны быть доступными для</w:t>
      </w:r>
      <w:r w:rsidRPr="009C420C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ознакомления физическим и юридическим лицам.</w:t>
      </w:r>
    </w:p>
    <w:p w:rsidR="009C420C" w:rsidRPr="003374FF" w:rsidRDefault="009C420C" w:rsidP="009C420C">
      <w:pPr>
        <w:pStyle w:val="20"/>
        <w:shd w:val="clear" w:color="auto" w:fill="auto"/>
        <w:spacing w:before="0" w:after="0" w:line="226" w:lineRule="exact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Если площадка признается непригодной для сооружения хранилища радиоактивных отходов или объекта, предназначенного для обращения с радиоактивными отходами, владелец хранилища радиоактивных отходов или объекта должен провести работы по рекультивации территории и устранению всех экологически вредных последствий, которые обусловлены проведением проектно-поисковых работ.</w:t>
      </w:r>
      <w:r w:rsidRPr="009C420C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Статья 22. Порядок принятия решения по выбору площадки для строительства хранилища или объекта, предназначенного для обращения с радиоактивными отходами</w:t>
      </w:r>
    </w:p>
    <w:p w:rsidR="009C420C" w:rsidRPr="003374FF" w:rsidRDefault="009C420C" w:rsidP="009C420C">
      <w:pPr>
        <w:pStyle w:val="1"/>
        <w:shd w:val="clear" w:color="auto" w:fill="auto"/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Г. Уполномоченный государственный орган в области радиационной безопасности в установленном законодательством порядке представляет на рассмотрение Правительства Республики Таджикистан предложения относительно утверждения площадки и получения разрешения на строительство хранилища радиоактивных отходов или объекта, предназначенного для обращения с радиоактивными отходами, и сообщает об этом в соответствующий местный исполнительный орган государственной власти и орган самоуправления посёлков и сёл.</w:t>
      </w:r>
    </w:p>
    <w:p w:rsidR="009C420C" w:rsidRPr="003374FF" w:rsidRDefault="009C420C" w:rsidP="009C420C">
      <w:pPr>
        <w:pStyle w:val="1"/>
        <w:numPr>
          <w:ilvl w:val="0"/>
          <w:numId w:val="16"/>
        </w:numPr>
        <w:shd w:val="clear" w:color="auto" w:fill="auto"/>
        <w:tabs>
          <w:tab w:val="left" w:pos="586"/>
        </w:tabs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 Правительство Республики Таджикистан на рассмотрение подаются следующие документы, которые получены от соискателя лицензии: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технические характеристики хранилища радиоактивных отходов или объекта, предназначенного для обращения с радиоактивными отходами;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технико-экономическое обоснование необходимости сооружения объекта, предназначенного для обращения с радиоактивными отходами, и не менее трех вариантов площадок относительно её размещения;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оценка безопасности, подготовленная владельцем радиоактивных отходов, или владельцем хранилища радиоактивных отходов или компетентными физическими и юридическими лицами по проведению оценки безопасности, которым заказчиком дано право на проведение оценочных работ;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анализ данных относительно безопасности площадки, которые получены во время проведения проектно-поисковых работ;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58"/>
        </w:tabs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характеристика окружающей среды в районе расположения объектов, предназначенных для обращения с радиоактивными отходами, и хранилищ радиоактивных отходов;</w:t>
      </w:r>
    </w:p>
    <w:p w:rsidR="009C420C" w:rsidRPr="003374FF" w:rsidRDefault="009C420C" w:rsidP="009C420C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left="20" w:right="20" w:firstLine="3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заключение об оценке влиянии этих объектов и хранилищ на население и окружающую среду;</w:t>
      </w:r>
    </w:p>
    <w:p w:rsidR="009C420C" w:rsidRDefault="009C420C" w:rsidP="009C420C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предложения и замечания соответствующих местных исполнительных органов государственной власти и органов самоуправления поселков и сел</w:t>
      </w:r>
      <w:r w:rsidR="001302ED">
        <w:rPr>
          <w:rFonts w:ascii="Palatino Linotype" w:hAnsi="Palatino Linotype"/>
          <w:sz w:val="20"/>
          <w:szCs w:val="20"/>
        </w:rPr>
        <w:t>.</w:t>
      </w:r>
    </w:p>
    <w:p w:rsidR="001302ED" w:rsidRPr="003374FF" w:rsidRDefault="001302ED" w:rsidP="001302ED">
      <w:pPr>
        <w:pStyle w:val="1"/>
        <w:numPr>
          <w:ilvl w:val="0"/>
          <w:numId w:val="16"/>
        </w:numPr>
        <w:shd w:val="clear" w:color="auto" w:fill="auto"/>
        <w:tabs>
          <w:tab w:val="left" w:pos="764"/>
        </w:tabs>
        <w:spacing w:before="0" w:after="18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Решение о выборе площадки для сооружения хранилища радиоактивных отходов или объекта, предназначенного для обращения с радиоактивными отходами, принимает Правительство Республики Таджикистан.</w:t>
      </w:r>
    </w:p>
    <w:p w:rsidR="001302ED" w:rsidRPr="003374FF" w:rsidRDefault="001302ED" w:rsidP="001302ED">
      <w:pPr>
        <w:pStyle w:val="20"/>
        <w:shd w:val="clear" w:color="auto" w:fill="auto"/>
        <w:spacing w:before="0" w:after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23. Проектирование, строительство и введение в эксплуатацию хранилищ радиоактивных отходов или объектов, предназначенных для обращения с радиоактивными отходами</w:t>
      </w:r>
    </w:p>
    <w:p w:rsidR="001302ED" w:rsidRPr="003374FF" w:rsidRDefault="001302ED" w:rsidP="001302ED">
      <w:pPr>
        <w:pStyle w:val="1"/>
        <w:numPr>
          <w:ilvl w:val="0"/>
          <w:numId w:val="17"/>
        </w:numPr>
        <w:shd w:val="clear" w:color="auto" w:fill="auto"/>
        <w:tabs>
          <w:tab w:val="left" w:pos="673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Проектирование хранилищ радиоактивных отходов или объектов, предназначенных для обращения с радиоактивными отходами, осуществляется в соответствии с действующими нормами, правилами и стандартами с использованием технологий, которые были подтверждены опытом, испытаниями или анализом.</w:t>
      </w:r>
    </w:p>
    <w:p w:rsidR="001302ED" w:rsidRPr="003374FF" w:rsidRDefault="001302ED" w:rsidP="001302ED">
      <w:pPr>
        <w:pStyle w:val="1"/>
        <w:numPr>
          <w:ilvl w:val="0"/>
          <w:numId w:val="17"/>
        </w:numPr>
        <w:shd w:val="clear" w:color="auto" w:fill="auto"/>
        <w:tabs>
          <w:tab w:val="left" w:pos="577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Проект хранилища радиоактивных отходов должен содержать две оценки безопасности: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во время эксплуатации хранилища;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spacing w:before="0" w:after="180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после закрытия хранилища.</w:t>
      </w:r>
    </w:p>
    <w:p w:rsidR="001302ED" w:rsidRPr="003374FF" w:rsidRDefault="001302ED" w:rsidP="001302ED">
      <w:pPr>
        <w:pStyle w:val="20"/>
        <w:shd w:val="clear" w:color="auto" w:fill="auto"/>
        <w:spacing w:before="0" w:after="0"/>
        <w:ind w:right="20" w:firstLine="0"/>
        <w:jc w:val="center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ГЛАВА 7. ПРАВОВОЙ РЕЖИМ ТЕРРИТОРИЙ, ОТВЕДЕННЫХ ПОД</w:t>
      </w:r>
    </w:p>
    <w:p w:rsidR="001302ED" w:rsidRPr="003374FF" w:rsidRDefault="001302ED" w:rsidP="001302ED">
      <w:pPr>
        <w:pStyle w:val="20"/>
        <w:shd w:val="clear" w:color="auto" w:fill="auto"/>
        <w:spacing w:before="0" w:after="0"/>
        <w:ind w:right="20" w:firstLine="0"/>
        <w:jc w:val="center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ХРАНИЛИЩА РАДИОАКТИВНЫХ ОТХОДОВ И ОБЪЕКТОВ, ПРЕДНАЗНАЧЕННЫХ ДЛЯ ОБРАЩЕНИЯ С РАДИОАКТИВНЫМИ</w:t>
      </w:r>
    </w:p>
    <w:p w:rsidR="001302ED" w:rsidRPr="003374FF" w:rsidRDefault="001302ED" w:rsidP="001302ED">
      <w:pPr>
        <w:pStyle w:val="20"/>
        <w:shd w:val="clear" w:color="auto" w:fill="auto"/>
        <w:spacing w:before="0"/>
        <w:ind w:right="20" w:firstLine="0"/>
        <w:jc w:val="center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ОТХОДАМИ</w:t>
      </w:r>
    </w:p>
    <w:p w:rsidR="001302ED" w:rsidRPr="003374FF" w:rsidRDefault="001302ED" w:rsidP="001302ED">
      <w:pPr>
        <w:pStyle w:val="20"/>
        <w:shd w:val="clear" w:color="auto" w:fill="auto"/>
        <w:spacing w:before="0" w:after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24. Предоставление 'земельных участков под хранилища радиоактивных отходов и объектов, предназначенных для обращения с радиоактивными отходами</w:t>
      </w:r>
    </w:p>
    <w:p w:rsidR="001302ED" w:rsidRPr="003374FF" w:rsidRDefault="001302ED" w:rsidP="001302ED">
      <w:pPr>
        <w:pStyle w:val="1"/>
        <w:shd w:val="clear" w:color="auto" w:fill="auto"/>
        <w:spacing w:before="0" w:after="176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Земельные участки, отведенные под хранилища радиоактивных отходов, или объекты, предназначенные для обращения с радиоактивными отходами, предоставляются в соответствии с законодательством Республики Таджикистан.</w:t>
      </w:r>
    </w:p>
    <w:p w:rsidR="001302ED" w:rsidRPr="003374FF" w:rsidRDefault="001302ED" w:rsidP="001302ED">
      <w:pPr>
        <w:pStyle w:val="20"/>
        <w:shd w:val="clear" w:color="auto" w:fill="auto"/>
        <w:spacing w:before="0" w:after="0" w:line="226" w:lineRule="exact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25. Виды деятельности, запрещенные на территориях, отведенных под хранилища радиоактивных отходов и объектах, предназначенных для обращения с радиоактивными отходами</w:t>
      </w:r>
    </w:p>
    <w:p w:rsidR="001302ED" w:rsidRPr="003374FF" w:rsidRDefault="001302ED" w:rsidP="001302ED">
      <w:pPr>
        <w:pStyle w:val="1"/>
        <w:numPr>
          <w:ilvl w:val="0"/>
          <w:numId w:val="18"/>
        </w:numPr>
        <w:shd w:val="clear" w:color="auto" w:fill="auto"/>
        <w:tabs>
          <w:tab w:val="left" w:pos="586"/>
        </w:tabs>
        <w:spacing w:before="0"/>
        <w:ind w:left="20" w:righ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Земельные участки, отведенные под хранилища радиоактивных отходов и объекты, предназначенные для обращения с радиоактивными отходами, выводятся из хозяйственного оборота и отмежевываются от смежных контролируемых и санитарно-защитных зон.</w:t>
      </w:r>
    </w:p>
    <w:p w:rsidR="001302ED" w:rsidRPr="003374FF" w:rsidRDefault="001302ED" w:rsidP="001302ED">
      <w:pPr>
        <w:pStyle w:val="1"/>
        <w:numPr>
          <w:ilvl w:val="0"/>
          <w:numId w:val="18"/>
        </w:numPr>
        <w:shd w:val="clear" w:color="auto" w:fill="auto"/>
        <w:tabs>
          <w:tab w:val="left" w:pos="582"/>
        </w:tabs>
        <w:spacing w:before="0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 пределах контролируемой и санитарно-защитной зон запрещается: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spacing w:before="0"/>
        <w:ind w:left="20" w:firstLine="3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проживание населения;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осуществление всех видов водопользования, лесопользования и</w:t>
      </w:r>
      <w:r w:rsidRPr="001302ED">
        <w:rPr>
          <w:rFonts w:ascii="Palatino Linotype" w:hAnsi="Palatino Linotype"/>
          <w:sz w:val="20"/>
          <w:szCs w:val="20"/>
        </w:rPr>
        <w:t xml:space="preserve"> </w:t>
      </w:r>
      <w:r w:rsidRPr="003374FF">
        <w:rPr>
          <w:rFonts w:ascii="Palatino Linotype" w:hAnsi="Palatino Linotype"/>
          <w:sz w:val="20"/>
          <w:szCs w:val="20"/>
        </w:rPr>
        <w:t>пользования недрами, за исключением деятельности, определенной проектами контролируемых и санитарно-защитных зон;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541"/>
        </w:tabs>
        <w:spacing w:before="0"/>
        <w:ind w:lef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проведение научных исследований без специальных разрешений;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2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 xml:space="preserve">осуществление без специального разрешения сельскохозяйственной, лесохозяйственной деятельности, </w:t>
      </w:r>
      <w:r w:rsidRPr="003374FF">
        <w:rPr>
          <w:rFonts w:ascii="Palatino Linotype" w:hAnsi="Palatino Linotype"/>
          <w:sz w:val="20"/>
          <w:szCs w:val="20"/>
        </w:rPr>
        <w:lastRenderedPageBreak/>
        <w:t>направленной на получение товарной продукции, а также строительство объектов социального и общественного назначения;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176" w:line="21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иная деятельность, которая не обеспечивает режим радиационной безопасности согласно результатам оценки безопасности.</w:t>
      </w:r>
    </w:p>
    <w:p w:rsidR="001302ED" w:rsidRPr="003374FF" w:rsidRDefault="001302ED" w:rsidP="001302ED">
      <w:pPr>
        <w:pStyle w:val="20"/>
        <w:shd w:val="clear" w:color="auto" w:fill="auto"/>
        <w:spacing w:before="0"/>
        <w:ind w:left="20" w:firstLine="0"/>
        <w:jc w:val="center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ГЛАВА 8. ГОСУДАРСТВЕННЫЕ СОЦИАЛЬНЫЕ ГАРАНТИЯ ДЛЯ ОБРАЩЕНИЯ С РАДИОАКТИВНЫМИ ОТХОДАМИ</w:t>
      </w:r>
    </w:p>
    <w:p w:rsidR="001302ED" w:rsidRPr="003374FF" w:rsidRDefault="001302ED" w:rsidP="001302ED">
      <w:pPr>
        <w:pStyle w:val="20"/>
        <w:shd w:val="clear" w:color="auto" w:fill="auto"/>
        <w:spacing w:before="0" w:after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26. Социальные гарантии для граждан, которые проживают или работают в районе расположения хранилищ радиоактивных отходов и объектов, предназначенных для обращения с радиоактивными отходами</w:t>
      </w:r>
    </w:p>
    <w:p w:rsidR="001302ED" w:rsidRPr="003374FF" w:rsidRDefault="001302ED" w:rsidP="001302ED">
      <w:pPr>
        <w:pStyle w:val="1"/>
        <w:numPr>
          <w:ilvl w:val="0"/>
          <w:numId w:val="19"/>
        </w:numPr>
        <w:shd w:val="clear" w:color="auto" w:fill="auto"/>
        <w:tabs>
          <w:tab w:val="left" w:pos="615"/>
        </w:tabs>
        <w:spacing w:before="0" w:line="22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Гражданам, которые проживают или работают в районе расположения хранилищ радиоактивных отходов и объектов, предназначенных для обращения с радиоактивными отходами, гарантируется право на компенсацию за вред, причиненный этими хранилищами и объектами.</w:t>
      </w:r>
    </w:p>
    <w:p w:rsidR="001302ED" w:rsidRPr="003374FF" w:rsidRDefault="001302ED" w:rsidP="001302ED">
      <w:pPr>
        <w:pStyle w:val="1"/>
        <w:numPr>
          <w:ilvl w:val="0"/>
          <w:numId w:val="19"/>
        </w:numPr>
        <w:shd w:val="clear" w:color="auto" w:fill="auto"/>
        <w:tabs>
          <w:tab w:val="left" w:pos="586"/>
        </w:tabs>
        <w:spacing w:before="0" w:after="188" w:line="22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Вопросы о виде, объемах и порядке компенсации в каждом конкретном случае определяются Правительством Республики Таджикистан.</w:t>
      </w:r>
    </w:p>
    <w:p w:rsidR="001302ED" w:rsidRPr="003374FF" w:rsidRDefault="001302ED" w:rsidP="001302ED">
      <w:pPr>
        <w:pStyle w:val="20"/>
        <w:shd w:val="clear" w:color="auto" w:fill="auto"/>
        <w:spacing w:before="0" w:after="0" w:line="216" w:lineRule="exact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27. Социальная защита персонала, который работает с радиоактивными отходами</w:t>
      </w:r>
    </w:p>
    <w:p w:rsidR="001302ED" w:rsidRPr="003374FF" w:rsidRDefault="001302ED" w:rsidP="001302ED">
      <w:pPr>
        <w:pStyle w:val="1"/>
        <w:numPr>
          <w:ilvl w:val="0"/>
          <w:numId w:val="20"/>
        </w:numPr>
        <w:shd w:val="clear" w:color="auto" w:fill="auto"/>
        <w:tabs>
          <w:tab w:val="left" w:pos="596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Социальная защита персонала, который работает с радиоактивными отходами, включает: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before="0"/>
        <w:ind w:lef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обязательное медицинское страхование;</w:t>
      </w:r>
    </w:p>
    <w:p w:rsidR="001302ED" w:rsidRPr="003374FF" w:rsidRDefault="001302ED" w:rsidP="001302ED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льготы относительно определения пенсионного возраста, рабочего дня, начисления надбавки к заработной плате.</w:t>
      </w:r>
    </w:p>
    <w:p w:rsidR="001302ED" w:rsidRPr="003374FF" w:rsidRDefault="001302ED" w:rsidP="001302ED">
      <w:pPr>
        <w:pStyle w:val="1"/>
        <w:numPr>
          <w:ilvl w:val="0"/>
          <w:numId w:val="20"/>
        </w:numPr>
        <w:shd w:val="clear" w:color="auto" w:fill="auto"/>
        <w:tabs>
          <w:tab w:val="left" w:pos="750"/>
        </w:tabs>
        <w:spacing w:before="0"/>
        <w:ind w:left="20" w:right="20" w:firstLine="42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Обязательное медицинское страхование производится за счет предприятий, учреждений и других организаций, независимо от их организационно-правовой формы, физических лиц, занимающихся обращением (производство, переработка, хранение, захоронение) с радиоактивными отходами.</w:t>
      </w:r>
    </w:p>
    <w:p w:rsidR="001302ED" w:rsidRDefault="001302ED" w:rsidP="001302ED">
      <w:pPr>
        <w:pStyle w:val="1"/>
        <w:shd w:val="clear" w:color="auto" w:fill="auto"/>
        <w:tabs>
          <w:tab w:val="left" w:pos="697"/>
        </w:tabs>
        <w:spacing w:before="0"/>
        <w:ind w:firstLine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3.</w:t>
      </w:r>
      <w:r w:rsidRPr="003374FF">
        <w:rPr>
          <w:rFonts w:ascii="Palatino Linotype" w:hAnsi="Palatino Linotype"/>
          <w:sz w:val="20"/>
          <w:szCs w:val="20"/>
        </w:rPr>
        <w:t>Порядок введения и объем льгот определяются Правительством Республики Таджикистан.</w:t>
      </w:r>
    </w:p>
    <w:p w:rsidR="001302ED" w:rsidRDefault="001302ED" w:rsidP="001302ED">
      <w:pPr>
        <w:pStyle w:val="1"/>
        <w:shd w:val="clear" w:color="auto" w:fill="auto"/>
        <w:tabs>
          <w:tab w:val="left" w:pos="697"/>
        </w:tabs>
        <w:spacing w:before="0"/>
        <w:ind w:left="697" w:firstLine="0"/>
        <w:rPr>
          <w:rFonts w:ascii="Palatino Linotype" w:hAnsi="Palatino Linotype"/>
          <w:sz w:val="20"/>
          <w:szCs w:val="20"/>
        </w:rPr>
      </w:pPr>
    </w:p>
    <w:p w:rsidR="001302ED" w:rsidRDefault="001302ED" w:rsidP="001302ED">
      <w:pPr>
        <w:pStyle w:val="1"/>
        <w:shd w:val="clear" w:color="auto" w:fill="auto"/>
        <w:tabs>
          <w:tab w:val="left" w:pos="697"/>
        </w:tabs>
        <w:spacing w:before="0"/>
        <w:ind w:firstLine="0"/>
        <w:rPr>
          <w:rFonts w:ascii="Palatino Linotype" w:hAnsi="Palatino Linotype"/>
          <w:sz w:val="20"/>
          <w:szCs w:val="20"/>
        </w:rPr>
      </w:pPr>
    </w:p>
    <w:p w:rsidR="001302ED" w:rsidRDefault="001302ED" w:rsidP="001302ED">
      <w:pPr>
        <w:pStyle w:val="1"/>
        <w:shd w:val="clear" w:color="auto" w:fill="auto"/>
        <w:tabs>
          <w:tab w:val="left" w:pos="697"/>
        </w:tabs>
        <w:spacing w:before="0"/>
        <w:ind w:firstLine="0"/>
        <w:rPr>
          <w:rFonts w:ascii="Palatino Linotype" w:hAnsi="Palatino Linotype"/>
          <w:sz w:val="20"/>
          <w:szCs w:val="20"/>
        </w:rPr>
      </w:pPr>
    </w:p>
    <w:p w:rsidR="001302ED" w:rsidRDefault="001302ED" w:rsidP="001302ED">
      <w:pPr>
        <w:pStyle w:val="1"/>
        <w:shd w:val="clear" w:color="auto" w:fill="auto"/>
        <w:tabs>
          <w:tab w:val="left" w:pos="697"/>
        </w:tabs>
        <w:spacing w:before="0"/>
        <w:ind w:firstLine="697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ГАЛАВА 9. ЗАКЛЮЧИТЕЛЬНОЕ  ПОЛОЖЕНИЯ </w:t>
      </w:r>
    </w:p>
    <w:p w:rsidR="001302ED" w:rsidRPr="003374FF" w:rsidRDefault="001302ED" w:rsidP="001302ED">
      <w:pPr>
        <w:pStyle w:val="1"/>
        <w:shd w:val="clear" w:color="auto" w:fill="auto"/>
        <w:tabs>
          <w:tab w:val="left" w:pos="697"/>
        </w:tabs>
        <w:spacing w:before="0"/>
        <w:ind w:firstLine="697"/>
        <w:rPr>
          <w:rFonts w:ascii="Palatino Linotype" w:hAnsi="Palatino Linotype"/>
          <w:sz w:val="20"/>
          <w:szCs w:val="20"/>
        </w:rPr>
      </w:pPr>
    </w:p>
    <w:p w:rsidR="001302ED" w:rsidRPr="003374FF" w:rsidRDefault="001302ED" w:rsidP="001302ED">
      <w:pPr>
        <w:pStyle w:val="1"/>
        <w:shd w:val="clear" w:color="auto" w:fill="auto"/>
        <w:spacing w:before="0" w:after="184" w:line="226" w:lineRule="exact"/>
        <w:ind w:left="420" w:right="20" w:firstLine="0"/>
        <w:jc w:val="left"/>
        <w:rPr>
          <w:rFonts w:ascii="Palatino Linotype" w:hAnsi="Palatino Linotype"/>
          <w:sz w:val="20"/>
          <w:szCs w:val="20"/>
        </w:rPr>
      </w:pPr>
    </w:p>
    <w:p w:rsidR="001302ED" w:rsidRPr="003374FF" w:rsidRDefault="001302ED" w:rsidP="001302ED">
      <w:pPr>
        <w:pStyle w:val="20"/>
        <w:shd w:val="clear" w:color="auto" w:fill="auto"/>
        <w:spacing w:before="0" w:after="0" w:line="226" w:lineRule="exact"/>
        <w:ind w:left="40" w:right="460" w:firstLine="480"/>
        <w:jc w:val="left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28. Международное сотрудничество в сфере обращения с радиоактивными отходами</w:t>
      </w:r>
    </w:p>
    <w:p w:rsidR="001302ED" w:rsidRPr="003374FF" w:rsidRDefault="001302ED" w:rsidP="001302ED">
      <w:pPr>
        <w:pStyle w:val="1"/>
        <w:shd w:val="clear" w:color="auto" w:fill="auto"/>
        <w:spacing w:before="0" w:after="180"/>
        <w:ind w:left="40" w:firstLine="4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Международное сотрудничество в сфере обращения с радиоактивными отходами осуществляется в соответствии с законодательством Республики Таджикистан и международными правовыми актами,- признанными Таджикистаном.</w:t>
      </w:r>
    </w:p>
    <w:p w:rsidR="001302ED" w:rsidRPr="003374FF" w:rsidRDefault="001302ED" w:rsidP="001302ED">
      <w:pPr>
        <w:pStyle w:val="20"/>
        <w:shd w:val="clear" w:color="auto" w:fill="auto"/>
        <w:spacing w:before="0" w:after="0"/>
        <w:ind w:left="40" w:firstLine="4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29. Ответственность за нарушение требования настоящего Закона</w:t>
      </w:r>
    </w:p>
    <w:p w:rsidR="001302ED" w:rsidRPr="003374FF" w:rsidRDefault="001302ED" w:rsidP="001302ED">
      <w:pPr>
        <w:pStyle w:val="1"/>
        <w:shd w:val="clear" w:color="auto" w:fill="auto"/>
        <w:spacing w:before="0" w:after="217" w:line="226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1302ED" w:rsidRPr="003374FF" w:rsidRDefault="001302ED" w:rsidP="001302ED">
      <w:pPr>
        <w:pStyle w:val="20"/>
        <w:shd w:val="clear" w:color="auto" w:fill="auto"/>
        <w:spacing w:before="0" w:after="14" w:line="180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Статья 30. Порядок введения в действие настоящего Закона</w:t>
      </w:r>
    </w:p>
    <w:p w:rsidR="001302ED" w:rsidRDefault="001302ED" w:rsidP="001302ED">
      <w:pPr>
        <w:pStyle w:val="1"/>
        <w:shd w:val="clear" w:color="auto" w:fill="auto"/>
        <w:spacing w:before="0" w:after="1090" w:line="180" w:lineRule="exact"/>
        <w:ind w:left="40" w:firstLine="480"/>
        <w:rPr>
          <w:rFonts w:ascii="Palatino Linotype" w:hAnsi="Palatino Linotype"/>
          <w:sz w:val="20"/>
          <w:szCs w:val="20"/>
        </w:rPr>
      </w:pPr>
      <w:r w:rsidRPr="003374FF">
        <w:rPr>
          <w:rFonts w:ascii="Palatino Linotype" w:hAnsi="Palatino Linotype"/>
          <w:sz w:val="20"/>
          <w:szCs w:val="20"/>
        </w:rPr>
        <w:t>Настоящий Закон ввести в действие после его официального</w:t>
      </w:r>
    </w:p>
    <w:p w:rsidR="001302ED" w:rsidRDefault="003551E0" w:rsidP="003551E0">
      <w:pPr>
        <w:pStyle w:val="1"/>
        <w:shd w:val="clear" w:color="auto" w:fill="auto"/>
        <w:spacing w:before="0" w:line="240" w:lineRule="auto"/>
        <w:ind w:firstLine="48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</w:t>
      </w:r>
      <w:r w:rsidR="001302ED">
        <w:rPr>
          <w:rFonts w:ascii="Palatino Linotype" w:hAnsi="Palatino Linotype"/>
          <w:sz w:val="20"/>
          <w:szCs w:val="20"/>
        </w:rPr>
        <w:t xml:space="preserve">Президент </w:t>
      </w:r>
    </w:p>
    <w:p w:rsidR="001302ED" w:rsidRDefault="001302ED" w:rsidP="003551E0">
      <w:pPr>
        <w:pStyle w:val="1"/>
        <w:shd w:val="clear" w:color="auto" w:fill="auto"/>
        <w:spacing w:before="0" w:line="240" w:lineRule="auto"/>
        <w:ind w:firstLine="48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Республики Таджикистан                                                       Эмомали Рахмон</w:t>
      </w:r>
    </w:p>
    <w:p w:rsidR="003551E0" w:rsidRDefault="003551E0" w:rsidP="003551E0">
      <w:pPr>
        <w:pStyle w:val="1"/>
        <w:shd w:val="clear" w:color="auto" w:fill="auto"/>
        <w:spacing w:before="0" w:line="240" w:lineRule="auto"/>
        <w:ind w:firstLine="482"/>
        <w:rPr>
          <w:rFonts w:ascii="Palatino Linotype" w:hAnsi="Palatino Linotype"/>
          <w:sz w:val="20"/>
          <w:szCs w:val="20"/>
        </w:rPr>
      </w:pPr>
    </w:p>
    <w:p w:rsidR="003551E0" w:rsidRDefault="003551E0" w:rsidP="003551E0">
      <w:pPr>
        <w:pStyle w:val="1"/>
        <w:shd w:val="clear" w:color="auto" w:fill="auto"/>
        <w:spacing w:before="0" w:line="240" w:lineRule="auto"/>
        <w:ind w:firstLine="48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Г.Душанбе </w:t>
      </w:r>
    </w:p>
    <w:p w:rsidR="003551E0" w:rsidRDefault="003551E0" w:rsidP="003551E0">
      <w:pPr>
        <w:pStyle w:val="1"/>
        <w:shd w:val="clear" w:color="auto" w:fill="auto"/>
        <w:spacing w:before="0" w:line="240" w:lineRule="auto"/>
        <w:ind w:firstLine="482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22 июля 2013года</w:t>
      </w:r>
    </w:p>
    <w:p w:rsidR="003551E0" w:rsidRPr="003374FF" w:rsidRDefault="003551E0" w:rsidP="001302ED">
      <w:pPr>
        <w:pStyle w:val="1"/>
        <w:shd w:val="clear" w:color="auto" w:fill="auto"/>
        <w:spacing w:before="0" w:after="1090" w:line="180" w:lineRule="exact"/>
        <w:ind w:left="40" w:firstLine="48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№1002</w:t>
      </w:r>
    </w:p>
    <w:p w:rsidR="00273CC6" w:rsidRPr="00273CC6" w:rsidRDefault="00273CC6" w:rsidP="00273CC6">
      <w:pPr>
        <w:spacing w:after="0" w:line="240" w:lineRule="auto"/>
        <w:ind w:firstLine="709"/>
        <w:rPr>
          <w:rFonts w:ascii="Palatino Linotype" w:hAnsi="Palatino Linotype"/>
          <w:sz w:val="20"/>
          <w:szCs w:val="20"/>
        </w:rPr>
      </w:pPr>
    </w:p>
    <w:sectPr w:rsidR="00273CC6" w:rsidRPr="00273CC6" w:rsidSect="00273CC6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DFE" w:rsidRDefault="008E7DFE" w:rsidP="00B13B55">
      <w:pPr>
        <w:spacing w:after="0" w:line="240" w:lineRule="auto"/>
      </w:pPr>
      <w:r>
        <w:separator/>
      </w:r>
    </w:p>
  </w:endnote>
  <w:endnote w:type="continuationSeparator" w:id="1">
    <w:p w:rsidR="008E7DFE" w:rsidRDefault="008E7DFE" w:rsidP="00B1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DFE" w:rsidRDefault="008E7DFE" w:rsidP="00B13B55">
      <w:pPr>
        <w:spacing w:after="0" w:line="240" w:lineRule="auto"/>
      </w:pPr>
      <w:r>
        <w:separator/>
      </w:r>
    </w:p>
  </w:footnote>
  <w:footnote w:type="continuationSeparator" w:id="1">
    <w:p w:rsidR="008E7DFE" w:rsidRDefault="008E7DFE" w:rsidP="00B1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953"/>
    <w:multiLevelType w:val="multilevel"/>
    <w:tmpl w:val="55A61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051CF"/>
    <w:multiLevelType w:val="multilevel"/>
    <w:tmpl w:val="6EFA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B00B8"/>
    <w:multiLevelType w:val="multilevel"/>
    <w:tmpl w:val="A3AED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3421B"/>
    <w:multiLevelType w:val="multilevel"/>
    <w:tmpl w:val="AD0C4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B2279B"/>
    <w:multiLevelType w:val="multilevel"/>
    <w:tmpl w:val="3DE6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EA1827"/>
    <w:multiLevelType w:val="multilevel"/>
    <w:tmpl w:val="9B9E7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00A1F"/>
    <w:multiLevelType w:val="multilevel"/>
    <w:tmpl w:val="E21CD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E6264"/>
    <w:multiLevelType w:val="multilevel"/>
    <w:tmpl w:val="DB54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D049E"/>
    <w:multiLevelType w:val="multilevel"/>
    <w:tmpl w:val="0D36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3A4924"/>
    <w:multiLevelType w:val="multilevel"/>
    <w:tmpl w:val="457C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694F28"/>
    <w:multiLevelType w:val="multilevel"/>
    <w:tmpl w:val="D9D8E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D763FD"/>
    <w:multiLevelType w:val="multilevel"/>
    <w:tmpl w:val="6F406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E655BB"/>
    <w:multiLevelType w:val="multilevel"/>
    <w:tmpl w:val="55FC2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6F599B"/>
    <w:multiLevelType w:val="multilevel"/>
    <w:tmpl w:val="8CB0D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50CE7"/>
    <w:multiLevelType w:val="multilevel"/>
    <w:tmpl w:val="3E1AE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F06BA2"/>
    <w:multiLevelType w:val="multilevel"/>
    <w:tmpl w:val="EF1E0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334A8F"/>
    <w:multiLevelType w:val="multilevel"/>
    <w:tmpl w:val="2B5CA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6F0DF3"/>
    <w:multiLevelType w:val="multilevel"/>
    <w:tmpl w:val="BF92D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773F71"/>
    <w:multiLevelType w:val="multilevel"/>
    <w:tmpl w:val="1A0EE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4F6E34"/>
    <w:multiLevelType w:val="multilevel"/>
    <w:tmpl w:val="254AF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4"/>
  </w:num>
  <w:num w:numId="5">
    <w:abstractNumId w:val="9"/>
  </w:num>
  <w:num w:numId="6">
    <w:abstractNumId w:val="4"/>
  </w:num>
  <w:num w:numId="7">
    <w:abstractNumId w:val="17"/>
  </w:num>
  <w:num w:numId="8">
    <w:abstractNumId w:val="3"/>
  </w:num>
  <w:num w:numId="9">
    <w:abstractNumId w:val="18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19"/>
  </w:num>
  <w:num w:numId="17">
    <w:abstractNumId w:val="11"/>
  </w:num>
  <w:num w:numId="18">
    <w:abstractNumId w:val="6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3CC6"/>
    <w:rsid w:val="000766B8"/>
    <w:rsid w:val="00116D5E"/>
    <w:rsid w:val="001302ED"/>
    <w:rsid w:val="00273CC6"/>
    <w:rsid w:val="003551E0"/>
    <w:rsid w:val="0087245D"/>
    <w:rsid w:val="008E7DFE"/>
    <w:rsid w:val="009C420C"/>
    <w:rsid w:val="00B13B55"/>
    <w:rsid w:val="00D4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3C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73CC6"/>
    <w:pPr>
      <w:widowControl w:val="0"/>
      <w:shd w:val="clear" w:color="auto" w:fill="FFFFFF"/>
      <w:spacing w:before="180" w:after="0" w:line="221" w:lineRule="exact"/>
      <w:ind w:hanging="8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4">
    <w:name w:val="Основной текст + Полужирный"/>
    <w:basedOn w:val="a3"/>
    <w:rsid w:val="00273CC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 (2)_"/>
    <w:basedOn w:val="a0"/>
    <w:link w:val="20"/>
    <w:rsid w:val="00273CC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73CC6"/>
    <w:rPr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rsid w:val="0027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73C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CC6"/>
    <w:pPr>
      <w:widowControl w:val="0"/>
      <w:shd w:val="clear" w:color="auto" w:fill="FFFFFF"/>
      <w:spacing w:before="720" w:after="180" w:line="221" w:lineRule="exact"/>
      <w:ind w:hanging="20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73C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6"/>
    <w:rsid w:val="00273CC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rsid w:val="00273CC6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Exact">
    <w:name w:val="Основной текст Exact"/>
    <w:basedOn w:val="a0"/>
    <w:rsid w:val="00273C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273C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273C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2013-07-25T10:57:00Z</dcterms:created>
  <dcterms:modified xsi:type="dcterms:W3CDTF">2013-07-25T12:04:00Z</dcterms:modified>
</cp:coreProperties>
</file>