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4" w:rsidRPr="00F4557F" w:rsidRDefault="00E430A4">
      <w:pPr>
        <w:pStyle w:val="a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ЗАКОН</w:t>
      </w:r>
    </w:p>
    <w:p w:rsidR="00E430A4" w:rsidRPr="00F4557F" w:rsidRDefault="00E430A4">
      <w:pPr>
        <w:pStyle w:val="a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 РЕСПУБЛИКИ ТАДЖИКИСТАН </w:t>
      </w:r>
    </w:p>
    <w:p w:rsidR="00E430A4" w:rsidRPr="00F4557F" w:rsidRDefault="00E430A4">
      <w:pPr>
        <w:pStyle w:val="a3"/>
        <w:rPr>
          <w:rFonts w:ascii="Palatino Linotype" w:hAnsi="Palatino Linotype"/>
        </w:rPr>
      </w:pP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О в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енной разведке Вооруженных сил Республики Таджикистан</w:t>
      </w:r>
    </w:p>
    <w:p w:rsidR="00E430A4" w:rsidRPr="00F4557F" w:rsidRDefault="00E430A4">
      <w:pPr>
        <w:shd w:val="clear" w:color="auto" w:fill="FFFFFF"/>
        <w:jc w:val="center"/>
        <w:rPr>
          <w:rFonts w:ascii="Palatino Linotype" w:hAnsi="Palatino Linotype"/>
          <w:color w:val="000000"/>
          <w:szCs w:val="21"/>
        </w:rPr>
      </w:pPr>
    </w:p>
    <w:p w:rsidR="00571AC6" w:rsidRDefault="00F4557F" w:rsidP="00F4557F">
      <w:pPr>
        <w:pStyle w:val="a4"/>
        <w:ind w:firstLine="0"/>
        <w:jc w:val="center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 xml:space="preserve">(Ахбори Маджлиси Оли Республики Таджикистан, 2002г., №11, ст.717; </w:t>
      </w:r>
      <w:r w:rsidRPr="00F4557F">
        <w:rPr>
          <w:rFonts w:ascii="Palatino Linotype" w:hAnsi="Palatino Linotype"/>
          <w:color w:val="000000"/>
        </w:rPr>
        <w:t>2012г., №8, ст.823;</w:t>
      </w:r>
      <w:r w:rsidRPr="00F4557F">
        <w:rPr>
          <w:rFonts w:ascii="Palatino Linotype" w:hAnsi="Palatino Linotype"/>
        </w:rPr>
        <w:t xml:space="preserve"> </w:t>
      </w:r>
    </w:p>
    <w:p w:rsidR="00F4557F" w:rsidRPr="00F4557F" w:rsidRDefault="00571AC6" w:rsidP="00F4557F">
      <w:pPr>
        <w:pStyle w:val="a4"/>
        <w:ind w:firstLine="0"/>
        <w:jc w:val="center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2014г., №3, ст.147)</w:t>
      </w:r>
      <w:proofErr w:type="gramEnd"/>
    </w:p>
    <w:p w:rsidR="00F4557F" w:rsidRPr="00F4557F" w:rsidRDefault="00F4557F" w:rsidP="00F4557F">
      <w:pPr>
        <w:shd w:val="clear" w:color="auto" w:fill="FFFFFF"/>
        <w:autoSpaceDE w:val="0"/>
        <w:autoSpaceDN w:val="0"/>
        <w:adjustRightInd w:val="0"/>
        <w:ind w:firstLine="709"/>
        <w:rPr>
          <w:rFonts w:ascii="Palatino Linotype" w:hAnsi="Palatino Linotype"/>
          <w:color w:val="000000"/>
          <w:szCs w:val="20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Настоящий Закон определяет статус, правовые основы организации и функционирования военной разведки Вооруженных сил Республики Таджикистан, порядок контроля и надзора за её деятельностью.</w:t>
      </w:r>
    </w:p>
    <w:p w:rsidR="00E430A4" w:rsidRPr="00F4557F" w:rsidRDefault="00E430A4">
      <w:pPr>
        <w:shd w:val="clear" w:color="auto" w:fill="FFFFFF"/>
        <w:ind w:right="120"/>
        <w:jc w:val="center"/>
        <w:rPr>
          <w:rFonts w:ascii="Palatino Linotype" w:hAnsi="Palatino Linotype"/>
          <w:color w:val="000000"/>
          <w:szCs w:val="21"/>
        </w:rPr>
      </w:pP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ГЛАВА </w:t>
      </w:r>
      <w:r w:rsidR="00662AF4" w:rsidRPr="00F4557F">
        <w:rPr>
          <w:rFonts w:ascii="Palatino Linotype" w:hAnsi="Palatino Linotype"/>
        </w:rPr>
        <w:t>1</w:t>
      </w:r>
      <w:r w:rsidRPr="00F4557F">
        <w:rPr>
          <w:rFonts w:ascii="Palatino Linotype" w:hAnsi="Palatino Linotype"/>
        </w:rPr>
        <w:t xml:space="preserve">. </w:t>
      </w: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ОБЩИЕ ПОЛОЖЕНИЯ</w:t>
      </w:r>
    </w:p>
    <w:p w:rsidR="00E430A4" w:rsidRPr="00F4557F" w:rsidRDefault="00E430A4">
      <w:pPr>
        <w:shd w:val="clear" w:color="auto" w:fill="FFFFFF"/>
        <w:ind w:left="475"/>
        <w:rPr>
          <w:rFonts w:ascii="Palatino Linotype" w:hAnsi="Palatino Linotype"/>
          <w:color w:val="000000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1. Военная разведка Вооруженных сил Республики Таджикистан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Военная разведка Вооруженных сил Республики Таджикистан (далее военная разведка) является с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ставной частью сил обеспечения национальной безопасности Республики Таджикистан, призванной защ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щать безопасность личности, общества и государства от внешних угроз с использованием определенных настоящим Законом методов и средств.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2. Разведывательная деятельность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Разведывательная деятельность осуществляется органами военной разведки посредством:        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 </w:t>
      </w:r>
      <w:proofErr w:type="gramStart"/>
      <w:r w:rsidR="00662AF4" w:rsidRPr="00F4557F">
        <w:rPr>
          <w:rFonts w:ascii="Palatino Linotype" w:hAnsi="Palatino Linotype"/>
        </w:rPr>
        <w:t xml:space="preserve">– </w:t>
      </w:r>
      <w:r w:rsidRPr="00F4557F">
        <w:rPr>
          <w:rFonts w:ascii="Palatino Linotype" w:hAnsi="Palatino Linotype"/>
        </w:rPr>
        <w:t>добывания и обработки информации о затрагивающих жизненно важные интересы Республики Таджикистан реальных и потенциальных возможностях, действиях, планах и намерениях иностранных г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сударств, организ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ций и лиц (далее - разведывательная информация);</w:t>
      </w:r>
      <w:proofErr w:type="gramEnd"/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оказания содействия в реализации мер, осуществляемых государством в интересах обеспечения безопасн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сти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3. Законодательство Республики Таджикистан о военной разведке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Законодательство Республики Таджикистан о военной разведке основывается на Конституции Ре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t>публики Таджикистан и состоит настоящего Закона, других, нормативно-правовых актов Республики Та</w:t>
      </w:r>
      <w:r w:rsidRPr="00F4557F">
        <w:rPr>
          <w:rFonts w:ascii="Palatino Linotype" w:hAnsi="Palatino Linotype"/>
        </w:rPr>
        <w:t>д</w:t>
      </w:r>
      <w:r w:rsidRPr="00F4557F">
        <w:rPr>
          <w:rFonts w:ascii="Palatino Linotype" w:hAnsi="Palatino Linotype"/>
        </w:rPr>
        <w:t>жикистан, а также международных, признанных Республикой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4. Принципы разведывательной деятельности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Разведывательная деятельность осуществляется на основе принципов: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разделения полномочий государственных органов, входящих в</w:t>
      </w:r>
      <w:r w:rsidR="00E430A4" w:rsidRPr="00F4557F">
        <w:rPr>
          <w:rFonts w:ascii="Palatino Linotype" w:hAnsi="Palatino Linotype"/>
          <w:i/>
          <w:iCs/>
        </w:rPr>
        <w:t xml:space="preserve"> </w:t>
      </w:r>
      <w:r w:rsidR="00E430A4" w:rsidRPr="00F4557F">
        <w:rPr>
          <w:rFonts w:ascii="Palatino Linotype" w:hAnsi="Palatino Linotype"/>
        </w:rPr>
        <w:t>состав сил обеспечения безопасн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сти гос</w:t>
      </w:r>
      <w:r w:rsidR="00E430A4" w:rsidRPr="00F4557F">
        <w:rPr>
          <w:rFonts w:ascii="Palatino Linotype" w:hAnsi="Palatino Linotype"/>
        </w:rPr>
        <w:t>у</w:t>
      </w:r>
      <w:r w:rsidR="00E430A4" w:rsidRPr="00F4557F">
        <w:rPr>
          <w:rFonts w:ascii="Palatino Linotype" w:hAnsi="Palatino Linotype"/>
        </w:rPr>
        <w:t>дар</w:t>
      </w:r>
      <w:r w:rsidR="00E430A4" w:rsidRPr="00F4557F">
        <w:rPr>
          <w:rFonts w:ascii="Palatino Linotype" w:hAnsi="Palatino Linotype"/>
        </w:rPr>
        <w:softHyphen/>
        <w:t xml:space="preserve">ства; 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законности;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 xml:space="preserve">уважения прав и свобод человека и гражданина; 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 xml:space="preserve">конспирации; 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с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четания гласных и негласных методов и средств;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5. Цели разведывательной деятельности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Целями разведывательной деятельности военной разведки являются: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обеспечение Президента, Маджлиси Оли и Правительства Республики Таджикистан разведыв</w:t>
      </w:r>
      <w:r w:rsidR="00E430A4" w:rsidRPr="00F4557F">
        <w:rPr>
          <w:rFonts w:ascii="Palatino Linotype" w:hAnsi="Palatino Linotype"/>
        </w:rPr>
        <w:t>а</w:t>
      </w:r>
      <w:r w:rsidR="00E430A4" w:rsidRPr="00F4557F">
        <w:rPr>
          <w:rFonts w:ascii="Palatino Linotype" w:hAnsi="Palatino Linotype"/>
        </w:rPr>
        <w:t>тельной ин</w:t>
      </w:r>
      <w:r w:rsidR="00E430A4" w:rsidRPr="00F4557F">
        <w:rPr>
          <w:rFonts w:ascii="Palatino Linotype" w:hAnsi="Palatino Linotype"/>
        </w:rPr>
        <w:softHyphen/>
        <w:t>формацией, необходимой им для принятия решений в политической, экономической, оборо</w:t>
      </w:r>
      <w:r w:rsidR="00E430A4" w:rsidRPr="00F4557F">
        <w:rPr>
          <w:rFonts w:ascii="Palatino Linotype" w:hAnsi="Palatino Linotype"/>
        </w:rPr>
        <w:t>н</w:t>
      </w:r>
      <w:r w:rsidR="00E430A4" w:rsidRPr="00F4557F">
        <w:rPr>
          <w:rFonts w:ascii="Palatino Linotype" w:hAnsi="Palatino Linotype"/>
        </w:rPr>
        <w:t>ной, научно-технической и эк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логической областях;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обеспечение условий, способствующих успешной реализации политики Республики Таджикистан в сфере безопасности;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содействие военно-экономическому развитию, научно-техническому прогрессу страны посредс</w:t>
      </w:r>
      <w:r w:rsidR="00E430A4" w:rsidRPr="00F4557F">
        <w:rPr>
          <w:rFonts w:ascii="Palatino Linotype" w:hAnsi="Palatino Linotype"/>
        </w:rPr>
        <w:t>т</w:t>
      </w:r>
      <w:r w:rsidR="00E430A4" w:rsidRPr="00F4557F">
        <w:rPr>
          <w:rFonts w:ascii="Palatino Linotype" w:hAnsi="Palatino Linotype"/>
        </w:rPr>
        <w:lastRenderedPageBreak/>
        <w:t>вом доб</w:t>
      </w:r>
      <w:r w:rsidR="00E430A4" w:rsidRPr="00F4557F">
        <w:rPr>
          <w:rFonts w:ascii="Palatino Linotype" w:hAnsi="Palatino Linotype"/>
        </w:rPr>
        <w:t>ы</w:t>
      </w:r>
      <w:r w:rsidR="00E430A4" w:rsidRPr="00F4557F">
        <w:rPr>
          <w:rFonts w:ascii="Palatino Linotype" w:hAnsi="Palatino Linotype"/>
        </w:rPr>
        <w:t>ва</w:t>
      </w:r>
      <w:r w:rsidR="00E430A4" w:rsidRPr="00F4557F">
        <w:rPr>
          <w:rFonts w:ascii="Palatino Linotype" w:hAnsi="Palatino Linotype"/>
        </w:rPr>
        <w:softHyphen/>
        <w:t>ния органами военной разведки военно-экономической и научно-технической информации, в том числе в овеществ</w:t>
      </w:r>
      <w:r w:rsidR="00E430A4" w:rsidRPr="00F4557F">
        <w:rPr>
          <w:rFonts w:ascii="Palatino Linotype" w:hAnsi="Palatino Linotype"/>
        </w:rPr>
        <w:softHyphen/>
        <w:t>ленной форме, и предоставления её государственным органам, определяемым През</w:t>
      </w:r>
      <w:r w:rsidR="00E430A4" w:rsidRPr="00F4557F">
        <w:rPr>
          <w:rFonts w:ascii="Palatino Linotype" w:hAnsi="Palatino Linotype"/>
        </w:rPr>
        <w:t>и</w:t>
      </w:r>
      <w:r w:rsidR="00E430A4" w:rsidRPr="00F4557F">
        <w:rPr>
          <w:rFonts w:ascii="Palatino Linotype" w:hAnsi="Palatino Linotype"/>
        </w:rPr>
        <w:t>дентом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Разведывательная деятельность не может осуществляться для достижения целей, направленных против чел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softHyphen/>
        <w:t>вечества, а также целей, не предусмотренных настоящим Законом.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b/>
          <w:bCs/>
        </w:rPr>
        <w:t>Статья 6. Полномочия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Для достижения целей разведывательной деятельности органам военной разведки предоставляются следу</w:t>
      </w:r>
      <w:r w:rsidRPr="00F4557F">
        <w:rPr>
          <w:rFonts w:ascii="Palatino Linotype" w:hAnsi="Palatino Linotype"/>
        </w:rPr>
        <w:t>ю</w:t>
      </w:r>
      <w:r w:rsidRPr="00F4557F">
        <w:rPr>
          <w:rFonts w:ascii="Palatino Linotype" w:hAnsi="Palatino Linotype"/>
        </w:rPr>
        <w:softHyphen/>
        <w:t>щие полномочия: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установление на конфиденциальной основе отношений сотрудничества с лицами, добровольно давшими на это согласие;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осуществление мер по зашифровке кадрового состава и по организации его деятельности с и</w:t>
      </w:r>
      <w:r w:rsidR="00E430A4" w:rsidRPr="00F4557F">
        <w:rPr>
          <w:rFonts w:ascii="Palatino Linotype" w:hAnsi="Palatino Linotype"/>
        </w:rPr>
        <w:t>с</w:t>
      </w:r>
      <w:r w:rsidR="00E430A4" w:rsidRPr="00F4557F">
        <w:rPr>
          <w:rFonts w:ascii="Palatino Linotype" w:hAnsi="Palatino Linotype"/>
        </w:rPr>
        <w:t>пользованием в этих целях иной ведомственной принадлежности;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использование в целях конспирации документов, зашифровывающих личность сотрудников ка</w:t>
      </w:r>
      <w:r w:rsidR="00E430A4" w:rsidRPr="00F4557F">
        <w:rPr>
          <w:rFonts w:ascii="Palatino Linotype" w:hAnsi="Palatino Linotype"/>
        </w:rPr>
        <w:t>д</w:t>
      </w:r>
      <w:r w:rsidR="00E430A4" w:rsidRPr="00F4557F">
        <w:rPr>
          <w:rFonts w:ascii="Palatino Linotype" w:hAnsi="Palatino Linotype"/>
        </w:rPr>
        <w:t>рового с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ста</w:t>
      </w:r>
      <w:r w:rsidR="00E430A4" w:rsidRPr="00F4557F">
        <w:rPr>
          <w:rFonts w:ascii="Palatino Linotype" w:hAnsi="Palatino Linotype"/>
        </w:rPr>
        <w:softHyphen/>
        <w:t>ва, ведомственную принадлежность подразделений, организаций, помещений и транспортных средств органов воен</w:t>
      </w:r>
      <w:r w:rsidR="00E430A4" w:rsidRPr="00F4557F">
        <w:rPr>
          <w:rFonts w:ascii="Palatino Linotype" w:hAnsi="Palatino Linotype"/>
        </w:rPr>
        <w:softHyphen/>
        <w:t>ной ра</w:t>
      </w:r>
      <w:r w:rsidR="00E430A4" w:rsidRPr="00F4557F">
        <w:rPr>
          <w:rFonts w:ascii="Palatino Linotype" w:hAnsi="Palatino Linotype"/>
        </w:rPr>
        <w:t>з</w:t>
      </w:r>
      <w:r w:rsidR="00E430A4" w:rsidRPr="00F4557F">
        <w:rPr>
          <w:rFonts w:ascii="Palatino Linotype" w:hAnsi="Palatino Linotype"/>
        </w:rPr>
        <w:t>ведки;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взаимодействие с органами Республики Таджикистан, осуществляющими разведывательную и контрразв</w:t>
      </w:r>
      <w:r w:rsidR="00E430A4" w:rsidRPr="00F4557F">
        <w:rPr>
          <w:rFonts w:ascii="Palatino Linotype" w:hAnsi="Palatino Linotype"/>
        </w:rPr>
        <w:t>е</w:t>
      </w:r>
      <w:r w:rsidR="00E430A4" w:rsidRPr="00F4557F">
        <w:rPr>
          <w:rFonts w:ascii="Palatino Linotype" w:hAnsi="Palatino Linotype"/>
        </w:rPr>
        <w:t>ды</w:t>
      </w:r>
      <w:r w:rsidR="00E430A4" w:rsidRPr="00F4557F">
        <w:rPr>
          <w:rFonts w:ascii="Palatino Linotype" w:hAnsi="Palatino Linotype"/>
        </w:rPr>
        <w:softHyphen/>
        <w:t>вательную деятельность и органами государственной охраны;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использование служебных помещений, имущества учреждений, организаций и предприятий, а также жилых и нежилых помещений, транспортных средств и другого имущества отдельных граждан, н</w:t>
      </w:r>
      <w:r w:rsidR="00E430A4" w:rsidRPr="00F4557F">
        <w:rPr>
          <w:rFonts w:ascii="Palatino Linotype" w:hAnsi="Palatino Linotype"/>
        </w:rPr>
        <w:t>е</w:t>
      </w:r>
      <w:r w:rsidR="00E430A4" w:rsidRPr="00F4557F">
        <w:rPr>
          <w:rFonts w:ascii="Palatino Linotype" w:hAnsi="Palatino Linotype"/>
        </w:rPr>
        <w:t>обходимых в процессе ра</w:t>
      </w:r>
      <w:r w:rsidR="00E430A4" w:rsidRPr="00F4557F">
        <w:rPr>
          <w:rFonts w:ascii="Palatino Linotype" w:hAnsi="Palatino Linotype"/>
        </w:rPr>
        <w:t>з</w:t>
      </w:r>
      <w:r w:rsidR="00E430A4" w:rsidRPr="00F4557F">
        <w:rPr>
          <w:rFonts w:ascii="Palatino Linotype" w:hAnsi="Palatino Linotype"/>
        </w:rPr>
        <w:softHyphen/>
        <w:t>ведывательной деятельности по письменной или устной договоренности;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заключение с министерствами, ведомствами, предприятиями, учреждениями и организациями Республики Таджикистан соглашений, необходимых для осуществления разведывательной деятельности; взаимодействие  с  раз</w:t>
      </w:r>
      <w:r w:rsidR="00E430A4" w:rsidRPr="00F4557F">
        <w:rPr>
          <w:rFonts w:ascii="Palatino Linotype" w:hAnsi="Palatino Linotype"/>
        </w:rPr>
        <w:softHyphen/>
        <w:t>ведывательными  и  контрразведывательными  службами  иностранных госуда</w:t>
      </w:r>
      <w:proofErr w:type="gramStart"/>
      <w:r w:rsidR="00E430A4" w:rsidRPr="00F4557F">
        <w:rPr>
          <w:rFonts w:ascii="Palatino Linotype" w:hAnsi="Palatino Linotype"/>
        </w:rPr>
        <w:t>рств в п</w:t>
      </w:r>
      <w:proofErr w:type="gramEnd"/>
      <w:r w:rsidR="00E430A4" w:rsidRPr="00F4557F">
        <w:rPr>
          <w:rFonts w:ascii="Palatino Linotype" w:hAnsi="Palatino Linotype"/>
        </w:rPr>
        <w:t>орядке, установленном настоя</w:t>
      </w:r>
      <w:r w:rsidR="00E430A4" w:rsidRPr="00F4557F">
        <w:rPr>
          <w:rFonts w:ascii="Palatino Linotype" w:hAnsi="Palatino Linotype"/>
        </w:rPr>
        <w:softHyphen/>
        <w:t>щим З</w:t>
      </w:r>
      <w:r w:rsidR="00E430A4" w:rsidRPr="00F4557F">
        <w:rPr>
          <w:rFonts w:ascii="Palatino Linotype" w:hAnsi="Palatino Linotype"/>
        </w:rPr>
        <w:t>а</w:t>
      </w:r>
      <w:r w:rsidR="00E430A4" w:rsidRPr="00F4557F">
        <w:rPr>
          <w:rFonts w:ascii="Palatino Linotype" w:hAnsi="Palatino Linotype"/>
        </w:rPr>
        <w:t>коном;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создание специальных учебных учреждений по повышению квалификации кадров; организация  и  испол</w:t>
      </w:r>
      <w:r w:rsidR="00E430A4" w:rsidRPr="00F4557F">
        <w:rPr>
          <w:rFonts w:ascii="Palatino Linotype" w:hAnsi="Palatino Linotype"/>
        </w:rPr>
        <w:t>ь</w:t>
      </w:r>
      <w:r w:rsidR="00E430A4" w:rsidRPr="00F4557F">
        <w:rPr>
          <w:rFonts w:ascii="Palatino Linotype" w:hAnsi="Palatino Linotype"/>
        </w:rPr>
        <w:t>зо</w:t>
      </w:r>
      <w:r w:rsidR="00E430A4" w:rsidRPr="00F4557F">
        <w:rPr>
          <w:rFonts w:ascii="Palatino Linotype" w:hAnsi="Palatino Linotype"/>
        </w:rPr>
        <w:softHyphen/>
        <w:t xml:space="preserve">вание  оперативного  учета,  информационной  системы  и  архивов, обеспечивающих решение </w:t>
      </w:r>
      <w:r w:rsidR="00F4557F" w:rsidRPr="00F4557F">
        <w:rPr>
          <w:rFonts w:ascii="Palatino Linotype" w:hAnsi="Palatino Linotype"/>
        </w:rPr>
        <w:t>разведывательных</w:t>
      </w:r>
      <w:r w:rsidR="00E430A4" w:rsidRPr="00F4557F">
        <w:rPr>
          <w:rFonts w:ascii="Palatino Linotype" w:hAnsi="Palatino Linotype"/>
        </w:rPr>
        <w:t xml:space="preserve"> и организационных задач, выпуск специальных изданий; обеспечение собственной без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пасности;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создание организационных структур (подразделений), необходимых для функционирования орг</w:t>
      </w:r>
      <w:r w:rsidR="00E430A4" w:rsidRPr="00F4557F">
        <w:rPr>
          <w:rFonts w:ascii="Palatino Linotype" w:hAnsi="Palatino Linotype"/>
        </w:rPr>
        <w:t>а</w:t>
      </w:r>
      <w:r w:rsidR="00E430A4" w:rsidRPr="00F4557F">
        <w:rPr>
          <w:rFonts w:ascii="Palatino Linotype" w:hAnsi="Palatino Linotype"/>
        </w:rPr>
        <w:t>нов вое</w:t>
      </w:r>
      <w:r w:rsidR="00E430A4" w:rsidRPr="00F4557F">
        <w:rPr>
          <w:rFonts w:ascii="Palatino Linotype" w:hAnsi="Palatino Linotype"/>
        </w:rPr>
        <w:t>н</w:t>
      </w:r>
      <w:r w:rsidR="00E430A4" w:rsidRPr="00F4557F">
        <w:rPr>
          <w:rFonts w:ascii="Palatino Linotype" w:hAnsi="Palatino Linotype"/>
        </w:rPr>
        <w:t>ной разведки.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 xml:space="preserve">Статья 7. Финансирование и материально-техническое обеспечение органов </w:t>
      </w:r>
      <w:proofErr w:type="gramStart"/>
      <w:r w:rsidRPr="00F4557F">
        <w:rPr>
          <w:rFonts w:ascii="Palatino Linotype" w:hAnsi="Palatino Linotype"/>
          <w:b/>
          <w:bCs/>
        </w:rPr>
        <w:t>военной</w:t>
      </w:r>
      <w:proofErr w:type="gramEnd"/>
      <w:r w:rsidRPr="00F4557F">
        <w:rPr>
          <w:rFonts w:ascii="Palatino Linotype" w:hAnsi="Palatino Linotype"/>
          <w:b/>
          <w:bCs/>
        </w:rPr>
        <w:t xml:space="preserve"> </w:t>
      </w:r>
    </w:p>
    <w:p w:rsidR="00E430A4" w:rsidRPr="00F4557F" w:rsidRDefault="00F4557F">
      <w:pPr>
        <w:pStyle w:val="a4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                    </w:t>
      </w:r>
      <w:r w:rsidR="00E430A4" w:rsidRPr="00F4557F">
        <w:rPr>
          <w:rFonts w:ascii="Palatino Linotype" w:hAnsi="Palatino Linotype"/>
          <w:b/>
          <w:bCs/>
        </w:rPr>
        <w:t>ра</w:t>
      </w:r>
      <w:r w:rsidR="00E430A4" w:rsidRPr="00F4557F">
        <w:rPr>
          <w:rFonts w:ascii="Palatino Linotype" w:hAnsi="Palatino Linotype"/>
          <w:b/>
          <w:bCs/>
        </w:rPr>
        <w:t>з</w:t>
      </w:r>
      <w:r w:rsidR="00E430A4" w:rsidRPr="00F4557F">
        <w:rPr>
          <w:rFonts w:ascii="Palatino Linotype" w:hAnsi="Palatino Linotype"/>
          <w:b/>
          <w:bCs/>
        </w:rPr>
        <w:t>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Финансирование и материально-техническое обеспечение органов военной разведки осуществляется за счет ассигнований государственного бюджета, выделяемых на оборону.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Органы военной разведки могут иметь служебный жилищный фонд, формируемый в порядке, у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t>танавлива</w:t>
      </w:r>
      <w:r w:rsidRPr="00F4557F">
        <w:rPr>
          <w:rFonts w:ascii="Palatino Linotype" w:hAnsi="Palatino Linotype"/>
        </w:rPr>
        <w:t>е</w:t>
      </w:r>
      <w:r w:rsidRPr="00F4557F">
        <w:rPr>
          <w:rFonts w:ascii="Palatino Linotype" w:hAnsi="Palatino Linotype"/>
        </w:rPr>
        <w:softHyphen/>
        <w:t>мом Правительством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b/>
          <w:bCs/>
        </w:rPr>
        <w:t>Статья 8. Защита сведений об органах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Граждане Республики Таджикистан, поступающие на службу в органы военной разведки, а также </w:t>
      </w:r>
      <w:proofErr w:type="gramStart"/>
      <w:r w:rsidRPr="00F4557F">
        <w:rPr>
          <w:rFonts w:ascii="Palatino Linotype" w:hAnsi="Palatino Linotype"/>
        </w:rPr>
        <w:t>лица</w:t>
      </w:r>
      <w:proofErr w:type="gramEnd"/>
      <w:r w:rsidRPr="00F4557F">
        <w:rPr>
          <w:rFonts w:ascii="Palatino Linotype" w:hAnsi="Palatino Linotype"/>
        </w:rPr>
        <w:t xml:space="preserve"> допу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softHyphen/>
        <w:t>каемые к сведениям об органах военной разведки, проходят процедуру оформления допуска к сведениям, составля</w:t>
      </w:r>
      <w:r w:rsidRPr="00F4557F">
        <w:rPr>
          <w:rFonts w:ascii="Palatino Linotype" w:hAnsi="Palatino Linotype"/>
        </w:rPr>
        <w:t>ю</w:t>
      </w:r>
      <w:r w:rsidRPr="00F4557F">
        <w:rPr>
          <w:rFonts w:ascii="Palatino Linotype" w:hAnsi="Palatino Linotype"/>
        </w:rPr>
        <w:softHyphen/>
        <w:t>щим государственную тайну, если иной порядок не предусмотрен законом.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Документы органов военной разведки, содержащие сведения об их кадровом составе, о лицах, ок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зывающих (оказывавших) конфиденциальное содействие органам военной разведки, а также об использу</w:t>
      </w:r>
      <w:r w:rsidRPr="00F4557F">
        <w:rPr>
          <w:rFonts w:ascii="Palatino Linotype" w:hAnsi="Palatino Linotype"/>
        </w:rPr>
        <w:t>е</w:t>
      </w:r>
      <w:r w:rsidRPr="00F4557F">
        <w:rPr>
          <w:rFonts w:ascii="Palatino Linotype" w:hAnsi="Palatino Linotype"/>
        </w:rPr>
        <w:t>мых этими орган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ми методах и средствах, хранятся только в архивах органов военной разведки.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Документы архивов органов военной разведки, представляющие историческую и научную ценность, рассе</w:t>
      </w:r>
      <w:r w:rsidRPr="00F4557F">
        <w:rPr>
          <w:rFonts w:ascii="Palatino Linotype" w:hAnsi="Palatino Linotype"/>
        </w:rPr>
        <w:t>к</w:t>
      </w:r>
      <w:r w:rsidRPr="00F4557F">
        <w:rPr>
          <w:rFonts w:ascii="Palatino Linotype" w:hAnsi="Palatino Linotype"/>
        </w:rPr>
        <w:softHyphen/>
        <w:t>речиваемые в соответствии с законодательством Республики Таджикистан, передаются на постоянное хранение в Г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softHyphen/>
        <w:t>сударственную архивную службу.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b/>
          <w:bCs/>
        </w:rPr>
        <w:t>Статья 9. Связь органов военной разведки с общественностью Республики Таджикистан</w:t>
      </w:r>
      <w:r w:rsidRPr="00F4557F">
        <w:rPr>
          <w:rFonts w:ascii="Palatino Linotype" w:hAnsi="Palatino Linotype"/>
          <w:b/>
          <w:bCs/>
        </w:rPr>
        <w:tab/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Для информирования общественности о своей деятельности органы военной разведки, их сотру</w:t>
      </w:r>
      <w:r w:rsidRPr="00F4557F">
        <w:rPr>
          <w:rFonts w:ascii="Palatino Linotype" w:hAnsi="Palatino Linotype"/>
        </w:rPr>
        <w:t>д</w:t>
      </w:r>
      <w:r w:rsidRPr="00F4557F">
        <w:rPr>
          <w:rFonts w:ascii="Palatino Linotype" w:hAnsi="Palatino Linotype"/>
        </w:rPr>
        <w:lastRenderedPageBreak/>
        <w:t>ники осуще</w:t>
      </w:r>
      <w:r w:rsidRPr="00F4557F">
        <w:rPr>
          <w:rFonts w:ascii="Palatino Linotype" w:hAnsi="Palatino Linotype"/>
        </w:rPr>
        <w:softHyphen/>
        <w:t>ствляют связь с общественными организациями, средствами массовой информации и гражд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нами Республики Таджи</w:t>
      </w:r>
      <w:r w:rsidRPr="00F4557F">
        <w:rPr>
          <w:rFonts w:ascii="Palatino Linotype" w:hAnsi="Palatino Linotype"/>
        </w:rPr>
        <w:softHyphen/>
        <w:t>кистан через соответствующую службу, созданную с этой целью в структуре Мин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стерства обороны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Представляемые средствам массовой информации материалы о деятельности органов военной ра</w:t>
      </w:r>
      <w:r w:rsidRPr="00F4557F">
        <w:rPr>
          <w:rFonts w:ascii="Palatino Linotype" w:hAnsi="Palatino Linotype"/>
        </w:rPr>
        <w:t>з</w:t>
      </w:r>
      <w:r w:rsidRPr="00F4557F">
        <w:rPr>
          <w:rFonts w:ascii="Palatino Linotype" w:hAnsi="Palatino Linotype"/>
        </w:rPr>
        <w:t>ведки Ре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softHyphen/>
        <w:t>публики Таджикистан не должны содержать сведения, составляющие государственную тайну.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Не подлежит разглашению информация, затрагивающая личную жизнь, честь и достоинство гра</w:t>
      </w:r>
      <w:r w:rsidRPr="00F4557F">
        <w:rPr>
          <w:rFonts w:ascii="Palatino Linotype" w:hAnsi="Palatino Linotype"/>
        </w:rPr>
        <w:t>ж</w:t>
      </w:r>
      <w:r w:rsidRPr="00F4557F">
        <w:rPr>
          <w:rFonts w:ascii="Palatino Linotype" w:hAnsi="Palatino Linotype"/>
        </w:rPr>
        <w:t>дан, став</w:t>
      </w:r>
      <w:r w:rsidRPr="00F4557F">
        <w:rPr>
          <w:rFonts w:ascii="Palatino Linotype" w:hAnsi="Palatino Linotype"/>
        </w:rPr>
        <w:softHyphen/>
        <w:t>шая известной органам военной разведки в процессе их деятельности, за исключением случаев, предусмотренных з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softHyphen/>
        <w:t>коном.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Опубликование средствами массовой информации материалов о военной разведке государства, с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 xml:space="preserve">держащие </w:t>
      </w:r>
      <w:proofErr w:type="gramStart"/>
      <w:r w:rsidRPr="00F4557F">
        <w:rPr>
          <w:rFonts w:ascii="Palatino Linotype" w:hAnsi="Palatino Linotype"/>
        </w:rPr>
        <w:t>сведения</w:t>
      </w:r>
      <w:proofErr w:type="gramEnd"/>
      <w:r w:rsidRPr="00F4557F">
        <w:rPr>
          <w:rFonts w:ascii="Palatino Linotype" w:hAnsi="Palatino Linotype"/>
        </w:rPr>
        <w:t xml:space="preserve"> составляющие государственную тайну, влечет предусмотренную законом ответстве</w:t>
      </w:r>
      <w:r w:rsidRPr="00F4557F">
        <w:rPr>
          <w:rFonts w:ascii="Palatino Linotype" w:hAnsi="Palatino Linotype"/>
        </w:rPr>
        <w:t>н</w:t>
      </w:r>
      <w:r w:rsidRPr="00F4557F">
        <w:rPr>
          <w:rFonts w:ascii="Palatino Linotype" w:hAnsi="Palatino Linotype"/>
        </w:rPr>
        <w:t>ность.</w:t>
      </w:r>
    </w:p>
    <w:p w:rsidR="00E430A4" w:rsidRPr="00F4557F" w:rsidRDefault="00E430A4">
      <w:pPr>
        <w:pStyle w:val="3"/>
        <w:rPr>
          <w:rFonts w:ascii="Palatino Linotype" w:hAnsi="Palatino Linotype"/>
        </w:rPr>
      </w:pP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ГЛАВА </w:t>
      </w:r>
      <w:r w:rsidR="00662AF4" w:rsidRPr="00F4557F">
        <w:rPr>
          <w:rFonts w:ascii="Palatino Linotype" w:hAnsi="Palatino Linotype"/>
        </w:rPr>
        <w:t>2</w:t>
      </w:r>
      <w:r w:rsidRPr="00F4557F">
        <w:rPr>
          <w:rFonts w:ascii="Palatino Linotype" w:hAnsi="Palatino Linotype"/>
        </w:rPr>
        <w:t>.</w:t>
      </w: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 Организация деятельности органов военной разведки</w:t>
      </w:r>
    </w:p>
    <w:p w:rsidR="00E430A4" w:rsidRPr="00F4557F" w:rsidRDefault="00E430A4">
      <w:pPr>
        <w:shd w:val="clear" w:color="auto" w:fill="FFFFFF"/>
        <w:ind w:left="720"/>
        <w:rPr>
          <w:rFonts w:ascii="Palatino Linotype" w:hAnsi="Palatino Linotype"/>
          <w:b/>
          <w:bCs/>
          <w:color w:val="000000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10. Образование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Разведывательная деятельность осуществляется как самостоятельными, так и входящими в структ</w:t>
      </w:r>
      <w:r w:rsidRPr="00F4557F">
        <w:rPr>
          <w:rFonts w:ascii="Palatino Linotype" w:hAnsi="Palatino Linotype"/>
          <w:szCs w:val="21"/>
        </w:rPr>
        <w:t>у</w:t>
      </w:r>
      <w:r w:rsidRPr="00F4557F">
        <w:rPr>
          <w:rFonts w:ascii="Palatino Linotype" w:hAnsi="Palatino Linotype"/>
          <w:szCs w:val="21"/>
        </w:rPr>
        <w:t>ру других министерств и ведомств органами военной разведки.</w:t>
      </w:r>
      <w:r w:rsidRPr="00F4557F">
        <w:rPr>
          <w:rFonts w:ascii="Palatino Linotype" w:hAnsi="Palatino Linotype"/>
          <w:szCs w:val="21"/>
        </w:rPr>
        <w:tab/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Создание, реорганизация и упразднение самостоятельного органа военной разведки, органов вое</w:t>
      </w:r>
      <w:r w:rsidRPr="00F4557F">
        <w:rPr>
          <w:rFonts w:ascii="Palatino Linotype" w:hAnsi="Palatino Linotype"/>
        </w:rPr>
        <w:t>н</w:t>
      </w:r>
      <w:r w:rsidRPr="00F4557F">
        <w:rPr>
          <w:rFonts w:ascii="Palatino Linotype" w:hAnsi="Palatino Linotype"/>
        </w:rPr>
        <w:t>ной разве</w:t>
      </w:r>
      <w:r w:rsidRPr="00F4557F">
        <w:rPr>
          <w:rFonts w:ascii="Palatino Linotype" w:hAnsi="Palatino Linotype"/>
        </w:rPr>
        <w:softHyphen/>
        <w:t>дки в составе министерств и ведомств по представлению министра обороны Республики Тадж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кистан и руководите</w:t>
      </w:r>
      <w:r w:rsidRPr="00F4557F">
        <w:rPr>
          <w:rFonts w:ascii="Palatino Linotype" w:hAnsi="Palatino Linotype"/>
        </w:rPr>
        <w:softHyphen/>
        <w:t>лей соответствующих министерств и ведомств осуществляется Президентом Республ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Положение о самостоятельном органе военной разведки, а также о министерстве и ведомстве, в с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став кот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softHyphen/>
        <w:t>рого входит орган военной разведки, утверждается Президентом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11. Сфера деятельности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Разведывательную деятельность в пределах своих полномочий военная разведка осуществляет в в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енной, в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softHyphen/>
        <w:t>енно-политической, военно-технической, военно-экономической и экологической сферах.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12. Руководство органами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Общее руководство органами военной разведки осуществляет Президент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Президент Республики Таджикистан: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определяет задачи разведывательной деятельности;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контролирует и координирует деятельность органов военной разведки;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принимает в пределах полномочий, определяемых законами Республики Таджикистан решения по вопросам, связанным с военной разведкой, в том числе по вопросам целесообразности заключения дог</w:t>
      </w:r>
      <w:r w:rsidR="00E430A4" w:rsidRPr="00F4557F">
        <w:rPr>
          <w:rFonts w:ascii="Palatino Linotype" w:hAnsi="Palatino Linotype"/>
        </w:rPr>
        <w:t>о</w:t>
      </w:r>
      <w:r w:rsidR="00E430A4" w:rsidRPr="00F4557F">
        <w:rPr>
          <w:rFonts w:ascii="Palatino Linotype" w:hAnsi="Palatino Linotype"/>
        </w:rPr>
        <w:t>воров межведомс</w:t>
      </w:r>
      <w:r w:rsidR="00E430A4" w:rsidRPr="00F4557F">
        <w:rPr>
          <w:rFonts w:ascii="Palatino Linotype" w:hAnsi="Palatino Linotype"/>
        </w:rPr>
        <w:t>т</w:t>
      </w:r>
      <w:r w:rsidR="00E430A4" w:rsidRPr="00F4557F">
        <w:rPr>
          <w:rFonts w:ascii="Palatino Linotype" w:hAnsi="Palatino Linotype"/>
        </w:rPr>
        <w:t>венно</w:t>
      </w:r>
      <w:r w:rsidR="00E430A4" w:rsidRPr="00F4557F">
        <w:rPr>
          <w:rFonts w:ascii="Palatino Linotype" w:hAnsi="Palatino Linotype"/>
        </w:rPr>
        <w:softHyphen/>
        <w:t>го характера между органами военной разведки государства и разведывательными и контрразведывательными слу</w:t>
      </w:r>
      <w:r w:rsidR="00E430A4" w:rsidRPr="00F4557F">
        <w:rPr>
          <w:rFonts w:ascii="Palatino Linotype" w:hAnsi="Palatino Linotype"/>
        </w:rPr>
        <w:t>ж</w:t>
      </w:r>
      <w:r w:rsidR="00E430A4" w:rsidRPr="00F4557F">
        <w:rPr>
          <w:rFonts w:ascii="Palatino Linotype" w:hAnsi="Palatino Linotype"/>
        </w:rPr>
        <w:softHyphen/>
        <w:t>бами иностранных государств;</w:t>
      </w:r>
    </w:p>
    <w:p w:rsidR="00E430A4" w:rsidRPr="00F4557F" w:rsidRDefault="00662AF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– </w:t>
      </w:r>
      <w:r w:rsidR="00E430A4" w:rsidRPr="00F4557F">
        <w:rPr>
          <w:rFonts w:ascii="Palatino Linotype" w:hAnsi="Palatino Linotype"/>
        </w:rPr>
        <w:t>назначает руководителя военной разведки по представлению Министра обороны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13. Методы и средства разведывательной деятельности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 процессе разведывательной деятельности органы военной разведки могут использовать гласные и негла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softHyphen/>
        <w:t>ные методы и средства, особый характер которых определяется условиями этой деятельности.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Методы и средства разведывательной деятельности не должны причинять вреда жизни и здоровью людей и наносить ущерб окружающей среде.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Органы военной разведки государства для достижения целей разведывательной деятельности впр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ве исполь</w:t>
      </w:r>
      <w:r w:rsidRPr="00F4557F">
        <w:rPr>
          <w:rFonts w:ascii="Palatino Linotype" w:hAnsi="Palatino Linotype"/>
        </w:rPr>
        <w:softHyphen/>
        <w:t>зовать информационные системы, видео- и аудиозапись, фотосъемку, снятие информации с те</w:t>
      </w:r>
      <w:r w:rsidRPr="00F4557F">
        <w:rPr>
          <w:rFonts w:ascii="Palatino Linotype" w:hAnsi="Palatino Linotype"/>
        </w:rPr>
        <w:t>х</w:t>
      </w:r>
      <w:r w:rsidRPr="00F4557F">
        <w:rPr>
          <w:rFonts w:ascii="Palatino Linotype" w:hAnsi="Palatino Linotype"/>
        </w:rPr>
        <w:t>нических каналов связи, а также другие методы и средства, отвечающие требованиям части второй насто</w:t>
      </w:r>
      <w:r w:rsidRPr="00F4557F">
        <w:rPr>
          <w:rFonts w:ascii="Palatino Linotype" w:hAnsi="Palatino Linotype"/>
        </w:rPr>
        <w:t>я</w:t>
      </w:r>
      <w:r w:rsidRPr="00F4557F">
        <w:rPr>
          <w:rFonts w:ascii="Palatino Linotype" w:hAnsi="Palatino Linotype"/>
        </w:rPr>
        <w:t>щей статьи.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Порядок использования негласных методов и средств разведывательной деятельности определяется законами Республики Таджикистан и нормативно-правовыми актами органов военной разведки.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lastRenderedPageBreak/>
        <w:t>Содержание нормативно-правовых актов по вопросам применения негласных методов и средств</w:t>
      </w:r>
      <w:r w:rsidRPr="00F4557F">
        <w:rPr>
          <w:rFonts w:ascii="Palatino Linotype" w:hAnsi="Palatino Linotype"/>
        </w:rPr>
        <w:br/>
        <w:t>разведывательной деятельности составляет государственную тайну.</w:t>
      </w:r>
      <w:r w:rsidRPr="00F4557F">
        <w:rPr>
          <w:rFonts w:ascii="Palatino Linotype" w:hAnsi="Palatino Linotype"/>
        </w:rPr>
        <w:tab/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14. Предоставление разведывательной информации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Разведывательная информация предоставляется Президенту Республики Таджикистан, а также о</w:t>
      </w:r>
      <w:r w:rsidRPr="00F4557F">
        <w:rPr>
          <w:rFonts w:ascii="Palatino Linotype" w:hAnsi="Palatino Linotype"/>
        </w:rPr>
        <w:t>п</w:t>
      </w:r>
      <w:r w:rsidRPr="00F4557F">
        <w:rPr>
          <w:rFonts w:ascii="Palatino Linotype" w:hAnsi="Palatino Linotype"/>
        </w:rPr>
        <w:t>ределя</w:t>
      </w:r>
      <w:r w:rsidRPr="00F4557F">
        <w:rPr>
          <w:rFonts w:ascii="Palatino Linotype" w:hAnsi="Palatino Linotype"/>
        </w:rPr>
        <w:t>е</w:t>
      </w:r>
      <w:r w:rsidRPr="00F4557F">
        <w:rPr>
          <w:rFonts w:ascii="Palatino Linotype" w:hAnsi="Palatino Linotype"/>
        </w:rPr>
        <w:t>мым им государственным органам.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Руководители органов военной разведки несут персональную ответственность перед Президентом Республи</w:t>
      </w:r>
      <w:r w:rsidRPr="00F4557F">
        <w:rPr>
          <w:rFonts w:ascii="Palatino Linotype" w:hAnsi="Palatino Linotype"/>
        </w:rPr>
        <w:softHyphen/>
        <w:t>ки Таджикистан за достоверность, объективность разведывательной информации и своевреме</w:t>
      </w:r>
      <w:r w:rsidRPr="00F4557F">
        <w:rPr>
          <w:rFonts w:ascii="Palatino Linotype" w:hAnsi="Palatino Linotype"/>
        </w:rPr>
        <w:t>н</w:t>
      </w:r>
      <w:r w:rsidRPr="00F4557F">
        <w:rPr>
          <w:rFonts w:ascii="Palatino Linotype" w:hAnsi="Palatino Linotype"/>
        </w:rPr>
        <w:t>ность её предоставл</w:t>
      </w:r>
      <w:r w:rsidRPr="00F4557F">
        <w:rPr>
          <w:rFonts w:ascii="Palatino Linotype" w:hAnsi="Palatino Linotype"/>
        </w:rPr>
        <w:t>е</w:t>
      </w:r>
      <w:r w:rsidRPr="00F4557F">
        <w:rPr>
          <w:rFonts w:ascii="Palatino Linotype" w:hAnsi="Palatino Linotype"/>
        </w:rPr>
        <w:softHyphen/>
        <w:t>ния.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Руководители и другие должностные лица органов законодательной, исполнительной и судебной власти, предприятий, учреждений и организаций, члены Маджлиси милли и депутаты Маджлиси намоя</w:t>
      </w:r>
      <w:r w:rsidRPr="00F4557F">
        <w:rPr>
          <w:rFonts w:ascii="Palatino Linotype" w:hAnsi="Palatino Linotype"/>
        </w:rPr>
        <w:t>н</w:t>
      </w:r>
      <w:r w:rsidRPr="00F4557F">
        <w:rPr>
          <w:rFonts w:ascii="Palatino Linotype" w:hAnsi="Palatino Linotype"/>
        </w:rPr>
        <w:t>дагон Маджлиси Оли Республики Таджикистан, которым предоставляется разведывательная информация, несут установленную зак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ном ответственность за разглашение содержащихся в ней сведений, составляющих государственную тайну или раскр</w:t>
      </w:r>
      <w:r w:rsidRPr="00F4557F">
        <w:rPr>
          <w:rFonts w:ascii="Palatino Linotype" w:hAnsi="Palatino Linotype"/>
        </w:rPr>
        <w:t>ы</w:t>
      </w:r>
      <w:r w:rsidRPr="00F4557F">
        <w:rPr>
          <w:rFonts w:ascii="Palatino Linotype" w:hAnsi="Palatino Linotype"/>
        </w:rPr>
        <w:softHyphen/>
        <w:t>вающих источники указанной информации.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 xml:space="preserve">Статья 15. Взаимодействие органов военной разведки со специальными службами </w:t>
      </w:r>
    </w:p>
    <w:p w:rsidR="00F4557F" w:rsidRDefault="00F4557F">
      <w:pPr>
        <w:pStyle w:val="a4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</w:t>
      </w:r>
      <w:r w:rsidR="00E430A4" w:rsidRPr="00F4557F">
        <w:rPr>
          <w:rFonts w:ascii="Palatino Linotype" w:hAnsi="Palatino Linotype"/>
          <w:b/>
          <w:bCs/>
        </w:rPr>
        <w:t xml:space="preserve">Республики Таджикистан, а также с разведывательными службами других </w:t>
      </w:r>
    </w:p>
    <w:p w:rsidR="00E430A4" w:rsidRPr="00F4557F" w:rsidRDefault="00F4557F">
      <w:pPr>
        <w:pStyle w:val="a4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</w:t>
      </w:r>
      <w:r w:rsidR="00E430A4" w:rsidRPr="00F4557F">
        <w:rPr>
          <w:rFonts w:ascii="Palatino Linotype" w:hAnsi="Palatino Linotype"/>
          <w:b/>
          <w:bCs/>
        </w:rPr>
        <w:t>гос</w:t>
      </w:r>
      <w:r w:rsidR="00E430A4" w:rsidRPr="00F4557F">
        <w:rPr>
          <w:rFonts w:ascii="Palatino Linotype" w:hAnsi="Palatino Linotype"/>
          <w:b/>
          <w:bCs/>
        </w:rPr>
        <w:t>у</w:t>
      </w:r>
      <w:r w:rsidR="00E430A4" w:rsidRPr="00F4557F">
        <w:rPr>
          <w:rFonts w:ascii="Palatino Linotype" w:hAnsi="Palatino Linotype"/>
          <w:b/>
          <w:bCs/>
        </w:rPr>
        <w:t>дарств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Взаимодействие сил и средств военной разведки и других специальных служб Республики Тадж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кистан ос</w:t>
      </w:r>
      <w:r w:rsidRPr="00F4557F">
        <w:rPr>
          <w:rFonts w:ascii="Palatino Linotype" w:hAnsi="Palatino Linotype"/>
        </w:rPr>
        <w:softHyphen/>
        <w:t>новывается на внутриведомственных нормативных актах и определяется в соответствии с двухст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ронними соглаше</w:t>
      </w:r>
      <w:r w:rsidRPr="00F4557F">
        <w:rPr>
          <w:rFonts w:ascii="Palatino Linotype" w:hAnsi="Palatino Linotype"/>
        </w:rPr>
        <w:softHyphen/>
        <w:t>ниями между соответствующими министерствами и ведомствами Республики Таджик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Взаимоотношения органов военной разведки Республики Таджикистан с разведывательными слу</w:t>
      </w:r>
      <w:r w:rsidRPr="00F4557F">
        <w:rPr>
          <w:rFonts w:ascii="Palatino Linotype" w:hAnsi="Palatino Linotype"/>
        </w:rPr>
        <w:t>ж</w:t>
      </w:r>
      <w:r w:rsidRPr="00F4557F">
        <w:rPr>
          <w:rFonts w:ascii="Palatino Linotype" w:hAnsi="Palatino Linotype"/>
        </w:rPr>
        <w:t>бами др</w:t>
      </w:r>
      <w:r w:rsidRPr="00F4557F">
        <w:rPr>
          <w:rFonts w:ascii="Palatino Linotype" w:hAnsi="Palatino Linotype"/>
        </w:rPr>
        <w:t>у</w:t>
      </w:r>
      <w:r w:rsidRPr="00F4557F">
        <w:rPr>
          <w:rFonts w:ascii="Palatino Linotype" w:hAnsi="Palatino Linotype"/>
        </w:rPr>
        <w:softHyphen/>
        <w:t>гих государств устанавливаются на основе международных соглашений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 xml:space="preserve">Статья 16. Взаимоотношения органов военной разведки с министерствами, ведомствами, </w:t>
      </w:r>
    </w:p>
    <w:p w:rsidR="00E430A4" w:rsidRPr="00F4557F" w:rsidRDefault="00F4557F">
      <w:pPr>
        <w:pStyle w:val="a4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</w:t>
      </w:r>
      <w:r w:rsidR="00E430A4" w:rsidRPr="00F4557F">
        <w:rPr>
          <w:rFonts w:ascii="Palatino Linotype" w:hAnsi="Palatino Linotype"/>
          <w:b/>
          <w:bCs/>
        </w:rPr>
        <w:t>предприятиями, учреждениями и организациями Республики Тадж</w:t>
      </w:r>
      <w:r w:rsidR="00E430A4" w:rsidRPr="00F4557F">
        <w:rPr>
          <w:rFonts w:ascii="Palatino Linotype" w:hAnsi="Palatino Linotype"/>
          <w:b/>
          <w:bCs/>
        </w:rPr>
        <w:t>и</w:t>
      </w:r>
      <w:r w:rsidR="00E430A4" w:rsidRPr="00F4557F">
        <w:rPr>
          <w:rFonts w:ascii="Palatino Linotype" w:hAnsi="Palatino Linotype"/>
          <w:b/>
          <w:bCs/>
        </w:rPr>
        <w:t>кистан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Министерства и ведомства Республики Таджикистан оказывают содействие органам военной ра</w:t>
      </w:r>
      <w:r w:rsidRPr="00F4557F">
        <w:rPr>
          <w:rFonts w:ascii="Palatino Linotype" w:hAnsi="Palatino Linotype"/>
        </w:rPr>
        <w:t>з</w:t>
      </w:r>
      <w:r w:rsidRPr="00F4557F">
        <w:rPr>
          <w:rFonts w:ascii="Palatino Linotype" w:hAnsi="Palatino Linotype"/>
        </w:rPr>
        <w:t>ведки, если разведывательная деятельность не связана с изменением основных направлений их деятельн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сти.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Порядок взаимодействия с министерствами, ведомствами, предприятиями, учреждениями и орг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низациями Республики Таджикистан, связанный с вопросами содействия в осуществлении разведывател</w:t>
      </w:r>
      <w:r w:rsidRPr="00F4557F">
        <w:rPr>
          <w:rFonts w:ascii="Palatino Linotype" w:hAnsi="Palatino Linotype"/>
        </w:rPr>
        <w:t>ь</w:t>
      </w:r>
      <w:r w:rsidRPr="00F4557F">
        <w:rPr>
          <w:rFonts w:ascii="Palatino Linotype" w:hAnsi="Palatino Linotype"/>
        </w:rPr>
        <w:t>ной деятельности, опре</w:t>
      </w:r>
      <w:r w:rsidRPr="00F4557F">
        <w:rPr>
          <w:rFonts w:ascii="Palatino Linotype" w:hAnsi="Palatino Linotype"/>
        </w:rPr>
        <w:softHyphen/>
        <w:t>деляется на основе межведомственных нормативных актов и двухсторонних согл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шений, заключаемых между руко</w:t>
      </w:r>
      <w:r w:rsidRPr="00F4557F">
        <w:rPr>
          <w:rFonts w:ascii="Palatino Linotype" w:hAnsi="Palatino Linotype"/>
        </w:rPr>
        <w:softHyphen/>
        <w:t>водством Министерства обороны Республики Таджикистан и соответс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t>вующих министерств и ведомств.</w:t>
      </w:r>
    </w:p>
    <w:p w:rsidR="00E430A4" w:rsidRPr="00F4557F" w:rsidRDefault="00E430A4">
      <w:pPr>
        <w:shd w:val="clear" w:color="auto" w:fill="FFFFFF"/>
        <w:ind w:left="2165" w:hanging="1934"/>
        <w:rPr>
          <w:rFonts w:ascii="Palatino Linotype" w:hAnsi="Palatino Linotype"/>
          <w:b/>
          <w:bCs/>
          <w:color w:val="000000"/>
        </w:rPr>
      </w:pP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ГЛАВА </w:t>
      </w:r>
      <w:r w:rsidR="00662AF4" w:rsidRPr="00F4557F">
        <w:rPr>
          <w:rFonts w:ascii="Palatino Linotype" w:hAnsi="Palatino Linotype"/>
        </w:rPr>
        <w:t>3</w:t>
      </w:r>
      <w:r w:rsidRPr="00F4557F">
        <w:rPr>
          <w:rFonts w:ascii="Palatino Linotype" w:hAnsi="Palatino Linotype"/>
        </w:rPr>
        <w:t xml:space="preserve">. </w:t>
      </w: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Правовое положение и социальная защита сотрудников органов </w:t>
      </w:r>
      <w:proofErr w:type="gramStart"/>
      <w:r w:rsidRPr="00F4557F">
        <w:rPr>
          <w:rFonts w:ascii="Palatino Linotype" w:hAnsi="Palatino Linotype"/>
        </w:rPr>
        <w:t>военной</w:t>
      </w:r>
      <w:proofErr w:type="gramEnd"/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 разведки и лиц, оказывающих (ок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зывавших) содействие этим органам</w:t>
      </w:r>
    </w:p>
    <w:p w:rsidR="00E430A4" w:rsidRPr="00F4557F" w:rsidRDefault="00E430A4">
      <w:pPr>
        <w:shd w:val="clear" w:color="auto" w:fill="FFFFFF"/>
        <w:ind w:left="720"/>
        <w:rPr>
          <w:rFonts w:ascii="Palatino Linotype" w:hAnsi="Palatino Linotype"/>
          <w:b/>
          <w:bCs/>
          <w:color w:val="000000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17. Сотрудники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Сотрудниками органов военной разведки являются военнослужащие и служащие кадрового состава и не вхо</w:t>
      </w:r>
      <w:r w:rsidRPr="00F4557F">
        <w:rPr>
          <w:rFonts w:ascii="Palatino Linotype" w:hAnsi="Palatino Linotype"/>
        </w:rPr>
        <w:softHyphen/>
        <w:t>дящие в кадровый состав военнослужащие, служащие и рабочие, добровольно поступившие соо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t>ветственно на дейс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softHyphen/>
        <w:t>вительную военную службу или на работу в эти органы.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Сотрудником органов военной разведки может быть гражданин Республики Таджикистан, спосо</w:t>
      </w:r>
      <w:r w:rsidRPr="00F4557F">
        <w:rPr>
          <w:rFonts w:ascii="Palatino Linotype" w:hAnsi="Palatino Linotype"/>
        </w:rPr>
        <w:t>б</w:t>
      </w:r>
      <w:r w:rsidRPr="00F4557F">
        <w:rPr>
          <w:rFonts w:ascii="Palatino Linotype" w:hAnsi="Palatino Linotype"/>
        </w:rPr>
        <w:t>ный по своим морально-психологическим и деловым качествам, возрасту, образованию и состоянию здор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вья выполнять воз</w:t>
      </w:r>
      <w:r w:rsidRPr="00F4557F">
        <w:rPr>
          <w:rFonts w:ascii="Palatino Linotype" w:hAnsi="Palatino Linotype"/>
        </w:rPr>
        <w:softHyphen/>
        <w:t>л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женные на него обязанности.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Прохождение военной службы в органах военной разведки осуществляется по призыву и в добр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вольном по</w:t>
      </w:r>
      <w:r w:rsidRPr="00F4557F">
        <w:rPr>
          <w:rFonts w:ascii="Palatino Linotype" w:hAnsi="Palatino Linotype"/>
        </w:rPr>
        <w:softHyphen/>
        <w:t>рядке. На служащих и рабочих органов военной разведки распространяются права, обязанности и льготы, предусмо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softHyphen/>
        <w:t>ренные Трудовым кодексом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Служащие кадрового состава и военнослужащие органов военной разведки, а также служащие не входящие в кадровый состав и рабочие органов военной разведки не могут состоять в политических парт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lastRenderedPageBreak/>
        <w:t>ях, общественных объе</w:t>
      </w:r>
      <w:r w:rsidRPr="00F4557F">
        <w:rPr>
          <w:rFonts w:ascii="Palatino Linotype" w:hAnsi="Palatino Linotype"/>
        </w:rPr>
        <w:softHyphen/>
        <w:t>д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нениях, преследующих политические цели.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18. Кадровый состав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К кадровому составу органов военной разведки относятся назначенные на соответствующие должн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сти воен</w:t>
      </w:r>
      <w:r w:rsidRPr="00F4557F">
        <w:rPr>
          <w:rFonts w:ascii="Palatino Linotype" w:hAnsi="Palatino Linotype"/>
        </w:rPr>
        <w:softHyphen/>
        <w:t>нослужащие и служащие органов военной разведки, чьи функциональные обязанности непосре</w:t>
      </w:r>
      <w:r w:rsidRPr="00F4557F">
        <w:rPr>
          <w:rFonts w:ascii="Palatino Linotype" w:hAnsi="Palatino Linotype"/>
        </w:rPr>
        <w:t>д</w:t>
      </w:r>
      <w:r w:rsidRPr="00F4557F">
        <w:rPr>
          <w:rFonts w:ascii="Palatino Linotype" w:hAnsi="Palatino Linotype"/>
        </w:rPr>
        <w:t>ственно связаны с ос</w:t>
      </w:r>
      <w:r w:rsidRPr="00F4557F">
        <w:rPr>
          <w:rFonts w:ascii="Palatino Linotype" w:hAnsi="Palatino Linotype"/>
        </w:rPr>
        <w:t>у</w:t>
      </w:r>
      <w:r w:rsidRPr="00F4557F">
        <w:rPr>
          <w:rFonts w:ascii="Palatino Linotype" w:hAnsi="Palatino Linotype"/>
        </w:rPr>
        <w:t>ществлением разведывательной деятельности.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Сведения о принадлежности конкретных лиц к кадровому составу органов военной разведки, вкл</w:t>
      </w:r>
      <w:r w:rsidRPr="00F4557F">
        <w:rPr>
          <w:rFonts w:ascii="Palatino Linotype" w:hAnsi="Palatino Linotype"/>
        </w:rPr>
        <w:t>ю</w:t>
      </w:r>
      <w:r w:rsidRPr="00F4557F">
        <w:rPr>
          <w:rFonts w:ascii="Palatino Linotype" w:hAnsi="Palatino Linotype"/>
        </w:rPr>
        <w:t xml:space="preserve">чая </w:t>
      </w:r>
      <w:proofErr w:type="gramStart"/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softHyphen/>
        <w:t>рудников</w:t>
      </w:r>
      <w:proofErr w:type="gramEnd"/>
      <w:r w:rsidRPr="00F4557F">
        <w:rPr>
          <w:rFonts w:ascii="Palatino Linotype" w:hAnsi="Palatino Linotype"/>
        </w:rPr>
        <w:t xml:space="preserve"> уволенных из этих органов, составляют государственную тайну.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Сотрудники кадрового состава для выполнения своих функциональных обязанностей могут в соо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t>ветствии с требованиями настоящего Закона без расшифровки их принадлежности к органам военной ра</w:t>
      </w:r>
      <w:r w:rsidRPr="00F4557F">
        <w:rPr>
          <w:rFonts w:ascii="Palatino Linotype" w:hAnsi="Palatino Linotype"/>
        </w:rPr>
        <w:t>з</w:t>
      </w:r>
      <w:r w:rsidRPr="00F4557F">
        <w:rPr>
          <w:rFonts w:ascii="Palatino Linotype" w:hAnsi="Palatino Linotype"/>
        </w:rPr>
        <w:t>ведки занимать дол</w:t>
      </w:r>
      <w:r w:rsidRPr="00F4557F">
        <w:rPr>
          <w:rFonts w:ascii="Palatino Linotype" w:hAnsi="Palatino Linotype"/>
        </w:rPr>
        <w:t>ж</w:t>
      </w:r>
      <w:r w:rsidRPr="00F4557F">
        <w:rPr>
          <w:rFonts w:ascii="Palatino Linotype" w:hAnsi="Palatino Linotype"/>
        </w:rPr>
        <w:softHyphen/>
        <w:t>ности в министерствах, ведомствах, учреждениях, на предприятиях и в организациях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Сотрудникам кадрового состава органов военной разведки запрещается принимать негласное уч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стие в раб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softHyphen/>
        <w:t>те органов государственной, законодательной (представительной) или судебной власти, а также общественных объе</w:t>
      </w:r>
      <w:r w:rsidRPr="00F4557F">
        <w:rPr>
          <w:rFonts w:ascii="Palatino Linotype" w:hAnsi="Palatino Linotype"/>
        </w:rPr>
        <w:softHyphen/>
        <w:t>динений и религиозных организаций в целях оказания влияния на характер их деятел</w:t>
      </w:r>
      <w:r w:rsidRPr="00F4557F">
        <w:rPr>
          <w:rFonts w:ascii="Palatino Linotype" w:hAnsi="Palatino Linotype"/>
        </w:rPr>
        <w:t>ь</w:t>
      </w:r>
      <w:r w:rsidRPr="00F4557F">
        <w:rPr>
          <w:rFonts w:ascii="Palatino Linotype" w:hAnsi="Palatino Linotype"/>
        </w:rPr>
        <w:t>ности.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Сотрудники кадрового состава органов военной разведки не вправе, если это не вызвано служебной необхо</w:t>
      </w:r>
      <w:r w:rsidRPr="00F4557F">
        <w:rPr>
          <w:rFonts w:ascii="Palatino Linotype" w:hAnsi="Palatino Linotype"/>
        </w:rPr>
        <w:softHyphen/>
        <w:t>димостью, заниматься по совместительству иной оплачиваемой деятельностью, за исключением н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учной, преподава</w:t>
      </w:r>
      <w:r w:rsidRPr="00F4557F">
        <w:rPr>
          <w:rFonts w:ascii="Palatino Linotype" w:hAnsi="Palatino Linotype"/>
        </w:rPr>
        <w:softHyphen/>
        <w:t>тельской и творческой, осуществляемой с согласия руководителя соответствующего орг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на военной разведки.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 xml:space="preserve">Статья 19. Лица, оказывающие (оказывавшие) конфиденциальное содействие органам </w:t>
      </w:r>
    </w:p>
    <w:p w:rsidR="00E430A4" w:rsidRPr="00F4557F" w:rsidRDefault="00F4557F">
      <w:pPr>
        <w:pStyle w:val="a4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</w:t>
      </w:r>
      <w:r w:rsidR="00E430A4" w:rsidRPr="00F4557F">
        <w:rPr>
          <w:rFonts w:ascii="Palatino Linotype" w:hAnsi="Palatino Linotype"/>
          <w:b/>
          <w:bCs/>
        </w:rPr>
        <w:t>военной разве</w:t>
      </w:r>
      <w:r w:rsidR="00E430A4" w:rsidRPr="00F4557F">
        <w:rPr>
          <w:rFonts w:ascii="Palatino Linotype" w:hAnsi="Palatino Linotype"/>
          <w:b/>
          <w:bCs/>
        </w:rPr>
        <w:t>д</w:t>
      </w:r>
      <w:r w:rsidR="00E430A4" w:rsidRPr="00F4557F">
        <w:rPr>
          <w:rFonts w:ascii="Palatino Linotype" w:hAnsi="Palatino Linotype"/>
          <w:b/>
          <w:bCs/>
        </w:rPr>
        <w:t>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Для достижения целей разведывательной деятельности органы военной разведки могут устанавл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вать на без</w:t>
      </w:r>
      <w:r w:rsidRPr="00F4557F">
        <w:rPr>
          <w:rFonts w:ascii="Palatino Linotype" w:hAnsi="Palatino Linotype"/>
        </w:rPr>
        <w:softHyphen/>
        <w:t>возмездной, либо возмездной основе отношения сотрудничества с совершеннолетними, деесп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собными лицами, доб</w:t>
      </w:r>
      <w:r w:rsidRPr="00F4557F">
        <w:rPr>
          <w:rFonts w:ascii="Palatino Linotype" w:hAnsi="Palatino Linotype"/>
        </w:rPr>
        <w:softHyphen/>
        <w:t>ровольно давшими согласие оказывать конфиденциальное содействие органам вое</w:t>
      </w:r>
      <w:r w:rsidRPr="00F4557F">
        <w:rPr>
          <w:rFonts w:ascii="Palatino Linotype" w:hAnsi="Palatino Linotype"/>
        </w:rPr>
        <w:t>н</w:t>
      </w:r>
      <w:r w:rsidRPr="00F4557F">
        <w:rPr>
          <w:rFonts w:ascii="Palatino Linotype" w:hAnsi="Palatino Linotype"/>
        </w:rPr>
        <w:t>ной разведки. Порядок взаимоот</w:t>
      </w:r>
      <w:r w:rsidRPr="00F4557F">
        <w:rPr>
          <w:rFonts w:ascii="Palatino Linotype" w:hAnsi="Palatino Linotype"/>
        </w:rPr>
        <w:softHyphen/>
        <w:t>ношений с такими лицами определяется нормативными актами этих о</w:t>
      </w:r>
      <w:r w:rsidRPr="00F4557F">
        <w:rPr>
          <w:rFonts w:ascii="Palatino Linotype" w:hAnsi="Palatino Linotype"/>
        </w:rPr>
        <w:t>р</w:t>
      </w:r>
      <w:r w:rsidRPr="00F4557F">
        <w:rPr>
          <w:rFonts w:ascii="Palatino Linotype" w:hAnsi="Palatino Linotype"/>
        </w:rPr>
        <w:t>ганов, принятыми в соответствии с законода</w:t>
      </w:r>
      <w:r w:rsidRPr="00F4557F">
        <w:rPr>
          <w:rFonts w:ascii="Palatino Linotype" w:hAnsi="Palatino Linotype"/>
        </w:rPr>
        <w:softHyphen/>
        <w:t>тельс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t>вом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Сведения о лицах, оказывающих (оказывавших) конфиденциальное содействие органам военной разведки, составляют государственную тайну и рассекречиванию в связи с истечением, максимально допу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t>тимого срока засе</w:t>
      </w:r>
      <w:r w:rsidRPr="00F4557F">
        <w:rPr>
          <w:rFonts w:ascii="Palatino Linotype" w:hAnsi="Palatino Linotype"/>
        </w:rPr>
        <w:t>к</w:t>
      </w:r>
      <w:r w:rsidRPr="00F4557F">
        <w:rPr>
          <w:rFonts w:ascii="Palatino Linotype" w:hAnsi="Palatino Linotype"/>
        </w:rPr>
        <w:softHyphen/>
        <w:t xml:space="preserve">речивания </w:t>
      </w:r>
      <w:proofErr w:type="gramStart"/>
      <w:r w:rsidRPr="00F4557F">
        <w:rPr>
          <w:rFonts w:ascii="Palatino Linotype" w:hAnsi="Palatino Linotype"/>
        </w:rPr>
        <w:t>сведений, составляющих государственную тайну не подлежат</w:t>
      </w:r>
      <w:proofErr w:type="gramEnd"/>
      <w:r w:rsidRPr="00F4557F">
        <w:rPr>
          <w:rFonts w:ascii="Palatino Linotype" w:hAnsi="Palatino Linotype"/>
        </w:rPr>
        <w:t>. Доступ к этим сведениям имеют только уполномоченные на то сотрудники соответствующего органа военной разведки.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 целях обеспечения безопасности лиц, оказывающих (оказывавших) конфиденциальное содействие органам военной разведки и членов их семей могут проводиться мероприятия по их защите, не наруша</w:t>
      </w:r>
      <w:r w:rsidRPr="00F4557F">
        <w:rPr>
          <w:rFonts w:ascii="Palatino Linotype" w:hAnsi="Palatino Linotype"/>
        </w:rPr>
        <w:t>ю</w:t>
      </w:r>
      <w:r w:rsidRPr="00F4557F">
        <w:rPr>
          <w:rFonts w:ascii="Palatino Linotype" w:hAnsi="Palatino Linotype"/>
        </w:rPr>
        <w:t>щие права и законные инт</w:t>
      </w:r>
      <w:r w:rsidRPr="00F4557F">
        <w:rPr>
          <w:rFonts w:ascii="Palatino Linotype" w:hAnsi="Palatino Linotype"/>
        </w:rPr>
        <w:t>е</w:t>
      </w:r>
      <w:r w:rsidRPr="00F4557F">
        <w:rPr>
          <w:rFonts w:ascii="Palatino Linotype" w:hAnsi="Palatino Linotype"/>
        </w:rPr>
        <w:t>ресы других лиц.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20. Правовое положение сотрудников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 xml:space="preserve">Сотрудники органов военной разведки </w:t>
      </w:r>
      <w:proofErr w:type="gramStart"/>
      <w:r w:rsidRPr="00F4557F">
        <w:rPr>
          <w:rFonts w:ascii="Palatino Linotype" w:hAnsi="Palatino Linotype"/>
        </w:rPr>
        <w:t>несут обязанности</w:t>
      </w:r>
      <w:proofErr w:type="gramEnd"/>
      <w:r w:rsidRPr="00F4557F">
        <w:rPr>
          <w:rFonts w:ascii="Palatino Linotype" w:hAnsi="Palatino Linotype"/>
        </w:rPr>
        <w:t xml:space="preserve"> и имеют права, предусматриваемые зак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ном для граждан Республики Таджикистан, за исключением ограничений, устанавливаемых законодател</w:t>
      </w:r>
      <w:r w:rsidRPr="00F4557F">
        <w:rPr>
          <w:rFonts w:ascii="Palatino Linotype" w:hAnsi="Palatino Linotype"/>
        </w:rPr>
        <w:t>ь</w:t>
      </w:r>
      <w:r w:rsidRPr="00F4557F">
        <w:rPr>
          <w:rFonts w:ascii="Palatino Linotype" w:hAnsi="Palatino Linotype"/>
        </w:rPr>
        <w:t>ством Республики Таджик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стан.</w:t>
      </w:r>
    </w:p>
    <w:p w:rsidR="00F4557F" w:rsidRDefault="00E430A4">
      <w:pPr>
        <w:pStyle w:val="a4"/>
        <w:rPr>
          <w:rFonts w:ascii="Palatino Linotype" w:hAnsi="Palatino Linotype"/>
        </w:rPr>
      </w:pPr>
      <w:proofErr w:type="gramStart"/>
      <w:r w:rsidRPr="00F4557F">
        <w:rPr>
          <w:rFonts w:ascii="Palatino Linotype" w:hAnsi="Palatino Linotype"/>
        </w:rPr>
        <w:t>Трудовой стаж призванных на военную службу в военную разведку высококвалифицированных сп</w:t>
      </w:r>
      <w:r w:rsidRPr="00F4557F">
        <w:rPr>
          <w:rFonts w:ascii="Palatino Linotype" w:hAnsi="Palatino Linotype"/>
        </w:rPr>
        <w:t>е</w:t>
      </w:r>
      <w:r w:rsidRPr="00F4557F">
        <w:rPr>
          <w:rFonts w:ascii="Palatino Linotype" w:hAnsi="Palatino Linotype"/>
        </w:rPr>
        <w:t>циалис</w:t>
      </w:r>
      <w:r w:rsidRPr="00F4557F">
        <w:rPr>
          <w:rFonts w:ascii="Palatino Linotype" w:hAnsi="Palatino Linotype"/>
        </w:rPr>
        <w:softHyphen/>
        <w:t>тов, в которых нуждаются органы военной разведки, а также военнослужащих этих органов, пр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званных на военную службу до введения в действие настоящего Закона, необходимый для назначения пе</w:t>
      </w:r>
      <w:r w:rsidRPr="00F4557F">
        <w:rPr>
          <w:rFonts w:ascii="Palatino Linotype" w:hAnsi="Palatino Linotype"/>
        </w:rPr>
        <w:t>н</w:t>
      </w:r>
      <w:r w:rsidRPr="00F4557F">
        <w:rPr>
          <w:rFonts w:ascii="Palatino Linotype" w:hAnsi="Palatino Linotype"/>
        </w:rPr>
        <w:t xml:space="preserve">сий и пособий, исчисляется из расчета 2 года общего трудового стажа за 1 год военной службы. </w:t>
      </w:r>
      <w:proofErr w:type="gramEnd"/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Военнослужащим и служащим из числа гражданских лиц органов военной разведки должностной оклад (т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softHyphen/>
        <w:t>рифная ставка) за службу (работу) в органах военной разведки увеличивается на 25 процентов.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Военнослужащие, служащие и рабочие органов военной разведки находятся под защитой госуда</w:t>
      </w:r>
      <w:r w:rsidRPr="00F4557F">
        <w:rPr>
          <w:rFonts w:ascii="Palatino Linotype" w:hAnsi="Palatino Linotype"/>
        </w:rPr>
        <w:t>р</w:t>
      </w:r>
      <w:r w:rsidRPr="00F4557F">
        <w:rPr>
          <w:rFonts w:ascii="Palatino Linotype" w:hAnsi="Palatino Linotype"/>
        </w:rPr>
        <w:t>ства. Никто, кроме органов и должностных лиц, прямо уполномоченных на то законом, не вправе вмеш</w:t>
      </w:r>
      <w:r w:rsidRPr="00F4557F">
        <w:rPr>
          <w:rFonts w:ascii="Palatino Linotype" w:hAnsi="Palatino Linotype"/>
        </w:rPr>
        <w:t>и</w:t>
      </w:r>
      <w:r w:rsidRPr="00F4557F">
        <w:rPr>
          <w:rFonts w:ascii="Palatino Linotype" w:hAnsi="Palatino Linotype"/>
        </w:rPr>
        <w:t>ваться в их служебную де</w:t>
      </w:r>
      <w:r w:rsidRPr="00F4557F">
        <w:rPr>
          <w:rFonts w:ascii="Palatino Linotype" w:hAnsi="Palatino Linotype"/>
        </w:rPr>
        <w:t>я</w:t>
      </w:r>
      <w:r w:rsidRPr="00F4557F">
        <w:rPr>
          <w:rFonts w:ascii="Palatino Linotype" w:hAnsi="Palatino Linotype"/>
        </w:rPr>
        <w:t>тельность.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Защита жизни и здоровья, чести и достоинства, а также имущества сотрудников органов военной разведки и членов их семей от противоправных посягательств и угроз в связи с осуществлением разведыв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тельной деятельности обеспечивается органами военной разведки в порядке, устанавливаемом законами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lastRenderedPageBreak/>
        <w:t>На работников органов военной разведки распространяются соответствующие положения закон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дательных актов о военной службе в Вооруженных силах Республики Таджикистан, с учетом установленных исключений зак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softHyphen/>
        <w:t>нодательством Республики Таджикистан, связанных с особенностями выполнения ими служебных обязанностей (трудностей в работе, степени квалификации, секретности, знания иностранных языков).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21. Ответственность сотрудников органов военной разведки за правонарушения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Сотрудники органов военной разведки несут ответственность за совершенное правонарушение в с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ответс</w:t>
      </w:r>
      <w:r w:rsidRPr="00F4557F">
        <w:rPr>
          <w:rFonts w:ascii="Palatino Linotype" w:hAnsi="Palatino Linotype"/>
        </w:rPr>
        <w:t>т</w:t>
      </w:r>
      <w:r w:rsidRPr="00F4557F">
        <w:rPr>
          <w:rFonts w:ascii="Palatino Linotype" w:hAnsi="Palatino Linotype"/>
        </w:rPr>
        <w:softHyphen/>
        <w:t>вии с законодательством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Принадлежность к органу военной разведки и причастность к осуществлению разведывательной деятельно</w:t>
      </w:r>
      <w:r w:rsidRPr="00F4557F">
        <w:rPr>
          <w:rFonts w:ascii="Palatino Linotype" w:hAnsi="Palatino Linotype"/>
        </w:rPr>
        <w:softHyphen/>
        <w:t>сти не освобождает сотрудника органа военной разведки от ответственности за нарушение зак</w:t>
      </w:r>
      <w:r w:rsidRPr="00F4557F">
        <w:rPr>
          <w:rFonts w:ascii="Palatino Linotype" w:hAnsi="Palatino Linotype"/>
        </w:rPr>
        <w:t>о</w:t>
      </w:r>
      <w:r w:rsidRPr="00F4557F">
        <w:rPr>
          <w:rFonts w:ascii="Palatino Linotype" w:hAnsi="Palatino Linotype"/>
        </w:rPr>
        <w:t>нодательства Респу</w:t>
      </w:r>
      <w:r w:rsidRPr="00F4557F">
        <w:rPr>
          <w:rFonts w:ascii="Palatino Linotype" w:hAnsi="Palatino Linotype"/>
        </w:rPr>
        <w:t>б</w:t>
      </w:r>
      <w:r w:rsidRPr="00F4557F">
        <w:rPr>
          <w:rFonts w:ascii="Palatino Linotype" w:hAnsi="Palatino Linotype"/>
        </w:rPr>
        <w:softHyphen/>
        <w:t>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Статус сотрудника органа военной разведки не может использоваться в целях, не совместимых с его фун</w:t>
      </w:r>
      <w:r w:rsidRPr="00F4557F">
        <w:rPr>
          <w:rFonts w:ascii="Palatino Linotype" w:hAnsi="Palatino Linotype"/>
        </w:rPr>
        <w:t>к</w:t>
      </w:r>
      <w:r w:rsidRPr="00F4557F">
        <w:rPr>
          <w:rFonts w:ascii="Palatino Linotype" w:hAnsi="Palatino Linotype"/>
        </w:rPr>
        <w:softHyphen/>
        <w:t>циональными обязанностями.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F627ED" w:rsidRPr="00F4557F" w:rsidRDefault="00F627ED" w:rsidP="00F627ED">
      <w:pPr>
        <w:ind w:firstLine="709"/>
        <w:rPr>
          <w:rFonts w:ascii="Palatino Linotype" w:hAnsi="Palatino Linotype"/>
          <w:b/>
        </w:rPr>
      </w:pPr>
      <w:r w:rsidRPr="00F4557F">
        <w:rPr>
          <w:rFonts w:ascii="Palatino Linotype" w:hAnsi="Palatino Linotype"/>
          <w:b/>
        </w:rPr>
        <w:t>Статья 22. Социальная защита сотрудников органов военной разведки и членов их семей</w:t>
      </w:r>
    </w:p>
    <w:p w:rsidR="00F627ED" w:rsidRPr="00F4557F" w:rsidRDefault="00F627ED" w:rsidP="00F627ED">
      <w:pPr>
        <w:ind w:firstLine="709"/>
        <w:rPr>
          <w:rFonts w:ascii="Palatino Linotype" w:hAnsi="Palatino Linotype"/>
          <w:b/>
        </w:rPr>
      </w:pPr>
    </w:p>
    <w:p w:rsidR="00F627ED" w:rsidRPr="00F4557F" w:rsidRDefault="00F627ED" w:rsidP="00F627ED">
      <w:pPr>
        <w:ind w:firstLine="709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Социальная защита сотрудников органов военной разведки и членов их семей устанавливается З</w:t>
      </w:r>
      <w:r w:rsidRPr="00F4557F">
        <w:rPr>
          <w:rFonts w:ascii="Palatino Linotype" w:hAnsi="Palatino Linotype"/>
        </w:rPr>
        <w:t>а</w:t>
      </w:r>
      <w:r w:rsidRPr="00F4557F">
        <w:rPr>
          <w:rFonts w:ascii="Palatino Linotype" w:hAnsi="Palatino Linotype"/>
        </w:rPr>
        <w:t>коном  Ре</w:t>
      </w:r>
      <w:r w:rsidRPr="00F4557F">
        <w:rPr>
          <w:rFonts w:ascii="Palatino Linotype" w:hAnsi="Palatino Linotype"/>
        </w:rPr>
        <w:t>с</w:t>
      </w:r>
      <w:r w:rsidRPr="00F4557F">
        <w:rPr>
          <w:rFonts w:ascii="Palatino Linotype" w:hAnsi="Palatino Linotype"/>
        </w:rPr>
        <w:t>публики Таджикистан «О статусе военнослужащих».</w:t>
      </w:r>
    </w:p>
    <w:p w:rsidR="00F627ED" w:rsidRPr="00F4557F" w:rsidRDefault="00F627ED" w:rsidP="00F627ED">
      <w:pPr>
        <w:ind w:firstLine="709"/>
        <w:rPr>
          <w:rFonts w:ascii="Palatino Linotype" w:hAnsi="Palatino Linotype"/>
          <w:b/>
          <w:color w:val="000000"/>
          <w:szCs w:val="20"/>
        </w:rPr>
      </w:pPr>
      <w:r w:rsidRPr="00F4557F">
        <w:rPr>
          <w:rFonts w:ascii="Palatino Linotype" w:hAnsi="Palatino Linotype"/>
          <w:b/>
          <w:color w:val="000000"/>
          <w:szCs w:val="20"/>
        </w:rPr>
        <w:t>(ЗРТ от 1.08.12 г., № 886)</w:t>
      </w:r>
    </w:p>
    <w:p w:rsidR="00F627ED" w:rsidRPr="00F4557F" w:rsidRDefault="00F627ED">
      <w:pPr>
        <w:pStyle w:val="a4"/>
        <w:rPr>
          <w:rFonts w:ascii="Palatino Linotype" w:hAnsi="Palatino Linotype"/>
          <w:b/>
          <w:bCs/>
        </w:rPr>
      </w:pPr>
    </w:p>
    <w:p w:rsid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 xml:space="preserve">Статья 23. Социальная защита лиц, оказывающих (оказывавших) </w:t>
      </w:r>
      <w:proofErr w:type="gramStart"/>
      <w:r w:rsidRPr="00F4557F">
        <w:rPr>
          <w:rFonts w:ascii="Palatino Linotype" w:hAnsi="Palatino Linotype"/>
          <w:b/>
          <w:bCs/>
        </w:rPr>
        <w:t>конфиденциальное</w:t>
      </w:r>
      <w:proofErr w:type="gramEnd"/>
      <w:r w:rsidRPr="00F4557F">
        <w:rPr>
          <w:rFonts w:ascii="Palatino Linotype" w:hAnsi="Palatino Linotype"/>
          <w:b/>
          <w:bCs/>
        </w:rPr>
        <w:t xml:space="preserve"> </w:t>
      </w:r>
    </w:p>
    <w:p w:rsidR="00E430A4" w:rsidRPr="00F4557F" w:rsidRDefault="00F4557F">
      <w:pPr>
        <w:pStyle w:val="a4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 </w:t>
      </w:r>
      <w:r w:rsidR="00E430A4" w:rsidRPr="00F4557F">
        <w:rPr>
          <w:rFonts w:ascii="Palatino Linotype" w:hAnsi="Palatino Linotype"/>
          <w:b/>
          <w:bCs/>
        </w:rPr>
        <w:t>содействие органу</w:t>
      </w:r>
      <w:r>
        <w:rPr>
          <w:rFonts w:ascii="Palatino Linotype" w:hAnsi="Palatino Linotype"/>
          <w:b/>
          <w:bCs/>
        </w:rPr>
        <w:t xml:space="preserve"> </w:t>
      </w:r>
      <w:r w:rsidR="00E430A4" w:rsidRPr="00F4557F">
        <w:rPr>
          <w:rFonts w:ascii="Palatino Linotype" w:hAnsi="Palatino Linotype"/>
          <w:b/>
          <w:bCs/>
        </w:rPr>
        <w:t>вое</w:t>
      </w:r>
      <w:r w:rsidR="00E430A4" w:rsidRPr="00F4557F">
        <w:rPr>
          <w:rFonts w:ascii="Palatino Linotype" w:hAnsi="Palatino Linotype"/>
          <w:b/>
          <w:bCs/>
        </w:rPr>
        <w:t>н</w:t>
      </w:r>
      <w:r w:rsidR="00E430A4" w:rsidRPr="00F4557F">
        <w:rPr>
          <w:rFonts w:ascii="Palatino Linotype" w:hAnsi="Palatino Linotype"/>
          <w:b/>
          <w:bCs/>
        </w:rPr>
        <w:t>ной разведки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Лица, оказывающие (оказывавшие) конфиденциальное содействие органу военной разведки и не являющи</w:t>
      </w:r>
      <w:r w:rsidRPr="00F4557F">
        <w:rPr>
          <w:rFonts w:ascii="Palatino Linotype" w:hAnsi="Palatino Linotype"/>
          <w:szCs w:val="21"/>
        </w:rPr>
        <w:t>е</w:t>
      </w:r>
      <w:r w:rsidRPr="00F4557F">
        <w:rPr>
          <w:rFonts w:ascii="Palatino Linotype" w:hAnsi="Palatino Linotype"/>
          <w:szCs w:val="21"/>
        </w:rPr>
        <w:t>ся гражданами Республики Таджикистан, могут быть приняты по их ходатайству в гражданство Республики Таджик</w:t>
      </w:r>
      <w:r w:rsidRPr="00F4557F">
        <w:rPr>
          <w:rFonts w:ascii="Palatino Linotype" w:hAnsi="Palatino Linotype"/>
          <w:szCs w:val="21"/>
        </w:rPr>
        <w:t>и</w:t>
      </w:r>
      <w:r w:rsidRPr="00F4557F">
        <w:rPr>
          <w:rFonts w:ascii="Palatino Linotype" w:hAnsi="Palatino Linotype"/>
          <w:szCs w:val="21"/>
        </w:rPr>
        <w:t>с</w:t>
      </w:r>
      <w:r w:rsidRPr="00F4557F">
        <w:rPr>
          <w:rFonts w:ascii="Palatino Linotype" w:hAnsi="Palatino Linotype"/>
          <w:szCs w:val="21"/>
        </w:rPr>
        <w:softHyphen/>
        <w:t>тан в порядке, установленном законами Республики Таджикистан.</w:t>
      </w:r>
    </w:p>
    <w:p w:rsidR="00C53861" w:rsidRPr="00F4557F" w:rsidRDefault="00E430A4" w:rsidP="00C53861">
      <w:pPr>
        <w:ind w:firstLine="709"/>
        <w:rPr>
          <w:rFonts w:ascii="Palatino Linotype" w:hAnsi="Palatino Linotype"/>
          <w:color w:val="000000"/>
          <w:szCs w:val="20"/>
        </w:rPr>
      </w:pPr>
      <w:r w:rsidRPr="00F4557F">
        <w:rPr>
          <w:rFonts w:ascii="Palatino Linotype" w:hAnsi="Palatino Linotype"/>
          <w:szCs w:val="21"/>
        </w:rPr>
        <w:t xml:space="preserve">Период сотрудничества лиц, принятых в гражданство Республики Таджикистан с органом военной разведки включается в их трудовой стаж. </w:t>
      </w:r>
      <w:r w:rsidR="00C53861" w:rsidRPr="00F4557F">
        <w:rPr>
          <w:rFonts w:ascii="Palatino Linotype" w:hAnsi="Palatino Linotype"/>
          <w:i/>
          <w:szCs w:val="21"/>
        </w:rPr>
        <w:t>Социальная защита таких лиц осуществляется в соо</w:t>
      </w:r>
      <w:r w:rsidR="00C53861" w:rsidRPr="00F4557F">
        <w:rPr>
          <w:rFonts w:ascii="Palatino Linotype" w:hAnsi="Palatino Linotype"/>
          <w:i/>
          <w:szCs w:val="21"/>
        </w:rPr>
        <w:t>т</w:t>
      </w:r>
      <w:r w:rsidR="00C53861" w:rsidRPr="00F4557F">
        <w:rPr>
          <w:rFonts w:ascii="Palatino Linotype" w:hAnsi="Palatino Linotype"/>
          <w:i/>
          <w:szCs w:val="21"/>
        </w:rPr>
        <w:t>ветствии со статьями 14-16, 21 и 22 Закона Республики Таджикистан «О статусе военнослужащих»</w:t>
      </w:r>
      <w:r w:rsidRPr="00F4557F">
        <w:rPr>
          <w:rFonts w:ascii="Palatino Linotype" w:hAnsi="Palatino Linotype"/>
          <w:szCs w:val="21"/>
        </w:rPr>
        <w:t>.</w:t>
      </w:r>
      <w:r w:rsidR="00C53861" w:rsidRPr="00F4557F">
        <w:rPr>
          <w:rFonts w:ascii="Palatino Linotype" w:hAnsi="Palatino Linotype"/>
          <w:color w:val="000000"/>
          <w:szCs w:val="20"/>
        </w:rPr>
        <w:t xml:space="preserve"> </w:t>
      </w:r>
      <w:r w:rsidR="00C53861" w:rsidRPr="00F4557F">
        <w:rPr>
          <w:rFonts w:ascii="Palatino Linotype" w:hAnsi="Palatino Linotype"/>
          <w:b/>
          <w:color w:val="000000"/>
          <w:szCs w:val="20"/>
        </w:rPr>
        <w:t>(ЗРТ от 14.03.14 г., № 1072)</w:t>
      </w: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ГЛАВА</w:t>
      </w:r>
      <w:r w:rsidR="00662AF4" w:rsidRPr="00F4557F">
        <w:rPr>
          <w:rFonts w:ascii="Palatino Linotype" w:hAnsi="Palatino Linotype"/>
        </w:rPr>
        <w:t xml:space="preserve"> 4</w:t>
      </w:r>
      <w:r w:rsidRPr="00F4557F">
        <w:rPr>
          <w:rFonts w:ascii="Palatino Linotype" w:hAnsi="Palatino Linotype"/>
        </w:rPr>
        <w:t xml:space="preserve">. </w:t>
      </w:r>
    </w:p>
    <w:p w:rsidR="00E430A4" w:rsidRPr="00F4557F" w:rsidRDefault="00E430A4">
      <w:pPr>
        <w:pStyle w:val="3"/>
        <w:rPr>
          <w:rFonts w:ascii="Palatino Linotype" w:hAnsi="Palatino Linotype"/>
        </w:rPr>
      </w:pPr>
      <w:r w:rsidRPr="00F4557F">
        <w:rPr>
          <w:rFonts w:ascii="Palatino Linotype" w:hAnsi="Palatino Linotype"/>
        </w:rPr>
        <w:t>Надзор за деятельностью органов военной разведки</w:t>
      </w:r>
    </w:p>
    <w:p w:rsidR="00E430A4" w:rsidRPr="00F4557F" w:rsidRDefault="00E430A4">
      <w:pPr>
        <w:shd w:val="clear" w:color="auto" w:fill="FFFFFF"/>
        <w:ind w:left="715"/>
        <w:rPr>
          <w:rFonts w:ascii="Palatino Linotype" w:hAnsi="Palatino Linotype"/>
          <w:b/>
          <w:bCs/>
          <w:color w:val="000000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24.</w:t>
      </w:r>
      <w:r w:rsidR="00662AF4" w:rsidRPr="00F4557F">
        <w:rPr>
          <w:rFonts w:ascii="Palatino Linotype" w:hAnsi="Palatino Linotype"/>
          <w:b/>
          <w:bCs/>
        </w:rPr>
        <w:t xml:space="preserve"> </w:t>
      </w:r>
      <w:r w:rsidRPr="00F4557F">
        <w:rPr>
          <w:rFonts w:ascii="Palatino Linotype" w:hAnsi="Palatino Linotype"/>
          <w:b/>
          <w:bCs/>
        </w:rPr>
        <w:t>Надзор за деятельностью органов военной разведки</w:t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Общий надзор за деятельностью органов военной разведки осуществляет Президент Республики Таджик</w:t>
      </w:r>
      <w:r w:rsidRPr="00F4557F">
        <w:rPr>
          <w:rFonts w:ascii="Palatino Linotype" w:hAnsi="Palatino Linotype"/>
          <w:szCs w:val="21"/>
        </w:rPr>
        <w:t>и</w:t>
      </w:r>
      <w:r w:rsidRPr="00F4557F">
        <w:rPr>
          <w:rFonts w:ascii="Palatino Linotype" w:hAnsi="Palatino Linotype"/>
          <w:szCs w:val="21"/>
        </w:rPr>
        <w:t>стан через Министра обороны Республики Таджикистан.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25. Прокурорский надзор</w:t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Надзор за исполнением законов Республики Таджикистан органами военной разведки осуществл</w:t>
      </w:r>
      <w:r w:rsidRPr="00F4557F">
        <w:rPr>
          <w:rFonts w:ascii="Palatino Linotype" w:hAnsi="Palatino Linotype"/>
          <w:szCs w:val="21"/>
        </w:rPr>
        <w:t>я</w:t>
      </w:r>
      <w:r w:rsidRPr="00F4557F">
        <w:rPr>
          <w:rFonts w:ascii="Palatino Linotype" w:hAnsi="Palatino Linotype"/>
          <w:szCs w:val="21"/>
        </w:rPr>
        <w:t>ется Ген</w:t>
      </w:r>
      <w:r w:rsidRPr="00F4557F">
        <w:rPr>
          <w:rFonts w:ascii="Palatino Linotype" w:hAnsi="Palatino Linotype"/>
          <w:szCs w:val="21"/>
        </w:rPr>
        <w:t>е</w:t>
      </w:r>
      <w:r w:rsidRPr="00F4557F">
        <w:rPr>
          <w:rFonts w:ascii="Palatino Linotype" w:hAnsi="Palatino Linotype"/>
          <w:szCs w:val="21"/>
        </w:rPr>
        <w:softHyphen/>
        <w:t>ральным прокурором Республики Таджикистан и уполномоченными им прокурорами.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Сведения о лицах, оказывающих (оказывавших) органам военной разведки конфиденциальное с</w:t>
      </w:r>
      <w:r w:rsidRPr="00F4557F">
        <w:rPr>
          <w:rFonts w:ascii="Palatino Linotype" w:hAnsi="Palatino Linotype"/>
          <w:szCs w:val="21"/>
        </w:rPr>
        <w:t>о</w:t>
      </w:r>
      <w:r w:rsidRPr="00F4557F">
        <w:rPr>
          <w:rFonts w:ascii="Palatino Linotype" w:hAnsi="Palatino Linotype"/>
          <w:szCs w:val="21"/>
        </w:rPr>
        <w:t>действие, а также об организации, методах и средствах осуществления деятельности органов военной ра</w:t>
      </w:r>
      <w:r w:rsidRPr="00F4557F">
        <w:rPr>
          <w:rFonts w:ascii="Palatino Linotype" w:hAnsi="Palatino Linotype"/>
          <w:szCs w:val="21"/>
        </w:rPr>
        <w:t>з</w:t>
      </w:r>
      <w:r w:rsidRPr="00F4557F">
        <w:rPr>
          <w:rFonts w:ascii="Palatino Linotype" w:hAnsi="Palatino Linotype"/>
          <w:szCs w:val="21"/>
        </w:rPr>
        <w:t>ведки в предмет прок</w:t>
      </w:r>
      <w:r w:rsidRPr="00F4557F">
        <w:rPr>
          <w:rFonts w:ascii="Palatino Linotype" w:hAnsi="Palatino Linotype"/>
          <w:szCs w:val="21"/>
        </w:rPr>
        <w:t>у</w:t>
      </w:r>
      <w:r w:rsidRPr="00F4557F">
        <w:rPr>
          <w:rFonts w:ascii="Palatino Linotype" w:hAnsi="Palatino Linotype"/>
          <w:szCs w:val="21"/>
        </w:rPr>
        <w:softHyphen/>
        <w:t>рорского надзора не входят.</w:t>
      </w:r>
      <w:r w:rsidRPr="00F4557F">
        <w:rPr>
          <w:rFonts w:ascii="Palatino Linotype" w:hAnsi="Palatino Linotype"/>
          <w:szCs w:val="21"/>
        </w:rPr>
        <w:tab/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Статья 26. Порядок введения данного Закона в действие</w:t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Данный Закон ввести в действие после его официального опубликования.</w:t>
      </w:r>
    </w:p>
    <w:p w:rsidR="00E430A4" w:rsidRPr="00F4557F" w:rsidRDefault="00E430A4">
      <w:pPr>
        <w:pStyle w:val="a4"/>
        <w:rPr>
          <w:rFonts w:ascii="Palatino Linotype" w:hAnsi="Palatino Linotype"/>
        </w:rPr>
      </w:pP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 xml:space="preserve">Президент </w:t>
      </w:r>
    </w:p>
    <w:p w:rsidR="00E430A4" w:rsidRPr="00F4557F" w:rsidRDefault="00E430A4">
      <w:pPr>
        <w:pStyle w:val="a4"/>
        <w:rPr>
          <w:rFonts w:ascii="Palatino Linotype" w:hAnsi="Palatino Linotype"/>
          <w:b/>
          <w:bCs/>
        </w:rPr>
      </w:pPr>
      <w:r w:rsidRPr="00F4557F">
        <w:rPr>
          <w:rFonts w:ascii="Palatino Linotype" w:hAnsi="Palatino Linotype"/>
          <w:b/>
          <w:bCs/>
        </w:rPr>
        <w:t>Республики Таджикистан</w:t>
      </w:r>
      <w:r w:rsidRPr="00F4557F">
        <w:rPr>
          <w:rFonts w:ascii="Palatino Linotype" w:hAnsi="Palatino Linotype"/>
          <w:b/>
          <w:bCs/>
        </w:rPr>
        <w:tab/>
      </w:r>
      <w:r w:rsidRPr="00F4557F">
        <w:rPr>
          <w:rFonts w:ascii="Palatino Linotype" w:hAnsi="Palatino Linotype"/>
          <w:b/>
          <w:bCs/>
        </w:rPr>
        <w:tab/>
      </w:r>
      <w:r w:rsidRPr="00F4557F">
        <w:rPr>
          <w:rFonts w:ascii="Palatino Linotype" w:hAnsi="Palatino Linotype"/>
          <w:b/>
          <w:bCs/>
        </w:rPr>
        <w:tab/>
      </w:r>
      <w:r w:rsidRPr="00F4557F">
        <w:rPr>
          <w:rFonts w:ascii="Palatino Linotype" w:hAnsi="Palatino Linotype"/>
          <w:b/>
          <w:bCs/>
        </w:rPr>
        <w:tab/>
      </w:r>
      <w:r w:rsidRPr="00F4557F">
        <w:rPr>
          <w:rFonts w:ascii="Palatino Linotype" w:hAnsi="Palatino Linotype"/>
          <w:b/>
          <w:bCs/>
        </w:rPr>
        <w:tab/>
      </w:r>
      <w:r w:rsidRPr="00F4557F">
        <w:rPr>
          <w:rFonts w:ascii="Palatino Linotype" w:hAnsi="Palatino Linotype"/>
          <w:b/>
          <w:bCs/>
        </w:rPr>
        <w:tab/>
        <w:t>Э. Рахмонов</w:t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  <w:r w:rsidRPr="00F4557F">
        <w:rPr>
          <w:rFonts w:ascii="Palatino Linotype" w:hAnsi="Palatino Linotype"/>
          <w:szCs w:val="21"/>
        </w:rPr>
        <w:t>г. Душанбе, 2 декабря 2002 года</w:t>
      </w:r>
      <w:r w:rsidRPr="00F4557F">
        <w:rPr>
          <w:rFonts w:ascii="Palatino Linotype" w:hAnsi="Palatino Linotype"/>
          <w:szCs w:val="21"/>
        </w:rPr>
        <w:tab/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  <w:r w:rsidRPr="00F4557F">
        <w:rPr>
          <w:rFonts w:ascii="Palatino Linotype" w:hAnsi="Palatino Linotype"/>
          <w:szCs w:val="21"/>
        </w:rPr>
        <w:lastRenderedPageBreak/>
        <w:t>№ 78</w:t>
      </w:r>
      <w:r w:rsidRPr="00F4557F">
        <w:rPr>
          <w:rFonts w:ascii="Palatino Linotype" w:hAnsi="Palatino Linotype"/>
          <w:szCs w:val="21"/>
        </w:rPr>
        <w:tab/>
      </w:r>
    </w:p>
    <w:p w:rsidR="00E430A4" w:rsidRPr="00F4557F" w:rsidRDefault="00E430A4">
      <w:pPr>
        <w:pStyle w:val="a4"/>
        <w:rPr>
          <w:rFonts w:ascii="Palatino Linotype" w:hAnsi="Palatino Linotype"/>
          <w:szCs w:val="21"/>
        </w:rPr>
      </w:pPr>
    </w:p>
    <w:p w:rsidR="00E430A4" w:rsidRPr="00F4557F" w:rsidRDefault="00E430A4">
      <w:pPr>
        <w:pStyle w:val="a4"/>
        <w:rPr>
          <w:rFonts w:ascii="Palatino Linotype" w:hAnsi="Palatino Linotype"/>
        </w:rPr>
      </w:pPr>
    </w:p>
    <w:sectPr w:rsidR="00E430A4" w:rsidRPr="00F4557F" w:rsidSect="00571AC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0B6"/>
    <w:multiLevelType w:val="hybridMultilevel"/>
    <w:tmpl w:val="B0041A94"/>
    <w:lvl w:ilvl="0" w:tplc="8C423C54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9902E0"/>
    <w:multiLevelType w:val="hybridMultilevel"/>
    <w:tmpl w:val="C80AE626"/>
    <w:lvl w:ilvl="0" w:tplc="83306C50">
      <w:start w:val="787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8F09CB"/>
    <w:multiLevelType w:val="hybridMultilevel"/>
    <w:tmpl w:val="A9F8254A"/>
    <w:lvl w:ilvl="0" w:tplc="D66200A8">
      <w:start w:val="791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9E4CB9"/>
    <w:multiLevelType w:val="hybridMultilevel"/>
    <w:tmpl w:val="956CF37A"/>
    <w:lvl w:ilvl="0" w:tplc="21F87B88">
      <w:start w:val="807"/>
      <w:numFmt w:val="decimal"/>
      <w:lvlText w:val="%1"/>
      <w:lvlJc w:val="left"/>
      <w:pPr>
        <w:tabs>
          <w:tab w:val="num" w:pos="2088"/>
        </w:tabs>
        <w:ind w:left="208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313670"/>
    <w:multiLevelType w:val="hybridMultilevel"/>
    <w:tmpl w:val="07E2C4E0"/>
    <w:lvl w:ilvl="0" w:tplc="69046098">
      <w:start w:val="4"/>
      <w:numFmt w:val="bullet"/>
      <w:lvlText w:val="-"/>
      <w:lvlJc w:val="left"/>
      <w:pPr>
        <w:tabs>
          <w:tab w:val="num" w:pos="1138"/>
        </w:tabs>
        <w:ind w:left="1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5">
    <w:nsid w:val="3667484B"/>
    <w:multiLevelType w:val="hybridMultilevel"/>
    <w:tmpl w:val="69BA7724"/>
    <w:lvl w:ilvl="0" w:tplc="C45C70EC">
      <w:start w:val="604"/>
      <w:numFmt w:val="decimal"/>
      <w:lvlText w:val="%1"/>
      <w:lvlJc w:val="left"/>
      <w:pPr>
        <w:tabs>
          <w:tab w:val="num" w:pos="629"/>
        </w:tabs>
        <w:ind w:left="62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3BBD735B"/>
    <w:multiLevelType w:val="hybridMultilevel"/>
    <w:tmpl w:val="1AF21D42"/>
    <w:lvl w:ilvl="0" w:tplc="3EC80A6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C92BB2"/>
    <w:multiLevelType w:val="hybridMultilevel"/>
    <w:tmpl w:val="52D4F5A8"/>
    <w:lvl w:ilvl="0" w:tplc="3B907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9D2249"/>
    <w:multiLevelType w:val="hybridMultilevel"/>
    <w:tmpl w:val="B7BAD0EC"/>
    <w:lvl w:ilvl="0" w:tplc="2068C1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260A89"/>
    <w:multiLevelType w:val="hybridMultilevel"/>
    <w:tmpl w:val="F1C8225E"/>
    <w:lvl w:ilvl="0" w:tplc="A0928B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EF13F5"/>
    <w:multiLevelType w:val="hybridMultilevel"/>
    <w:tmpl w:val="DBAE613C"/>
    <w:lvl w:ilvl="0" w:tplc="C518A5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D126C1"/>
    <w:multiLevelType w:val="hybridMultilevel"/>
    <w:tmpl w:val="EB2219D6"/>
    <w:lvl w:ilvl="0" w:tplc="04CC84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705FF2"/>
    <w:multiLevelType w:val="hybridMultilevel"/>
    <w:tmpl w:val="92987B56"/>
    <w:lvl w:ilvl="0" w:tplc="4D062FA8">
      <w:start w:val="810"/>
      <w:numFmt w:val="decimal"/>
      <w:lvlText w:val="%1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AE161C"/>
    <w:multiLevelType w:val="hybridMultilevel"/>
    <w:tmpl w:val="C97292DE"/>
    <w:lvl w:ilvl="0" w:tplc="D4BCCB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68661C"/>
    <w:multiLevelType w:val="hybridMultilevel"/>
    <w:tmpl w:val="B64639C2"/>
    <w:lvl w:ilvl="0" w:tplc="6CA68F08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67E4CDC"/>
    <w:multiLevelType w:val="hybridMultilevel"/>
    <w:tmpl w:val="A536AD76"/>
    <w:lvl w:ilvl="0" w:tplc="6624D43C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446992"/>
    <w:multiLevelType w:val="hybridMultilevel"/>
    <w:tmpl w:val="49D01748"/>
    <w:lvl w:ilvl="0" w:tplc="7196E1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5A3FC3"/>
    <w:multiLevelType w:val="hybridMultilevel"/>
    <w:tmpl w:val="9C76E4DC"/>
    <w:lvl w:ilvl="0" w:tplc="9342C8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08"/>
    <w:rsid w:val="00006B08"/>
    <w:rsid w:val="00571AC6"/>
    <w:rsid w:val="00603D65"/>
    <w:rsid w:val="00662AF4"/>
    <w:rsid w:val="00693EFE"/>
    <w:rsid w:val="006A20A8"/>
    <w:rsid w:val="00816C3D"/>
    <w:rsid w:val="00C53861"/>
    <w:rsid w:val="00CD4AAE"/>
    <w:rsid w:val="00E430A4"/>
    <w:rsid w:val="00F4557F"/>
    <w:rsid w:val="00F6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4"/>
      <w:szCs w:val="20"/>
    </w:rPr>
  </w:style>
  <w:style w:type="paragraph" w:styleId="3">
    <w:name w:val="Body Text 3"/>
    <w:basedOn w:val="a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aps/>
      <w:color w:val="000000"/>
      <w:szCs w:val="20"/>
    </w:rPr>
  </w:style>
  <w:style w:type="paragraph" w:styleId="a4">
    <w:name w:val="Body Text Indent"/>
    <w:basedOn w:val="a"/>
    <w:link w:val="a5"/>
    <w:pPr>
      <w:widowControl w:val="0"/>
      <w:shd w:val="clear" w:color="auto" w:fill="FFFFFF"/>
      <w:autoSpaceDE w:val="0"/>
      <w:autoSpaceDN w:val="0"/>
      <w:adjustRightInd w:val="0"/>
      <w:ind w:firstLine="72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4557F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ГТЗ</Company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Таиров</dc:creator>
  <cp:keywords/>
  <dc:description/>
  <cp:lastModifiedBy>ST</cp:lastModifiedBy>
  <cp:revision>2</cp:revision>
  <dcterms:created xsi:type="dcterms:W3CDTF">2014-09-03T06:31:00Z</dcterms:created>
  <dcterms:modified xsi:type="dcterms:W3CDTF">2014-09-03T06:31:00Z</dcterms:modified>
</cp:coreProperties>
</file>