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EF" w:rsidRPr="00ED7C4E" w:rsidRDefault="00A22DEF" w:rsidP="00EC4669">
      <w:pPr>
        <w:pStyle w:val="a3"/>
        <w:ind w:left="0" w:firstLine="0"/>
        <w:rPr>
          <w:rFonts w:ascii="Palatino Linotype" w:hAnsi="Palatino Linotype"/>
          <w:sz w:val="24"/>
        </w:rPr>
      </w:pPr>
      <w:r w:rsidRPr="00ED7C4E">
        <w:rPr>
          <w:rFonts w:ascii="Palatino Linotype" w:hAnsi="Palatino Linotype"/>
          <w:sz w:val="24"/>
        </w:rPr>
        <w:t xml:space="preserve">ЗАКОН </w:t>
      </w:r>
    </w:p>
    <w:p w:rsidR="00A22DEF" w:rsidRPr="00ED7C4E" w:rsidRDefault="00A22DEF" w:rsidP="00EC4669">
      <w:pPr>
        <w:pStyle w:val="a3"/>
        <w:ind w:left="0" w:firstLine="0"/>
        <w:rPr>
          <w:rFonts w:ascii="Palatino Linotype" w:hAnsi="Palatino Linotype"/>
          <w:sz w:val="24"/>
        </w:rPr>
      </w:pPr>
      <w:r w:rsidRPr="00ED7C4E">
        <w:rPr>
          <w:rFonts w:ascii="Palatino Linotype" w:hAnsi="Palatino Linotype"/>
          <w:sz w:val="24"/>
        </w:rPr>
        <w:t>РЕСПУБЛИКИ ТАДЖИКИСТАН</w:t>
      </w:r>
    </w:p>
    <w:p w:rsidR="00A22DEF" w:rsidRPr="00ED7C4E" w:rsidRDefault="00A22DEF" w:rsidP="00EC4669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</w:pPr>
    </w:p>
    <w:p w:rsidR="00405520" w:rsidRPr="00ED7C4E" w:rsidRDefault="00405520" w:rsidP="00EC4669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caps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bCs/>
          <w:caps/>
          <w:color w:val="000000"/>
          <w:sz w:val="20"/>
          <w:szCs w:val="20"/>
          <w:lang w:val="ru-RU"/>
        </w:rPr>
        <w:t xml:space="preserve">О </w:t>
      </w:r>
      <w:r w:rsidRPr="00ED7C4E">
        <w:rPr>
          <w:rFonts w:ascii="Palatino Linotype" w:hAnsi="Palatino Linotype"/>
          <w:b/>
          <w:caps/>
          <w:color w:val="000000"/>
          <w:sz w:val="20"/>
          <w:szCs w:val="20"/>
          <w:lang w:val="ru-RU"/>
        </w:rPr>
        <w:t>продовольственной безопасности</w:t>
      </w:r>
    </w:p>
    <w:p w:rsidR="00A22DEF" w:rsidRPr="00ED7C4E" w:rsidRDefault="00A22DEF" w:rsidP="00405520">
      <w:pPr>
        <w:shd w:val="clear" w:color="auto" w:fill="FFFFFF"/>
        <w:autoSpaceDE w:val="0"/>
        <w:autoSpaceDN w:val="0"/>
        <w:adjustRightInd w:val="0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FE21E9" w:rsidRPr="00ED7C4E" w:rsidRDefault="00FE21E9" w:rsidP="00FE21E9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  <w:lang w:val="ru-RU"/>
        </w:rPr>
      </w:pPr>
      <w:proofErr w:type="gramStart"/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>Принят</w:t>
      </w:r>
      <w:proofErr w:type="gramEnd"/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 xml:space="preserve"> Постановлением Маджлиси  намояндагон  Маджлиси Оли  </w:t>
      </w:r>
    </w:p>
    <w:p w:rsidR="00FE21E9" w:rsidRPr="00ED7C4E" w:rsidRDefault="00FE21E9" w:rsidP="00FE21E9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  <w:lang w:val="ru-RU"/>
        </w:rPr>
      </w:pPr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>Республ</w:t>
      </w:r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 xml:space="preserve">ки Таджикистан  от 13  октября  2010  года, № 192 </w:t>
      </w:r>
    </w:p>
    <w:p w:rsidR="00FE21E9" w:rsidRPr="00ED7C4E" w:rsidRDefault="00FE21E9" w:rsidP="00FE21E9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  <w:lang w:val="ru-RU"/>
        </w:rPr>
      </w:pPr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 xml:space="preserve">(Ахбори  Маджлиси Оли  Республики Таджикистан ,  </w:t>
      </w:r>
      <w:smartTag w:uri="urn:schemas-microsoft-com:office:smarttags" w:element="metricconverter">
        <w:smartTagPr>
          <w:attr w:name="ProductID" w:val="2010 г"/>
        </w:smartTagPr>
        <w:r w:rsidRPr="00ED7C4E">
          <w:rPr>
            <w:rFonts w:ascii="Palatino Linotype" w:hAnsi="Palatino Linotype"/>
            <w:i/>
            <w:color w:val="000000"/>
            <w:sz w:val="20"/>
            <w:szCs w:val="20"/>
            <w:lang w:val="ru-RU"/>
          </w:rPr>
          <w:t>2010 г</w:t>
        </w:r>
      </w:smartTag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>., № 8-10 , ст. 669)</w:t>
      </w:r>
    </w:p>
    <w:p w:rsidR="00FE21E9" w:rsidRPr="00ED7C4E" w:rsidRDefault="00FE21E9" w:rsidP="00FE21E9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  <w:lang w:val="ru-RU"/>
        </w:rPr>
      </w:pPr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 xml:space="preserve"> </w:t>
      </w:r>
    </w:p>
    <w:p w:rsidR="00FE21E9" w:rsidRPr="00ED7C4E" w:rsidRDefault="00FE21E9" w:rsidP="00FE21E9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  <w:lang w:val="ru-RU"/>
        </w:rPr>
      </w:pPr>
      <w:proofErr w:type="gramStart"/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>Одобрен</w:t>
      </w:r>
      <w:proofErr w:type="gramEnd"/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 xml:space="preserve"> Постановлением Маджлиси милли Маджлиси Оли  </w:t>
      </w:r>
    </w:p>
    <w:p w:rsidR="00FE21E9" w:rsidRPr="00ED7C4E" w:rsidRDefault="00FE21E9" w:rsidP="00FE21E9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  <w:lang w:val="ru-RU"/>
        </w:rPr>
      </w:pPr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 xml:space="preserve">Республики Таджикистан от 16 декабря 2010 года, № 105 </w:t>
      </w:r>
    </w:p>
    <w:p w:rsidR="00FE21E9" w:rsidRPr="00ED7C4E" w:rsidRDefault="00FE21E9" w:rsidP="00FE21E9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  <w:lang w:val="ru-RU"/>
        </w:rPr>
      </w:pPr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 xml:space="preserve">(Ахбори  Маджлиси Оли  Республики Таджикистан, </w:t>
      </w:r>
      <w:smartTag w:uri="urn:schemas-microsoft-com:office:smarttags" w:element="metricconverter">
        <w:smartTagPr>
          <w:attr w:name="ProductID" w:val="2010 г"/>
        </w:smartTagPr>
        <w:r w:rsidRPr="00ED7C4E">
          <w:rPr>
            <w:rFonts w:ascii="Palatino Linotype" w:hAnsi="Palatino Linotype"/>
            <w:i/>
            <w:color w:val="000000"/>
            <w:sz w:val="20"/>
            <w:szCs w:val="20"/>
            <w:lang w:val="ru-RU"/>
          </w:rPr>
          <w:t>2010 г</w:t>
        </w:r>
      </w:smartTag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>.,  № 12 , ст.</w:t>
      </w:r>
      <w:r w:rsidR="00744AE8"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 xml:space="preserve"> </w:t>
      </w:r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>875</w:t>
      </w:r>
      <w:proofErr w:type="gramStart"/>
      <w:r w:rsidRPr="00ED7C4E">
        <w:rPr>
          <w:rFonts w:ascii="Palatino Linotype" w:hAnsi="Palatino Linotype"/>
          <w:i/>
          <w:color w:val="000000"/>
          <w:sz w:val="20"/>
          <w:szCs w:val="20"/>
          <w:lang w:val="ru-RU"/>
        </w:rPr>
        <w:t xml:space="preserve"> )</w:t>
      </w:r>
      <w:proofErr w:type="gramEnd"/>
    </w:p>
    <w:p w:rsidR="00FE21E9" w:rsidRPr="00ED7C4E" w:rsidRDefault="00FE21E9" w:rsidP="00FE21E9">
      <w:pPr>
        <w:jc w:val="center"/>
        <w:rPr>
          <w:rFonts w:ascii="Palatino Linotype" w:hAnsi="Palatino Linotype"/>
          <w:sz w:val="20"/>
          <w:szCs w:val="20"/>
          <w:lang w:val="ru-RU"/>
        </w:rPr>
      </w:pPr>
    </w:p>
    <w:p w:rsidR="00D42618" w:rsidRPr="00ED7C4E" w:rsidRDefault="00D42618" w:rsidP="00D42618">
      <w:pPr>
        <w:jc w:val="center"/>
        <w:rPr>
          <w:rFonts w:ascii="Palatino Linotype" w:hAnsi="Palatino Linotype"/>
          <w:sz w:val="20"/>
          <w:lang w:val="ru-RU"/>
        </w:rPr>
      </w:pPr>
      <w:r w:rsidRPr="00ED7C4E">
        <w:rPr>
          <w:rFonts w:ascii="Palatino Linotype" w:hAnsi="Palatino Linotype"/>
          <w:sz w:val="20"/>
        </w:rPr>
        <w:t>(Ахбори Маджлиси Оли Республики Таджикистан, 2010 г., №12, ч.1, ст.830</w:t>
      </w:r>
      <w:r w:rsidRPr="00ED7C4E">
        <w:rPr>
          <w:rFonts w:ascii="Palatino Linotype" w:hAnsi="Palatino Linotype"/>
          <w:sz w:val="20"/>
          <w:lang w:val="ru-RU"/>
        </w:rPr>
        <w:t xml:space="preserve">; </w:t>
      </w:r>
    </w:p>
    <w:p w:rsidR="00D42618" w:rsidRPr="00ED7C4E" w:rsidRDefault="00D42618" w:rsidP="00D42618">
      <w:pPr>
        <w:jc w:val="center"/>
        <w:rPr>
          <w:rFonts w:ascii="Palatino Linotype" w:hAnsi="Palatino Linotype"/>
          <w:sz w:val="20"/>
          <w:lang w:val="ru-RU"/>
        </w:rPr>
      </w:pPr>
      <w:proofErr w:type="gramStart"/>
      <w:r w:rsidRPr="00ED7C4E">
        <w:rPr>
          <w:rFonts w:ascii="Palatino Linotype" w:hAnsi="Palatino Linotype"/>
          <w:sz w:val="20"/>
          <w:lang w:val="ru-RU"/>
        </w:rPr>
        <w:t>Закон РТ от 27.11.2014 г., № 1158)</w:t>
      </w:r>
      <w:proofErr w:type="gramEnd"/>
    </w:p>
    <w:p w:rsidR="00D42618" w:rsidRPr="00ED7C4E" w:rsidRDefault="00D42618" w:rsidP="00FE21E9">
      <w:pPr>
        <w:jc w:val="center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FE21E9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Настоящий Закон определяет основные направления государственной политики в области обесп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чения продовольственной безопасности, как составной части безопасности государства, в соответствии с общепр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знанными  международными принципами и нормами.</w:t>
      </w:r>
    </w:p>
    <w:p w:rsidR="00FE21E9" w:rsidRPr="00ED7C4E" w:rsidRDefault="00FE21E9" w:rsidP="00FE21E9">
      <w:pPr>
        <w:jc w:val="both"/>
        <w:rPr>
          <w:rFonts w:ascii="Palatino Linotype" w:hAnsi="Palatino Linotype"/>
          <w:sz w:val="20"/>
          <w:szCs w:val="20"/>
          <w:lang w:val="ru-RU"/>
        </w:rPr>
      </w:pPr>
    </w:p>
    <w:p w:rsidR="00744AE8" w:rsidRPr="00ED7C4E" w:rsidRDefault="00FE21E9" w:rsidP="00744AE8">
      <w:pPr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ГЛАВА 1. </w:t>
      </w:r>
    </w:p>
    <w:p w:rsidR="00FE21E9" w:rsidRPr="00ED7C4E" w:rsidRDefault="00FE21E9" w:rsidP="00744AE8">
      <w:pPr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ОБЩИЕ ПОЛОЖЕНИЯ</w:t>
      </w:r>
    </w:p>
    <w:p w:rsidR="00FE21E9" w:rsidRPr="00ED7C4E" w:rsidRDefault="00FE21E9" w:rsidP="00FE21E9">
      <w:pPr>
        <w:jc w:val="both"/>
        <w:rPr>
          <w:rFonts w:ascii="Palatino Linotype" w:hAnsi="Palatino Linotype"/>
          <w:b/>
          <w:sz w:val="20"/>
          <w:szCs w:val="20"/>
          <w:lang w:val="ru-RU"/>
        </w:rPr>
      </w:pPr>
    </w:p>
    <w:p w:rsidR="00FE21E9" w:rsidRPr="00ED7C4E" w:rsidRDefault="00FE21E9" w:rsidP="00744AE8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Статья 1. Основные понятия</w:t>
      </w:r>
    </w:p>
    <w:p w:rsidR="00744AE8" w:rsidRPr="00ED7C4E" w:rsidRDefault="00744AE8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Основные понятия, используемые в настоящем Законе: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ED7C4E">
        <w:rPr>
          <w:rFonts w:ascii="Palatino Linotype" w:hAnsi="Palatino Linotype"/>
          <w:b/>
          <w:i/>
          <w:sz w:val="20"/>
          <w:szCs w:val="20"/>
          <w:lang w:val="ru-RU"/>
        </w:rPr>
        <w:t>продовольственная безопасность</w:t>
      </w:r>
      <w:r w:rsidRPr="00ED7C4E">
        <w:rPr>
          <w:rFonts w:ascii="Palatino Linotype" w:hAnsi="Palatino Linotype"/>
          <w:sz w:val="20"/>
          <w:szCs w:val="20"/>
          <w:lang w:val="ru-RU"/>
        </w:rPr>
        <w:t xml:space="preserve"> – состояние экономики государства, при котором  за счёт собс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t>венного производства обеспечивается продовольственная безопасность  страны и гарантируется физическая доступность, н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обходимая для активной и здоровой жизни, обеспечения демографического роста;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ED7C4E">
        <w:rPr>
          <w:rFonts w:ascii="Palatino Linotype" w:hAnsi="Palatino Linotype"/>
          <w:b/>
          <w:i/>
          <w:sz w:val="20"/>
          <w:szCs w:val="20"/>
          <w:lang w:val="ru-RU"/>
        </w:rPr>
        <w:t>обеспечение продовольственной безопасности</w:t>
      </w:r>
      <w:r w:rsidRPr="00ED7C4E">
        <w:rPr>
          <w:rFonts w:ascii="Palatino Linotype" w:hAnsi="Palatino Linotype"/>
          <w:sz w:val="20"/>
          <w:szCs w:val="20"/>
          <w:lang w:val="ru-RU"/>
        </w:rPr>
        <w:t xml:space="preserve"> - разработка и осуществление экономических, орг</w:t>
      </w:r>
      <w:r w:rsidRPr="00ED7C4E">
        <w:rPr>
          <w:rFonts w:ascii="Palatino Linotype" w:hAnsi="Palatino Linotype"/>
          <w:sz w:val="20"/>
          <w:szCs w:val="20"/>
          <w:lang w:val="ru-RU"/>
        </w:rPr>
        <w:t>а</w:t>
      </w:r>
      <w:r w:rsidRPr="00ED7C4E">
        <w:rPr>
          <w:rFonts w:ascii="Palatino Linotype" w:hAnsi="Palatino Linotype"/>
          <w:sz w:val="20"/>
          <w:szCs w:val="20"/>
          <w:lang w:val="ru-RU"/>
        </w:rPr>
        <w:t>низац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онных и иных мер, направленных на удовлетворение потребностей населения в основных продуктах питания на уровне оптимальных научно обоснованных норм потребления и предупреждение продовольс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t>венных кризисов преимущ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ственно за счёт собственного производства;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ED7C4E">
        <w:rPr>
          <w:rFonts w:ascii="Palatino Linotype" w:hAnsi="Palatino Linotype"/>
          <w:b/>
          <w:i/>
          <w:sz w:val="20"/>
          <w:szCs w:val="20"/>
          <w:lang w:val="ru-RU"/>
        </w:rPr>
        <w:t>основные продукты питания</w:t>
      </w:r>
      <w:r w:rsidRPr="00ED7C4E">
        <w:rPr>
          <w:rFonts w:ascii="Palatino Linotype" w:hAnsi="Palatino Linotype"/>
          <w:sz w:val="20"/>
          <w:szCs w:val="20"/>
          <w:lang w:val="ru-RU"/>
        </w:rPr>
        <w:t xml:space="preserve"> – пищевые продукты, являющиеся основой рациона питания, нео</w:t>
      </w:r>
      <w:r w:rsidRPr="00ED7C4E">
        <w:rPr>
          <w:rFonts w:ascii="Palatino Linotype" w:hAnsi="Palatino Linotype"/>
          <w:sz w:val="20"/>
          <w:szCs w:val="20"/>
          <w:lang w:val="ru-RU"/>
        </w:rPr>
        <w:t>б</w:t>
      </w:r>
      <w:r w:rsidRPr="00ED7C4E">
        <w:rPr>
          <w:rFonts w:ascii="Palatino Linotype" w:hAnsi="Palatino Linotype"/>
          <w:sz w:val="20"/>
          <w:szCs w:val="20"/>
          <w:lang w:val="ru-RU"/>
        </w:rPr>
        <w:t>ходимые для сохранения здоровья человека и обеспечения его жизнедеятельности;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ED7C4E">
        <w:rPr>
          <w:rFonts w:ascii="Palatino Linotype" w:hAnsi="Palatino Linotype"/>
          <w:b/>
          <w:i/>
          <w:sz w:val="20"/>
          <w:szCs w:val="20"/>
          <w:lang w:val="ru-RU"/>
        </w:rPr>
        <w:t>оптимальные нормы потребления продуктов питания</w:t>
      </w:r>
      <w:r w:rsidRPr="00ED7C4E">
        <w:rPr>
          <w:rFonts w:ascii="Palatino Linotype" w:hAnsi="Palatino Linotype"/>
          <w:sz w:val="20"/>
          <w:szCs w:val="20"/>
          <w:lang w:val="ru-RU"/>
        </w:rPr>
        <w:t xml:space="preserve"> - научно обоснованные нормы потребл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ния пищевых веществ и энергии,  удовлетворяющие потребности  всех здоровых людей в необходимых п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щевых вещ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ствах и энергии;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ED7C4E">
        <w:rPr>
          <w:rFonts w:ascii="Palatino Linotype" w:hAnsi="Palatino Linotype"/>
          <w:b/>
          <w:i/>
          <w:sz w:val="20"/>
          <w:szCs w:val="20"/>
          <w:lang w:val="ru-RU"/>
        </w:rPr>
        <w:t>продовольственный кризис</w:t>
      </w:r>
      <w:r w:rsidRPr="00ED7C4E">
        <w:rPr>
          <w:rFonts w:ascii="Palatino Linotype" w:hAnsi="Palatino Linotype"/>
          <w:sz w:val="20"/>
          <w:szCs w:val="20"/>
          <w:lang w:val="ru-RU"/>
        </w:rPr>
        <w:t xml:space="preserve"> - ситуация, в которой обеспечение населения основными продуктами пит</w:t>
      </w:r>
      <w:r w:rsidRPr="00ED7C4E">
        <w:rPr>
          <w:rFonts w:ascii="Palatino Linotype" w:hAnsi="Palatino Linotype"/>
          <w:sz w:val="20"/>
          <w:szCs w:val="20"/>
          <w:lang w:val="ru-RU"/>
        </w:rPr>
        <w:t>а</w:t>
      </w:r>
      <w:r w:rsidRPr="00ED7C4E">
        <w:rPr>
          <w:rFonts w:ascii="Palatino Linotype" w:hAnsi="Palatino Linotype"/>
          <w:sz w:val="20"/>
          <w:szCs w:val="20"/>
          <w:lang w:val="ru-RU"/>
        </w:rPr>
        <w:t>ния в соответствии с оптимальными нормами потребления продуктов питания находится под угрозой на всей или значительной части территории страны и данная угроза может быть устранена только с прим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нением государственного р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гулирования, а при необходимости и с участием международных организаций;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ED7C4E">
        <w:rPr>
          <w:rFonts w:ascii="Palatino Linotype" w:hAnsi="Palatino Linotype"/>
          <w:b/>
          <w:i/>
          <w:sz w:val="20"/>
          <w:szCs w:val="20"/>
          <w:lang w:val="ru-RU"/>
        </w:rPr>
        <w:t>продовольственная независимость</w:t>
      </w:r>
      <w:r w:rsidRPr="00ED7C4E">
        <w:rPr>
          <w:rFonts w:ascii="Palatino Linotype" w:hAnsi="Palatino Linotype"/>
          <w:sz w:val="20"/>
          <w:szCs w:val="20"/>
          <w:lang w:val="ru-RU"/>
        </w:rPr>
        <w:t xml:space="preserve"> - условие обеспечения продовольственной безопасности стр</w:t>
      </w:r>
      <w:r w:rsidRPr="00ED7C4E">
        <w:rPr>
          <w:rFonts w:ascii="Palatino Linotype" w:hAnsi="Palatino Linotype"/>
          <w:sz w:val="20"/>
          <w:szCs w:val="20"/>
          <w:lang w:val="ru-RU"/>
        </w:rPr>
        <w:t>а</w:t>
      </w:r>
      <w:r w:rsidRPr="00ED7C4E">
        <w:rPr>
          <w:rFonts w:ascii="Palatino Linotype" w:hAnsi="Palatino Linotype"/>
          <w:sz w:val="20"/>
          <w:szCs w:val="20"/>
          <w:lang w:val="ru-RU"/>
        </w:rPr>
        <w:t>ны, при котором в случае прекращения поставок продуктов питания из-за рубежа не возникает продовол</w:t>
      </w:r>
      <w:r w:rsidRPr="00ED7C4E">
        <w:rPr>
          <w:rFonts w:ascii="Palatino Linotype" w:hAnsi="Palatino Linotype"/>
          <w:sz w:val="20"/>
          <w:szCs w:val="20"/>
          <w:lang w:val="ru-RU"/>
        </w:rPr>
        <w:t>ь</w:t>
      </w:r>
      <w:r w:rsidRPr="00ED7C4E">
        <w:rPr>
          <w:rFonts w:ascii="Palatino Linotype" w:hAnsi="Palatino Linotype"/>
          <w:sz w:val="20"/>
          <w:szCs w:val="20"/>
          <w:lang w:val="ru-RU"/>
        </w:rPr>
        <w:t>ственный кризис;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ED7C4E">
        <w:rPr>
          <w:rFonts w:ascii="Palatino Linotype" w:hAnsi="Palatino Linotype"/>
          <w:b/>
          <w:i/>
          <w:sz w:val="20"/>
          <w:szCs w:val="20"/>
          <w:lang w:val="ru-RU"/>
        </w:rPr>
        <w:t>необходимый уровень производства продуктов питания</w:t>
      </w:r>
      <w:r w:rsidRPr="00ED7C4E">
        <w:rPr>
          <w:rFonts w:ascii="Palatino Linotype" w:hAnsi="Palatino Linotype"/>
          <w:sz w:val="20"/>
          <w:szCs w:val="20"/>
          <w:lang w:val="ru-RU"/>
        </w:rPr>
        <w:t xml:space="preserve"> – уровень производства основных пр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дуктов питания и пищевого сырья отечественными производителями, рассчитанный на основе среднедуш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вой потребности н</w:t>
      </w:r>
      <w:r w:rsidRPr="00ED7C4E">
        <w:rPr>
          <w:rFonts w:ascii="Palatino Linotype" w:hAnsi="Palatino Linotype"/>
          <w:sz w:val="20"/>
          <w:szCs w:val="20"/>
          <w:lang w:val="ru-RU"/>
        </w:rPr>
        <w:t>а</w:t>
      </w:r>
      <w:r w:rsidRPr="00ED7C4E">
        <w:rPr>
          <w:rFonts w:ascii="Palatino Linotype" w:hAnsi="Palatino Linotype"/>
          <w:sz w:val="20"/>
          <w:szCs w:val="20"/>
          <w:lang w:val="ru-RU"/>
        </w:rPr>
        <w:t>селения в основных пищевых продуктах с учётом распределения населения по возрасту, полу, условиям труда, клим</w:t>
      </w:r>
      <w:r w:rsidRPr="00ED7C4E">
        <w:rPr>
          <w:rFonts w:ascii="Palatino Linotype" w:hAnsi="Palatino Linotype"/>
          <w:sz w:val="20"/>
          <w:szCs w:val="20"/>
          <w:lang w:val="ru-RU"/>
        </w:rPr>
        <w:t>а</w:t>
      </w:r>
      <w:r w:rsidRPr="00ED7C4E">
        <w:rPr>
          <w:rFonts w:ascii="Palatino Linotype" w:hAnsi="Palatino Linotype"/>
          <w:sz w:val="20"/>
          <w:szCs w:val="20"/>
          <w:lang w:val="ru-RU"/>
        </w:rPr>
        <w:t>та, а также по другим особенностям пищевого рациона и расчетных объёмов экспорта, при которых гарантируется продовольственная безопасность государства;</w:t>
      </w:r>
      <w:proofErr w:type="gramEnd"/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ED7C4E">
        <w:rPr>
          <w:rFonts w:ascii="Palatino Linotype" w:hAnsi="Palatino Linotype"/>
          <w:b/>
          <w:i/>
          <w:sz w:val="20"/>
          <w:szCs w:val="20"/>
          <w:lang w:val="ru-RU"/>
        </w:rPr>
        <w:t>физическая доступность продуктов питания</w:t>
      </w:r>
      <w:r w:rsidRPr="00ED7C4E">
        <w:rPr>
          <w:rFonts w:ascii="Palatino Linotype" w:hAnsi="Palatino Linotype"/>
          <w:sz w:val="20"/>
          <w:szCs w:val="20"/>
          <w:lang w:val="ru-RU"/>
        </w:rPr>
        <w:t xml:space="preserve"> – бесперебойное поступление продуктов питания в места их потребления в объёмах, достаточных для удовлетворения  потребностей населения;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ED7C4E">
        <w:rPr>
          <w:rFonts w:ascii="Palatino Linotype" w:hAnsi="Palatino Linotype"/>
          <w:b/>
          <w:i/>
          <w:sz w:val="20"/>
          <w:szCs w:val="20"/>
          <w:lang w:val="ru-RU"/>
        </w:rPr>
        <w:t>экономическая доступность продуктов питания</w:t>
      </w:r>
      <w:r w:rsidRPr="00ED7C4E">
        <w:rPr>
          <w:rFonts w:ascii="Palatino Linotype" w:hAnsi="Palatino Linotype"/>
          <w:sz w:val="20"/>
          <w:szCs w:val="20"/>
          <w:lang w:val="ru-RU"/>
        </w:rPr>
        <w:t xml:space="preserve"> - возможность приобретения населением пр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дуктов питания в соответствии с оптимальными нормами потребления продуктов питания при сущес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lastRenderedPageBreak/>
        <w:t>вующих структуре потребления, системе цен, уровне доходов, социальных пособий и существующих льг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тах;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- </w:t>
      </w:r>
      <w:r w:rsidRPr="00ED7C4E">
        <w:rPr>
          <w:rFonts w:ascii="Palatino Linotype" w:hAnsi="Palatino Linotype"/>
          <w:b/>
          <w:i/>
          <w:sz w:val="20"/>
          <w:szCs w:val="20"/>
          <w:lang w:val="ru-RU"/>
        </w:rPr>
        <w:t>оборачиваемые запасы сельскохозяйственной продукции, сырья и продовольствия</w:t>
      </w:r>
      <w:r w:rsidRPr="00ED7C4E">
        <w:rPr>
          <w:rFonts w:ascii="Palatino Linotype" w:hAnsi="Palatino Linotype"/>
          <w:sz w:val="20"/>
          <w:szCs w:val="20"/>
          <w:lang w:val="ru-RU"/>
        </w:rPr>
        <w:t xml:space="preserve"> -  специальные об</w:t>
      </w:r>
      <w:r w:rsidRPr="00ED7C4E">
        <w:rPr>
          <w:rFonts w:ascii="Palatino Linotype" w:hAnsi="Palatino Linotype"/>
          <w:sz w:val="20"/>
          <w:szCs w:val="20"/>
          <w:lang w:val="ru-RU"/>
        </w:rPr>
        <w:t>ъ</w:t>
      </w:r>
      <w:r w:rsidRPr="00ED7C4E">
        <w:rPr>
          <w:rFonts w:ascii="Palatino Linotype" w:hAnsi="Palatino Linotype"/>
          <w:sz w:val="20"/>
          <w:szCs w:val="20"/>
          <w:lang w:val="ru-RU"/>
        </w:rPr>
        <w:t>ёмы сельскохозяйственной продукции, сырья и продовольствия сельскохозяйственных предприятий, а также организаций оптовой торговли, приобретенные за счёт собственных средств или кредитов и испол</w:t>
      </w:r>
      <w:r w:rsidRPr="00ED7C4E">
        <w:rPr>
          <w:rFonts w:ascii="Palatino Linotype" w:hAnsi="Palatino Linotype"/>
          <w:sz w:val="20"/>
          <w:szCs w:val="20"/>
          <w:lang w:val="ru-RU"/>
        </w:rPr>
        <w:t>ь</w:t>
      </w:r>
      <w:r w:rsidRPr="00ED7C4E">
        <w:rPr>
          <w:rFonts w:ascii="Palatino Linotype" w:hAnsi="Palatino Linotype"/>
          <w:sz w:val="20"/>
          <w:szCs w:val="20"/>
          <w:lang w:val="ru-RU"/>
        </w:rPr>
        <w:t>зуемых совместно с уполномоченным органом государственной власти в области обеспечения продовольс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t>венной безопасности в целях стабилиз</w:t>
      </w:r>
      <w:r w:rsidRPr="00ED7C4E">
        <w:rPr>
          <w:rFonts w:ascii="Palatino Linotype" w:hAnsi="Palatino Linotype"/>
          <w:sz w:val="20"/>
          <w:szCs w:val="20"/>
          <w:lang w:val="ru-RU"/>
        </w:rPr>
        <w:t>а</w:t>
      </w:r>
      <w:r w:rsidRPr="00ED7C4E">
        <w:rPr>
          <w:rFonts w:ascii="Palatino Linotype" w:hAnsi="Palatino Linotype"/>
          <w:sz w:val="20"/>
          <w:szCs w:val="20"/>
          <w:lang w:val="ru-RU"/>
        </w:rPr>
        <w:t>ции продовольственного рынка.</w:t>
      </w:r>
      <w:proofErr w:type="gramEnd"/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744AE8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Статья 2. Законодательство Республики Таджикистан о продовольственной  безопасности</w:t>
      </w:r>
    </w:p>
    <w:p w:rsidR="00744AE8" w:rsidRPr="00ED7C4E" w:rsidRDefault="00744AE8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Законодательство Республики Таджикистан о продовольственной безопасности основывается на Конституции Республики Таджикистан и состоит из настоящего Закона, других нормативных правовых а</w:t>
      </w:r>
      <w:r w:rsidRPr="00ED7C4E">
        <w:rPr>
          <w:rFonts w:ascii="Palatino Linotype" w:hAnsi="Palatino Linotype"/>
          <w:sz w:val="20"/>
          <w:szCs w:val="20"/>
          <w:lang w:val="ru-RU"/>
        </w:rPr>
        <w:t>к</w:t>
      </w:r>
      <w:r w:rsidRPr="00ED7C4E">
        <w:rPr>
          <w:rFonts w:ascii="Palatino Linotype" w:hAnsi="Palatino Linotype"/>
          <w:sz w:val="20"/>
          <w:szCs w:val="20"/>
          <w:lang w:val="ru-RU"/>
        </w:rPr>
        <w:t>тов, а также междунаро</w:t>
      </w:r>
      <w:r w:rsidRPr="00ED7C4E">
        <w:rPr>
          <w:rFonts w:ascii="Palatino Linotype" w:hAnsi="Palatino Linotype"/>
          <w:sz w:val="20"/>
          <w:szCs w:val="20"/>
          <w:lang w:val="ru-RU"/>
        </w:rPr>
        <w:t>д</w:t>
      </w:r>
      <w:r w:rsidRPr="00ED7C4E">
        <w:rPr>
          <w:rFonts w:ascii="Palatino Linotype" w:hAnsi="Palatino Linotype"/>
          <w:sz w:val="20"/>
          <w:szCs w:val="20"/>
          <w:lang w:val="ru-RU"/>
        </w:rPr>
        <w:t>ных правовых актов, признанных Таджикистаном.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ED7C4E" w:rsidRDefault="00FE21E9" w:rsidP="00744AE8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Статья 3. Обеспечение продовольственной безопасности и продовольственной </w:t>
      </w:r>
    </w:p>
    <w:p w:rsidR="00FE21E9" w:rsidRPr="00ED7C4E" w:rsidRDefault="00ED7C4E" w:rsidP="00744AE8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>
        <w:rPr>
          <w:rFonts w:ascii="Palatino Linotype" w:hAnsi="Palatino Linotype"/>
          <w:b/>
          <w:sz w:val="20"/>
          <w:szCs w:val="20"/>
          <w:lang w:val="ru-RU"/>
        </w:rPr>
        <w:t xml:space="preserve">                   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независим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о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сти</w:t>
      </w:r>
    </w:p>
    <w:p w:rsidR="00744AE8" w:rsidRPr="00ED7C4E" w:rsidRDefault="00744AE8" w:rsidP="00744AE8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FE21E9" w:rsidRPr="00ED7C4E" w:rsidRDefault="00744AE8" w:rsidP="00744AE8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1.</w:t>
      </w: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Продовольственные безопасность и независимость обеспечиваются комплексом мер, предприн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маемых органами государственной власти, направленных на создание гарантий доступности продовольс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вия населению по оптимальным нормам потребления, которые основываются на их наличии преимущес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венно за счёт собственного пр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изводства.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 xml:space="preserve">2. Основными направлениями обеспечения </w:t>
      </w:r>
      <w:proofErr w:type="gramStart"/>
      <w:r w:rsidRPr="00ED7C4E">
        <w:rPr>
          <w:rFonts w:ascii="Palatino Linotype" w:hAnsi="Palatino Linotype"/>
          <w:sz w:val="20"/>
          <w:szCs w:val="20"/>
          <w:lang w:val="ru-RU"/>
        </w:rPr>
        <w:t>продовольственных</w:t>
      </w:r>
      <w:proofErr w:type="gramEnd"/>
      <w:r w:rsidRPr="00ED7C4E">
        <w:rPr>
          <w:rFonts w:ascii="Palatino Linotype" w:hAnsi="Palatino Linotype"/>
          <w:sz w:val="20"/>
          <w:szCs w:val="20"/>
          <w:lang w:val="ru-RU"/>
        </w:rPr>
        <w:t xml:space="preserve"> безопасности  и независимости я</w:t>
      </w:r>
      <w:r w:rsidRPr="00ED7C4E">
        <w:rPr>
          <w:rFonts w:ascii="Palatino Linotype" w:hAnsi="Palatino Linotype"/>
          <w:sz w:val="20"/>
          <w:szCs w:val="20"/>
          <w:lang w:val="ru-RU"/>
        </w:rPr>
        <w:t>в</w:t>
      </w:r>
      <w:r w:rsidRPr="00ED7C4E">
        <w:rPr>
          <w:rFonts w:ascii="Palatino Linotype" w:hAnsi="Palatino Linotype"/>
          <w:sz w:val="20"/>
          <w:szCs w:val="20"/>
          <w:lang w:val="ru-RU"/>
        </w:rPr>
        <w:t>ляю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t>ся: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установление перечня основных продуктов питания;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обеспечение физической и экономической доступности основных продуктов питания;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обеспечение производства сельскохозяйственного сырья  и готового продовольствия, отвечающего требов</w:t>
      </w:r>
      <w:r w:rsidRPr="00ED7C4E">
        <w:rPr>
          <w:rFonts w:ascii="Palatino Linotype" w:hAnsi="Palatino Linotype"/>
          <w:sz w:val="20"/>
          <w:szCs w:val="20"/>
          <w:lang w:val="ru-RU"/>
        </w:rPr>
        <w:t>а</w:t>
      </w:r>
      <w:r w:rsidRPr="00ED7C4E">
        <w:rPr>
          <w:rFonts w:ascii="Palatino Linotype" w:hAnsi="Palatino Linotype"/>
          <w:sz w:val="20"/>
          <w:szCs w:val="20"/>
          <w:lang w:val="ru-RU"/>
        </w:rPr>
        <w:t>ниям технических регламентов, стандартов и нормативов;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обеспечение безопасного импорта в соответствии с требованиями технических регламентов, ста</w:t>
      </w:r>
      <w:r w:rsidRPr="00ED7C4E">
        <w:rPr>
          <w:rFonts w:ascii="Palatino Linotype" w:hAnsi="Palatino Linotype"/>
          <w:sz w:val="20"/>
          <w:szCs w:val="20"/>
          <w:lang w:val="ru-RU"/>
        </w:rPr>
        <w:t>н</w:t>
      </w:r>
      <w:r w:rsidRPr="00ED7C4E">
        <w:rPr>
          <w:rFonts w:ascii="Palatino Linotype" w:hAnsi="Palatino Linotype"/>
          <w:sz w:val="20"/>
          <w:szCs w:val="20"/>
          <w:lang w:val="ru-RU"/>
        </w:rPr>
        <w:t>дартов и нормативов;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активизация внешнеэкономической деятельности, в том числе сбалансированность экспорта и и</w:t>
      </w:r>
      <w:r w:rsidRPr="00ED7C4E">
        <w:rPr>
          <w:rFonts w:ascii="Palatino Linotype" w:hAnsi="Palatino Linotype"/>
          <w:sz w:val="20"/>
          <w:szCs w:val="20"/>
          <w:lang w:val="ru-RU"/>
        </w:rPr>
        <w:t>м</w:t>
      </w:r>
      <w:r w:rsidRPr="00ED7C4E">
        <w:rPr>
          <w:rFonts w:ascii="Palatino Linotype" w:hAnsi="Palatino Linotype"/>
          <w:sz w:val="20"/>
          <w:szCs w:val="20"/>
          <w:lang w:val="ru-RU"/>
        </w:rPr>
        <w:t>порта;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реализация эффективной аграрной политики;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организация оперативной закупки, доставки и распределения основных продуктов питания для населения в случае возникновения продовольственного кризиса или угрозы его возникновения;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мониторинг состояния рынка продовольствия и сельскохозяйственного сырья;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развитие информационно - коммуникационных технологий в торговле продуктами питания и сельскохозя</w:t>
      </w:r>
      <w:r w:rsidRPr="00ED7C4E">
        <w:rPr>
          <w:rFonts w:ascii="Palatino Linotype" w:hAnsi="Palatino Linotype"/>
          <w:sz w:val="20"/>
          <w:szCs w:val="20"/>
          <w:lang w:val="ru-RU"/>
        </w:rPr>
        <w:t>й</w:t>
      </w:r>
      <w:r w:rsidRPr="00ED7C4E">
        <w:rPr>
          <w:rFonts w:ascii="Palatino Linotype" w:hAnsi="Palatino Linotype"/>
          <w:sz w:val="20"/>
          <w:szCs w:val="20"/>
          <w:lang w:val="ru-RU"/>
        </w:rPr>
        <w:t>ственным сырьём.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3. При возникновении продовольственного кризиса либо его угрозе, исполнительные органы гос</w:t>
      </w:r>
      <w:r w:rsidRPr="00ED7C4E">
        <w:rPr>
          <w:rFonts w:ascii="Palatino Linotype" w:hAnsi="Palatino Linotype"/>
          <w:sz w:val="20"/>
          <w:szCs w:val="20"/>
          <w:lang w:val="ru-RU"/>
        </w:rPr>
        <w:t>у</w:t>
      </w:r>
      <w:r w:rsidRPr="00ED7C4E">
        <w:rPr>
          <w:rFonts w:ascii="Palatino Linotype" w:hAnsi="Palatino Linotype"/>
          <w:sz w:val="20"/>
          <w:szCs w:val="20"/>
          <w:lang w:val="ru-RU"/>
        </w:rPr>
        <w:t>дарственной власти на ограниченное время могут устанавливать нормативное распределение продуктов питания.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744AE8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Статья 4. Основные принципы обеспечения продовольственной безопасности</w:t>
      </w:r>
    </w:p>
    <w:p w:rsidR="00744AE8" w:rsidRPr="00ED7C4E" w:rsidRDefault="00744AE8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Основными принципами обеспечения продовольственной безопасности являются: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обеспечение равного доступа на продовольственный рынок организаций и предприятий, незав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симо от пр</w:t>
      </w:r>
      <w:r w:rsidRPr="00ED7C4E">
        <w:rPr>
          <w:rFonts w:ascii="Palatino Linotype" w:hAnsi="Palatino Linotype"/>
          <w:sz w:val="20"/>
          <w:szCs w:val="20"/>
          <w:lang w:val="ru-RU"/>
        </w:rPr>
        <w:t>а</w:t>
      </w:r>
      <w:r w:rsidRPr="00ED7C4E">
        <w:rPr>
          <w:rFonts w:ascii="Palatino Linotype" w:hAnsi="Palatino Linotype"/>
          <w:sz w:val="20"/>
          <w:szCs w:val="20"/>
          <w:lang w:val="ru-RU"/>
        </w:rPr>
        <w:t>вовых и организационных форм;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недопущение снижения достигнутого уровня обеспечения продовольственной безопасности на г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сударс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t>венном уровне;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предоставление государственной поддержки отечественным производителям сельскохозяйстве</w:t>
      </w:r>
      <w:r w:rsidRPr="00ED7C4E">
        <w:rPr>
          <w:rFonts w:ascii="Palatino Linotype" w:hAnsi="Palatino Linotype"/>
          <w:sz w:val="20"/>
          <w:szCs w:val="20"/>
          <w:lang w:val="ru-RU"/>
        </w:rPr>
        <w:t>н</w:t>
      </w:r>
      <w:r w:rsidRPr="00ED7C4E">
        <w:rPr>
          <w:rFonts w:ascii="Palatino Linotype" w:hAnsi="Palatino Linotype"/>
          <w:sz w:val="20"/>
          <w:szCs w:val="20"/>
          <w:lang w:val="ru-RU"/>
        </w:rPr>
        <w:t>ной проду</w:t>
      </w:r>
      <w:r w:rsidRPr="00ED7C4E">
        <w:rPr>
          <w:rFonts w:ascii="Palatino Linotype" w:hAnsi="Palatino Linotype"/>
          <w:sz w:val="20"/>
          <w:szCs w:val="20"/>
          <w:lang w:val="ru-RU"/>
        </w:rPr>
        <w:t>к</w:t>
      </w:r>
      <w:r w:rsidRPr="00ED7C4E">
        <w:rPr>
          <w:rFonts w:ascii="Palatino Linotype" w:hAnsi="Palatino Linotype"/>
          <w:sz w:val="20"/>
          <w:szCs w:val="20"/>
          <w:lang w:val="ru-RU"/>
        </w:rPr>
        <w:t>ции, сырья и продовольствия на конкурентной основе;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программно-целевой метод формирования продовольственных ресурсов;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принятие управленческих решений на основе мониторинга в целях формирования и поддержания сбаланс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рованности внутреннего продовольственного рынка;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содействие повышению роли некоммерческих, отраслевых и иных  организаций в сфере произво</w:t>
      </w:r>
      <w:r w:rsidRPr="00ED7C4E">
        <w:rPr>
          <w:rFonts w:ascii="Palatino Linotype" w:hAnsi="Palatino Linotype"/>
          <w:sz w:val="20"/>
          <w:szCs w:val="20"/>
          <w:lang w:val="ru-RU"/>
        </w:rPr>
        <w:t>д</w:t>
      </w:r>
      <w:r w:rsidRPr="00ED7C4E">
        <w:rPr>
          <w:rFonts w:ascii="Palatino Linotype" w:hAnsi="Palatino Linotype"/>
          <w:sz w:val="20"/>
          <w:szCs w:val="20"/>
          <w:lang w:val="ru-RU"/>
        </w:rPr>
        <w:t>ства, п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ставки и переработки сельскохозяйственной продукции, сырья и продовольствия;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открытость информации о состоянии продовольственного рынка;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lastRenderedPageBreak/>
        <w:t>- полная гармонизация требований к пищевой продукции;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соответствие качества производимых, ввозимых и реализуемых продовольственных продуктов тр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бованиям законодательства о безопасности пищевой продукции;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формирование, обновление и пополнение государственных ресурсов продовольственных проду</w:t>
      </w:r>
      <w:r w:rsidRPr="00ED7C4E">
        <w:rPr>
          <w:rFonts w:ascii="Palatino Linotype" w:hAnsi="Palatino Linotype"/>
          <w:sz w:val="20"/>
          <w:szCs w:val="20"/>
          <w:lang w:val="ru-RU"/>
        </w:rPr>
        <w:t>к</w:t>
      </w:r>
      <w:r w:rsidRPr="00ED7C4E">
        <w:rPr>
          <w:rFonts w:ascii="Palatino Linotype" w:hAnsi="Palatino Linotype"/>
          <w:sz w:val="20"/>
          <w:szCs w:val="20"/>
          <w:lang w:val="ru-RU"/>
        </w:rPr>
        <w:t>тов, незав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симо от воздействия внутренних и внешних  факторов;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организация эффективного аграрного производства на основе целевого использования и управл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ние природными ресурсами с целью обеспечения населения продовольствием, а промышленности - сел</w:t>
      </w:r>
      <w:r w:rsidRPr="00ED7C4E">
        <w:rPr>
          <w:rFonts w:ascii="Palatino Linotype" w:hAnsi="Palatino Linotype"/>
          <w:sz w:val="20"/>
          <w:szCs w:val="20"/>
          <w:lang w:val="ru-RU"/>
        </w:rPr>
        <w:t>ь</w:t>
      </w:r>
      <w:r w:rsidRPr="00ED7C4E">
        <w:rPr>
          <w:rFonts w:ascii="Palatino Linotype" w:hAnsi="Palatino Linotype"/>
          <w:sz w:val="20"/>
          <w:szCs w:val="20"/>
          <w:lang w:val="ru-RU"/>
        </w:rPr>
        <w:t>скохозяйственным сырьём в объёмах, необходимых для устойчивого роста экономики и социального разв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тия страны.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ED7C4E" w:rsidRDefault="00FE21E9" w:rsidP="00744AE8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Статья 5. Меры государственной поддержки в области обеспечения продовольственной </w:t>
      </w:r>
    </w:p>
    <w:p w:rsidR="00FE21E9" w:rsidRPr="00ED7C4E" w:rsidRDefault="00ED7C4E" w:rsidP="00744AE8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>
        <w:rPr>
          <w:rFonts w:ascii="Palatino Linotype" w:hAnsi="Palatino Linotype"/>
          <w:b/>
          <w:sz w:val="20"/>
          <w:szCs w:val="20"/>
          <w:lang w:val="ru-RU"/>
        </w:rPr>
        <w:t xml:space="preserve">                   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безопасности</w:t>
      </w:r>
    </w:p>
    <w:p w:rsidR="00744AE8" w:rsidRPr="00ED7C4E" w:rsidRDefault="00744AE8" w:rsidP="00744AE8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FE21E9" w:rsidRPr="00ED7C4E" w:rsidRDefault="00744AE8" w:rsidP="00744AE8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1.</w:t>
      </w: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Целью государственной поддержки в области  продовольственной безопасности является обесп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чение потребностей населения страны основными продуктами питания за счёт их производства отечестве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н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ными производит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лями  сельскохозяйственной продукции, сырья и продовольствия.</w:t>
      </w:r>
    </w:p>
    <w:p w:rsidR="00FE21E9" w:rsidRPr="00ED7C4E" w:rsidRDefault="00744AE8" w:rsidP="00744AE8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 xml:space="preserve">2. 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Основными мерами государственной поддержки являются: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развитие материально-технической базы производителей сельскохозяйственной продукции с уч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том эффективности деятельности мелиоративных и ирригационных объектов на основе лизинга сельскох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зяйс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t>венной техники и оборудования;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финансирование программ по научному обеспечению развития отрасли, совершенствованию о</w:t>
      </w:r>
      <w:r w:rsidRPr="00ED7C4E">
        <w:rPr>
          <w:rFonts w:ascii="Palatino Linotype" w:hAnsi="Palatino Linotype"/>
          <w:sz w:val="20"/>
          <w:szCs w:val="20"/>
          <w:lang w:val="ru-RU"/>
        </w:rPr>
        <w:t>р</w:t>
      </w:r>
      <w:r w:rsidRPr="00ED7C4E">
        <w:rPr>
          <w:rFonts w:ascii="Palatino Linotype" w:hAnsi="Palatino Linotype"/>
          <w:sz w:val="20"/>
          <w:szCs w:val="20"/>
          <w:lang w:val="ru-RU"/>
        </w:rPr>
        <w:t xml:space="preserve">ганизационных и </w:t>
      </w:r>
      <w:proofErr w:type="gramStart"/>
      <w:r w:rsidRPr="00ED7C4E">
        <w:rPr>
          <w:rFonts w:ascii="Palatino Linotype" w:hAnsi="Palatino Linotype"/>
          <w:sz w:val="20"/>
          <w:szCs w:val="20"/>
          <w:lang w:val="ru-RU"/>
        </w:rPr>
        <w:t>экономических механизмов</w:t>
      </w:r>
      <w:proofErr w:type="gramEnd"/>
      <w:r w:rsidRPr="00ED7C4E">
        <w:rPr>
          <w:rFonts w:ascii="Palatino Linotype" w:hAnsi="Palatino Linotype"/>
          <w:sz w:val="20"/>
          <w:szCs w:val="20"/>
          <w:lang w:val="ru-RU"/>
        </w:rPr>
        <w:t xml:space="preserve"> функционирования сельскохозяйственных и перерабат</w:t>
      </w:r>
      <w:r w:rsidRPr="00ED7C4E">
        <w:rPr>
          <w:rFonts w:ascii="Palatino Linotype" w:hAnsi="Palatino Linotype"/>
          <w:sz w:val="20"/>
          <w:szCs w:val="20"/>
          <w:lang w:val="ru-RU"/>
        </w:rPr>
        <w:t>ы</w:t>
      </w:r>
      <w:r w:rsidRPr="00ED7C4E">
        <w:rPr>
          <w:rFonts w:ascii="Palatino Linotype" w:hAnsi="Palatino Linotype"/>
          <w:sz w:val="20"/>
          <w:szCs w:val="20"/>
          <w:lang w:val="ru-RU"/>
        </w:rPr>
        <w:t>вающих организаций по развитию семеноводства, выращиванию саженцев, селекции сельскохозяйственных растений, племенного дела, пт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цеводства;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содействие  применению передовых технологий производства, переработки, хранения и раци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нального и</w:t>
      </w:r>
      <w:r w:rsidRPr="00ED7C4E">
        <w:rPr>
          <w:rFonts w:ascii="Palatino Linotype" w:hAnsi="Palatino Linotype"/>
          <w:sz w:val="20"/>
          <w:szCs w:val="20"/>
          <w:lang w:val="ru-RU"/>
        </w:rPr>
        <w:t>с</w:t>
      </w:r>
      <w:r w:rsidRPr="00ED7C4E">
        <w:rPr>
          <w:rFonts w:ascii="Palatino Linotype" w:hAnsi="Palatino Linotype"/>
          <w:sz w:val="20"/>
          <w:szCs w:val="20"/>
          <w:lang w:val="ru-RU"/>
        </w:rPr>
        <w:t>пользования продовольствия;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содействие созданию современных объектов оптовой торговли (распределительных центров, опт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вых пр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довольственных рынков и комплексов);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формирование эффективной системы товародвижения сельскохозяйственной продукции, сырья и прод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вольствия от производителей к конечному потребителю;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развитие транспортно-складской инфраструктуры оптовой торговли продовольствием;</w:t>
      </w:r>
    </w:p>
    <w:p w:rsidR="00FE21E9" w:rsidRPr="00ED7C4E" w:rsidRDefault="00FE21E9" w:rsidP="00744AE8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научная поддержка мониторинга продовольственной безопасности и осуществление иных мер, предусмо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t>ренных законодательством.</w:t>
      </w:r>
    </w:p>
    <w:p w:rsidR="00FE21E9" w:rsidRPr="00ED7C4E" w:rsidRDefault="00FE21E9" w:rsidP="00FE21E9">
      <w:pPr>
        <w:ind w:firstLine="720"/>
        <w:jc w:val="both"/>
        <w:rPr>
          <w:rFonts w:ascii="Palatino Linotype" w:hAnsi="Palatino Linotype"/>
          <w:sz w:val="20"/>
          <w:szCs w:val="20"/>
          <w:lang w:val="ru-RU"/>
        </w:rPr>
      </w:pPr>
    </w:p>
    <w:p w:rsidR="006C559A" w:rsidRPr="00ED7C4E" w:rsidRDefault="00FE21E9" w:rsidP="006C559A">
      <w:pPr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ГЛАВА 2. </w:t>
      </w:r>
    </w:p>
    <w:p w:rsidR="00FE21E9" w:rsidRPr="00ED7C4E" w:rsidRDefault="00FE21E9" w:rsidP="006C559A">
      <w:pPr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ПОЛНОМОЧИЯ ОРГАНОВ </w:t>
      </w:r>
      <w:proofErr w:type="gramStart"/>
      <w:r w:rsidRPr="00ED7C4E">
        <w:rPr>
          <w:rFonts w:ascii="Palatino Linotype" w:hAnsi="Palatino Linotype"/>
          <w:b/>
          <w:sz w:val="20"/>
          <w:szCs w:val="20"/>
          <w:lang w:val="ru-RU"/>
        </w:rPr>
        <w:t>ГОСУДАРСТВЕННОЙ</w:t>
      </w:r>
      <w:proofErr w:type="gramEnd"/>
    </w:p>
    <w:p w:rsidR="00FE21E9" w:rsidRPr="00ED7C4E" w:rsidRDefault="00FE21E9" w:rsidP="006C559A">
      <w:pPr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ВЛАСТИ ПО ОБЕСПЕЧЕНИЮ ПРОДОВОЛЬСТВЕННОЙ  БЕЗОПАСНОСТИ</w:t>
      </w:r>
    </w:p>
    <w:p w:rsidR="00FE21E9" w:rsidRPr="00ED7C4E" w:rsidRDefault="00FE21E9" w:rsidP="00FE21E9">
      <w:pPr>
        <w:jc w:val="both"/>
        <w:rPr>
          <w:rFonts w:ascii="Palatino Linotype" w:hAnsi="Palatino Linotype"/>
          <w:b/>
          <w:sz w:val="20"/>
          <w:szCs w:val="20"/>
          <w:lang w:val="ru-RU"/>
        </w:rPr>
      </w:pPr>
    </w:p>
    <w:p w:rsidR="00ED7C4E" w:rsidRDefault="00FE21E9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Статья 6. Полномочия Правительства Республики Таджикистан по обеспечению </w:t>
      </w:r>
    </w:p>
    <w:p w:rsidR="00FE21E9" w:rsidRPr="00ED7C4E" w:rsidRDefault="00ED7C4E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>
        <w:rPr>
          <w:rFonts w:ascii="Palatino Linotype" w:hAnsi="Palatino Linotype"/>
          <w:b/>
          <w:sz w:val="20"/>
          <w:szCs w:val="20"/>
          <w:lang w:val="ru-RU"/>
        </w:rPr>
        <w:t xml:space="preserve">                   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продовол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ь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ственной</w:t>
      </w:r>
      <w:r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безопасности</w:t>
      </w:r>
    </w:p>
    <w:p w:rsidR="006C559A" w:rsidRPr="00ED7C4E" w:rsidRDefault="006C559A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Правительство Республики Таджикистан имеет следующие полномочия по обеспечению прод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вольственной безопасности: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осуществление единой государственной политики по продовольственной безопасности;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разработка и реализация целевых программ продовольственной безопасности;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обеспечение соответствия качества производимых и реализуемых на территории страны проду</w:t>
      </w:r>
      <w:r w:rsidRPr="00ED7C4E">
        <w:rPr>
          <w:rFonts w:ascii="Palatino Linotype" w:hAnsi="Palatino Linotype"/>
          <w:sz w:val="20"/>
          <w:szCs w:val="20"/>
          <w:lang w:val="ru-RU"/>
        </w:rPr>
        <w:t>к</w:t>
      </w:r>
      <w:r w:rsidRPr="00ED7C4E">
        <w:rPr>
          <w:rFonts w:ascii="Palatino Linotype" w:hAnsi="Palatino Linotype"/>
          <w:sz w:val="20"/>
          <w:szCs w:val="20"/>
          <w:lang w:val="ru-RU"/>
        </w:rPr>
        <w:t>тов п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тания требованиям стандартов качества и безопасности пищевой продукции;</w:t>
      </w:r>
    </w:p>
    <w:p w:rsidR="006C658F" w:rsidRPr="00ED7C4E" w:rsidRDefault="006C658F" w:rsidP="006C658F">
      <w:pPr>
        <w:shd w:val="clear" w:color="auto" w:fill="FFFFFF"/>
        <w:tabs>
          <w:tab w:val="left" w:pos="974"/>
        </w:tabs>
        <w:ind w:firstLine="720"/>
        <w:rPr>
          <w:rFonts w:ascii="Palatino Linotype" w:hAnsi="Palatino Linotype"/>
          <w:sz w:val="20"/>
          <w:szCs w:val="20"/>
        </w:rPr>
      </w:pPr>
      <w:r w:rsidRPr="00ED7C4E">
        <w:rPr>
          <w:rFonts w:ascii="Palatino Linotype" w:hAnsi="Palatino Linotype"/>
          <w:sz w:val="20"/>
        </w:rPr>
        <w:t xml:space="preserve">– </w:t>
      </w:r>
      <w:r w:rsidRPr="00ED7C4E">
        <w:rPr>
          <w:rFonts w:ascii="Palatino Linotype" w:hAnsi="Palatino Linotype"/>
          <w:i/>
          <w:sz w:val="20"/>
        </w:rPr>
        <w:t>определение нормы потребления основных продуктов питания для населения</w:t>
      </w:r>
      <w:r w:rsidRPr="00ED7C4E">
        <w:rPr>
          <w:rFonts w:ascii="Palatino Linotype" w:hAnsi="Palatino Linotype"/>
          <w:sz w:val="20"/>
        </w:rPr>
        <w:t>;</w:t>
      </w:r>
      <w:r w:rsidRPr="00ED7C4E">
        <w:rPr>
          <w:rFonts w:ascii="Palatino Linotype" w:hAnsi="Palatino Linotype"/>
        </w:rPr>
        <w:t xml:space="preserve"> </w:t>
      </w:r>
      <w:r w:rsidRPr="00ED7C4E">
        <w:rPr>
          <w:rFonts w:ascii="Palatino Linotype" w:hAnsi="Palatino Linotype"/>
          <w:b/>
          <w:sz w:val="20"/>
          <w:szCs w:val="20"/>
        </w:rPr>
        <w:t>(ЗРТ от 27.11.14 г., № 115</w:t>
      </w:r>
      <w:r w:rsidRPr="00ED7C4E">
        <w:rPr>
          <w:rFonts w:ascii="Palatino Linotype" w:hAnsi="Palatino Linotype"/>
          <w:b/>
          <w:sz w:val="20"/>
          <w:szCs w:val="20"/>
          <w:lang w:val="ru-RU"/>
        </w:rPr>
        <w:t>8</w:t>
      </w:r>
      <w:r w:rsidRPr="00ED7C4E">
        <w:rPr>
          <w:rFonts w:ascii="Palatino Linotype" w:hAnsi="Palatino Linotype"/>
          <w:b/>
          <w:sz w:val="20"/>
          <w:szCs w:val="20"/>
        </w:rPr>
        <w:t>)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управление государственным продовольственным резервом и ответственность за его сохранность, использ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вание и возобновление;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организация проведения научной экспертизы и научного анализа данных о снабжении населения о</w:t>
      </w:r>
      <w:r w:rsidRPr="00ED7C4E">
        <w:rPr>
          <w:rFonts w:ascii="Palatino Linotype" w:hAnsi="Palatino Linotype"/>
          <w:sz w:val="20"/>
          <w:szCs w:val="20"/>
          <w:lang w:val="ru-RU"/>
        </w:rPr>
        <w:t>с</w:t>
      </w:r>
      <w:r w:rsidRPr="00ED7C4E">
        <w:rPr>
          <w:rFonts w:ascii="Palatino Linotype" w:hAnsi="Palatino Linotype"/>
          <w:sz w:val="20"/>
          <w:szCs w:val="20"/>
          <w:lang w:val="ru-RU"/>
        </w:rPr>
        <w:t>новными продуктами питания, а также осуществление подготовки прогноза развития ситуации в области пр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довольственной безопасности;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определение порядка проведения  мероприятий по  защите населения в условиях продовольс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t>венных криз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сов;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lastRenderedPageBreak/>
        <w:t>- установление сезонных экспортно-импортных пошлин по поставкам основных пищевых продуктов в соо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t>ветствии с законодательством Республики Таджикистан;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обеспечение и проведение мониторинга продовольственной безопасности в Республике Таджик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стан;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осуществление иных полномочий, предусмотренных законодательством Республики Таджикистан.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ED7C4E" w:rsidRDefault="00FE21E9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Статья 7. Уполномоченный орган государственной власти в области обеспечения </w:t>
      </w:r>
    </w:p>
    <w:p w:rsidR="00FE21E9" w:rsidRPr="00ED7C4E" w:rsidRDefault="00ED7C4E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>
        <w:rPr>
          <w:rFonts w:ascii="Palatino Linotype" w:hAnsi="Palatino Linotype"/>
          <w:b/>
          <w:sz w:val="20"/>
          <w:szCs w:val="20"/>
          <w:lang w:val="ru-RU"/>
        </w:rPr>
        <w:t xml:space="preserve">                   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прод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о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вольственной безопасности</w:t>
      </w:r>
    </w:p>
    <w:p w:rsidR="006C559A" w:rsidRPr="00ED7C4E" w:rsidRDefault="006C559A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Координацию действий по обеспечению продовольственной безопасности и продовольственной н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зависимости осуществляет уполномоченный государственный орган, определяемый Правительством Ре</w:t>
      </w:r>
      <w:r w:rsidRPr="00ED7C4E">
        <w:rPr>
          <w:rFonts w:ascii="Palatino Linotype" w:hAnsi="Palatino Linotype"/>
          <w:sz w:val="20"/>
          <w:szCs w:val="20"/>
          <w:lang w:val="ru-RU"/>
        </w:rPr>
        <w:t>с</w:t>
      </w:r>
      <w:r w:rsidRPr="00ED7C4E">
        <w:rPr>
          <w:rFonts w:ascii="Palatino Linotype" w:hAnsi="Palatino Linotype"/>
          <w:sz w:val="20"/>
          <w:szCs w:val="20"/>
          <w:lang w:val="ru-RU"/>
        </w:rPr>
        <w:t>публики Та</w:t>
      </w:r>
      <w:r w:rsidRPr="00ED7C4E">
        <w:rPr>
          <w:rFonts w:ascii="Palatino Linotype" w:hAnsi="Palatino Linotype"/>
          <w:sz w:val="20"/>
          <w:szCs w:val="20"/>
          <w:lang w:val="ru-RU"/>
        </w:rPr>
        <w:t>д</w:t>
      </w:r>
      <w:r w:rsidRPr="00ED7C4E">
        <w:rPr>
          <w:rFonts w:ascii="Palatino Linotype" w:hAnsi="Palatino Linotype"/>
          <w:sz w:val="20"/>
          <w:szCs w:val="20"/>
          <w:lang w:val="ru-RU"/>
        </w:rPr>
        <w:t>жикистан.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ED7C4E" w:rsidRDefault="00FE21E9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Статья 8. Полномочия местных исполнительных органов государственной власти </w:t>
      </w:r>
      <w:proofErr w:type="gramStart"/>
      <w:r w:rsidRPr="00ED7C4E">
        <w:rPr>
          <w:rFonts w:ascii="Palatino Linotype" w:hAnsi="Palatino Linotype"/>
          <w:b/>
          <w:sz w:val="20"/>
          <w:szCs w:val="20"/>
          <w:lang w:val="ru-RU"/>
        </w:rPr>
        <w:t>по</w:t>
      </w:r>
      <w:proofErr w:type="gramEnd"/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</w:p>
    <w:p w:rsidR="00FE21E9" w:rsidRPr="00ED7C4E" w:rsidRDefault="00ED7C4E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>
        <w:rPr>
          <w:rFonts w:ascii="Palatino Linotype" w:hAnsi="Palatino Linotype"/>
          <w:b/>
          <w:sz w:val="20"/>
          <w:szCs w:val="20"/>
          <w:lang w:val="ru-RU"/>
        </w:rPr>
        <w:t xml:space="preserve">                   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обеспечению</w:t>
      </w:r>
      <w:r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пр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о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довольственной безопасности</w:t>
      </w:r>
    </w:p>
    <w:p w:rsidR="006C559A" w:rsidRPr="00ED7C4E" w:rsidRDefault="006C559A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Местные исполнительные органы государственной власти по обеспечению продовольственной безопа</w:t>
      </w:r>
      <w:r w:rsidRPr="00ED7C4E">
        <w:rPr>
          <w:rFonts w:ascii="Palatino Linotype" w:hAnsi="Palatino Linotype"/>
          <w:sz w:val="20"/>
          <w:szCs w:val="20"/>
          <w:lang w:val="ru-RU"/>
        </w:rPr>
        <w:t>с</w:t>
      </w:r>
      <w:r w:rsidRPr="00ED7C4E">
        <w:rPr>
          <w:rFonts w:ascii="Palatino Linotype" w:hAnsi="Palatino Linotype"/>
          <w:sz w:val="20"/>
          <w:szCs w:val="20"/>
          <w:lang w:val="ru-RU"/>
        </w:rPr>
        <w:t>ности осуществляют следующие полномочия: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реализация единой государственной политики по продовольственной безопасности на своей те</w:t>
      </w:r>
      <w:r w:rsidRPr="00ED7C4E">
        <w:rPr>
          <w:rFonts w:ascii="Palatino Linotype" w:hAnsi="Palatino Linotype"/>
          <w:sz w:val="20"/>
          <w:szCs w:val="20"/>
          <w:lang w:val="ru-RU"/>
        </w:rPr>
        <w:t>р</w:t>
      </w:r>
      <w:r w:rsidRPr="00ED7C4E">
        <w:rPr>
          <w:rFonts w:ascii="Palatino Linotype" w:hAnsi="Palatino Linotype"/>
          <w:sz w:val="20"/>
          <w:szCs w:val="20"/>
          <w:lang w:val="ru-RU"/>
        </w:rPr>
        <w:t>ритории  с учётом местных особенностей;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разработка и реализация целевых региональных программ по продовольственной безопасности;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координация деятельности государственных органов, обеспечивающих продовольственную без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пасность в области, городе, районе.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Статья 9. Мероприятия по защите населения в условиях продовольственного кризиса</w:t>
      </w:r>
    </w:p>
    <w:p w:rsidR="006C559A" w:rsidRPr="00ED7C4E" w:rsidRDefault="006C559A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В условиях возникновения продовольственного кризиса либо его угрозы уполномоченные органы: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устанавливают нормативное распределение основных продуктов питания на определенный пер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од;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устанавливают гарантированные цены на сырьё и осуществляют его оперативную закупку неп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средс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t>венно у сельскохозяйственных товаропроизводителей в государственный резерв;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осуществляют иные мероприятия, предусмотренные законодательством.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ED7C4E" w:rsidRDefault="00FE21E9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Статья 10. </w:t>
      </w:r>
      <w:proofErr w:type="gramStart"/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Государственные целевые программы по обеспечению продовольственной </w:t>
      </w:r>
      <w:proofErr w:type="gramEnd"/>
    </w:p>
    <w:p w:rsidR="00FE21E9" w:rsidRPr="00ED7C4E" w:rsidRDefault="00ED7C4E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>
        <w:rPr>
          <w:rFonts w:ascii="Palatino Linotype" w:hAnsi="Palatino Linotype"/>
          <w:b/>
          <w:sz w:val="20"/>
          <w:szCs w:val="20"/>
          <w:lang w:val="ru-RU"/>
        </w:rPr>
        <w:t xml:space="preserve">                     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без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о</w:t>
      </w:r>
      <w:r w:rsidR="00FE21E9" w:rsidRPr="00ED7C4E">
        <w:rPr>
          <w:rFonts w:ascii="Palatino Linotype" w:hAnsi="Palatino Linotype"/>
          <w:b/>
          <w:sz w:val="20"/>
          <w:szCs w:val="20"/>
          <w:lang w:val="ru-RU"/>
        </w:rPr>
        <w:t>пасности</w:t>
      </w:r>
    </w:p>
    <w:p w:rsidR="006C559A" w:rsidRPr="00ED7C4E" w:rsidRDefault="006C559A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FE21E9" w:rsidRPr="00ED7C4E" w:rsidRDefault="006C559A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1.</w:t>
      </w: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Государственные целевые программы по обеспечению продовольственной безопасности разраб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а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тываются уполномоченным государственным органом и утверждаются в порядке, предусмотренном зак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нодательством.</w:t>
      </w:r>
    </w:p>
    <w:p w:rsidR="00FE21E9" w:rsidRPr="00ED7C4E" w:rsidRDefault="006C559A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 xml:space="preserve">2. 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Государственные целевые программы по обеспечению продовольственной безопасности пред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у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сматривают мероприятия по реализации комплекса мер государственной поддержки, установленных в пункте 2 статьи 5 насто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я</w:t>
      </w:r>
      <w:r w:rsidR="00FE21E9" w:rsidRPr="00ED7C4E">
        <w:rPr>
          <w:rFonts w:ascii="Palatino Linotype" w:hAnsi="Palatino Linotype"/>
          <w:sz w:val="20"/>
          <w:szCs w:val="20"/>
          <w:lang w:val="ru-RU"/>
        </w:rPr>
        <w:t>щего Закона.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Статья 11. Государственные резервы по обеспечению продовольственной безопасности</w:t>
      </w:r>
    </w:p>
    <w:p w:rsidR="006C559A" w:rsidRPr="00ED7C4E" w:rsidRDefault="006C559A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1. Государственные резервы создаются для предотвращения дестабилизации продовольственного обеспеч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ния населения, а также для оказания гуманитарной помощи в соответствии с законодательством Республики Тадж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кистан.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2. К государственным резервам по обеспечению продовольственной  безопасности относятся: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 государственный резервный продовольственный фонд;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запасы сельскохозяйственной продукции, сырья и продовольствия, приобретенные в рамках ра</w:t>
      </w:r>
      <w:r w:rsidRPr="00ED7C4E">
        <w:rPr>
          <w:rFonts w:ascii="Palatino Linotype" w:hAnsi="Palatino Linotype"/>
          <w:sz w:val="20"/>
          <w:szCs w:val="20"/>
          <w:lang w:val="ru-RU"/>
        </w:rPr>
        <w:t>з</w:t>
      </w:r>
      <w:r w:rsidRPr="00ED7C4E">
        <w:rPr>
          <w:rFonts w:ascii="Palatino Linotype" w:hAnsi="Palatino Linotype"/>
          <w:sz w:val="20"/>
          <w:szCs w:val="20"/>
          <w:lang w:val="ru-RU"/>
        </w:rPr>
        <w:t>мещения г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сударственного заказа;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оборачиваемые запасы сельскохозяйственной продукции, сырья и продовольствия.</w:t>
      </w:r>
    </w:p>
    <w:p w:rsidR="00FE21E9" w:rsidRPr="00ED7C4E" w:rsidRDefault="00FE21E9" w:rsidP="00FE21E9">
      <w:pPr>
        <w:jc w:val="both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ab/>
      </w:r>
    </w:p>
    <w:p w:rsidR="006C559A" w:rsidRPr="00ED7C4E" w:rsidRDefault="00FE21E9" w:rsidP="006C559A">
      <w:pPr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ГЛАВА 3. </w:t>
      </w:r>
    </w:p>
    <w:p w:rsidR="00FE21E9" w:rsidRPr="00ED7C4E" w:rsidRDefault="00FE21E9" w:rsidP="006C559A">
      <w:pPr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ИНФОРМАЦИОННОЕ ОБЕСПЕЧЕНИЕ ПО ПРОДОВОЛЬСТВЕННОЙ БЕЗОПАСНОСТИ</w:t>
      </w:r>
    </w:p>
    <w:p w:rsidR="00FE21E9" w:rsidRPr="00ED7C4E" w:rsidRDefault="00FE21E9" w:rsidP="00FE21E9">
      <w:pPr>
        <w:rPr>
          <w:rFonts w:ascii="Palatino Linotype" w:hAnsi="Palatino Linotype"/>
          <w:b/>
          <w:sz w:val="20"/>
          <w:szCs w:val="20"/>
          <w:lang w:val="ru-RU"/>
        </w:rPr>
      </w:pPr>
    </w:p>
    <w:p w:rsidR="00FE21E9" w:rsidRPr="00ED7C4E" w:rsidRDefault="00FE21E9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Статья 12. Информация и мониторинг по продовольственной безопасности</w:t>
      </w:r>
    </w:p>
    <w:p w:rsidR="00C07407" w:rsidRPr="00ED7C4E" w:rsidRDefault="00C07407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1. Информация по  продовольственной безопасности включает следующие данные: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состояние производства продуктов питания, снабжение ими, их потребление и динамика измен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ний этих п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казателей;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республиканские и региональные балансы необходимого и фактического уровней производства продовол</w:t>
      </w:r>
      <w:r w:rsidRPr="00ED7C4E">
        <w:rPr>
          <w:rFonts w:ascii="Palatino Linotype" w:hAnsi="Palatino Linotype"/>
          <w:sz w:val="20"/>
          <w:szCs w:val="20"/>
          <w:lang w:val="ru-RU"/>
        </w:rPr>
        <w:t>ь</w:t>
      </w:r>
      <w:r w:rsidRPr="00ED7C4E">
        <w:rPr>
          <w:rFonts w:ascii="Palatino Linotype" w:hAnsi="Palatino Linotype"/>
          <w:sz w:val="20"/>
          <w:szCs w:val="20"/>
          <w:lang w:val="ru-RU"/>
        </w:rPr>
        <w:t>ствия;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состояние развития агропромышленного комплекса, пищевой промышленности, рыбных, лесных и охо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t>ничьих хозяйств;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сведения об объёмах производимого и ввозимого продовольствия, о его движении, цене, качестве, а также динамике потребления в течение календарного года;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информация о состоянии государственного резерва сельскохозяйственной продукции;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состояние и тенденции развития внутреннего и внешнего рынков сельскохозяйственного прод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вольствия и сырья;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информация о выполнении государственных целевых программ  по обеспечению продовольстве</w:t>
      </w:r>
      <w:r w:rsidRPr="00ED7C4E">
        <w:rPr>
          <w:rFonts w:ascii="Palatino Linotype" w:hAnsi="Palatino Linotype"/>
          <w:sz w:val="20"/>
          <w:szCs w:val="20"/>
          <w:lang w:val="ru-RU"/>
        </w:rPr>
        <w:t>н</w:t>
      </w:r>
      <w:r w:rsidRPr="00ED7C4E">
        <w:rPr>
          <w:rFonts w:ascii="Palatino Linotype" w:hAnsi="Palatino Linotype"/>
          <w:sz w:val="20"/>
          <w:szCs w:val="20"/>
          <w:lang w:val="ru-RU"/>
        </w:rPr>
        <w:t>ной без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пасности;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информация об установлении технических регламентов, государственных стандартов и нормативов по обе</w:t>
      </w:r>
      <w:r w:rsidRPr="00ED7C4E">
        <w:rPr>
          <w:rFonts w:ascii="Palatino Linotype" w:hAnsi="Palatino Linotype"/>
          <w:sz w:val="20"/>
          <w:szCs w:val="20"/>
          <w:lang w:val="ru-RU"/>
        </w:rPr>
        <w:t>с</w:t>
      </w:r>
      <w:r w:rsidRPr="00ED7C4E">
        <w:rPr>
          <w:rFonts w:ascii="Palatino Linotype" w:hAnsi="Palatino Linotype"/>
          <w:sz w:val="20"/>
          <w:szCs w:val="20"/>
          <w:lang w:val="ru-RU"/>
        </w:rPr>
        <w:t>печению качества и безопасности продуктов питания;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доходы различных групп населения;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фактически сложившиеся потребительские расходы на продовольствие;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уровень безработицы.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2. Порядок предоставления информации в области обеспечения продовольственной безопасности устанавл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вает Правительство Республики Таджикистан.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6C559A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Статья 13. Баланс необходимого и фактического уровней  производства продовольствия</w:t>
      </w:r>
    </w:p>
    <w:p w:rsidR="00C07407" w:rsidRPr="00ED7C4E" w:rsidRDefault="00C07407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1. Баланс необходимого и фактического уровней производства продовольствия является основой системы расчетов по оценке уровня продовольственной безопасности и продовольственной независимости, а также базой для планирования производства и поставок основных продуктов питания.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2. Годовой баланс необходимого и фактического уровней производства продовольствия составляется уполн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моченным государственным органом.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3. На основе анализа состояния и прогноза необходимого и фактического уровней производства и потребл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ния продуктов питания уполномоченный государственный орган утверждает в рамках реализации государственных целевых программ по обеспечению продовольственной безопасности: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необходимый объём поставок основных продуктов питания;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минимально допустимый уровень запасов основных продуктов питания на рынке сельскохозяйс</w:t>
      </w:r>
      <w:r w:rsidRPr="00ED7C4E">
        <w:rPr>
          <w:rFonts w:ascii="Palatino Linotype" w:hAnsi="Palatino Linotype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sz w:val="20"/>
          <w:szCs w:val="20"/>
          <w:lang w:val="ru-RU"/>
        </w:rPr>
        <w:t>венной продукции, сырья и продовольствия;</w:t>
      </w:r>
    </w:p>
    <w:p w:rsidR="00FE21E9" w:rsidRPr="00ED7C4E" w:rsidRDefault="00FE21E9" w:rsidP="006C559A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максимально допустимый уровень расходов на продовольствие.</w:t>
      </w:r>
    </w:p>
    <w:p w:rsidR="00FE21E9" w:rsidRPr="00ED7C4E" w:rsidRDefault="00FE21E9" w:rsidP="006C559A">
      <w:pPr>
        <w:tabs>
          <w:tab w:val="num" w:pos="0"/>
        </w:tabs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FE21E9" w:rsidRPr="00ED7C4E" w:rsidRDefault="00FE21E9" w:rsidP="006C559A">
      <w:pPr>
        <w:tabs>
          <w:tab w:val="num" w:pos="0"/>
        </w:tabs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Статья  14. Качество и безопасность продовольственных  товаров</w:t>
      </w:r>
    </w:p>
    <w:p w:rsidR="00C07407" w:rsidRPr="00ED7C4E" w:rsidRDefault="00C07407" w:rsidP="006C559A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6C559A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1. Качество и безопасность продовольственных товаров, производимых, ввозимых и реализуемых физическими и юридическими лицами на территории страны, должны соответствовать требованиям, предъявляемым соответствующими техническими регламентами, санитарными, ветеринарными, фитос</w:t>
      </w:r>
      <w:r w:rsidRPr="00ED7C4E">
        <w:rPr>
          <w:rFonts w:ascii="Palatino Linotype" w:hAnsi="Palatino Linotype"/>
          <w:sz w:val="20"/>
          <w:szCs w:val="20"/>
          <w:lang w:val="ru-RU"/>
        </w:rPr>
        <w:t>а</w:t>
      </w:r>
      <w:r w:rsidRPr="00ED7C4E">
        <w:rPr>
          <w:rFonts w:ascii="Palatino Linotype" w:hAnsi="Palatino Linotype"/>
          <w:sz w:val="20"/>
          <w:szCs w:val="20"/>
          <w:lang w:val="ru-RU"/>
        </w:rPr>
        <w:t>нитарными нормами и правилами, а также другими действующими нормативными правовыми актами.</w:t>
      </w:r>
    </w:p>
    <w:p w:rsidR="00FE21E9" w:rsidRPr="00ED7C4E" w:rsidRDefault="00FE21E9" w:rsidP="006C559A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2. Государственный надзор за безопасностью и качеством пищевой продукции осуществляется уполномоче</w:t>
      </w:r>
      <w:r w:rsidRPr="00ED7C4E">
        <w:rPr>
          <w:rFonts w:ascii="Palatino Linotype" w:hAnsi="Palatino Linotype"/>
          <w:sz w:val="20"/>
          <w:szCs w:val="20"/>
          <w:lang w:val="ru-RU"/>
        </w:rPr>
        <w:t>н</w:t>
      </w:r>
      <w:r w:rsidRPr="00ED7C4E">
        <w:rPr>
          <w:rFonts w:ascii="Palatino Linotype" w:hAnsi="Palatino Linotype"/>
          <w:sz w:val="20"/>
          <w:szCs w:val="20"/>
          <w:lang w:val="ru-RU"/>
        </w:rPr>
        <w:t>ными государственными органами в пределах их компетенции.</w:t>
      </w:r>
    </w:p>
    <w:p w:rsidR="00FE21E9" w:rsidRPr="00ED7C4E" w:rsidRDefault="00FE21E9" w:rsidP="006C559A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3. Сельскохозяйственная продукция, сырьё и пищевая продукция, ввозимые на территорию страны, должны иметь данные о сохранении или изменении в них генетического кода.</w:t>
      </w:r>
    </w:p>
    <w:p w:rsidR="00FE21E9" w:rsidRPr="00ED7C4E" w:rsidRDefault="00FE21E9" w:rsidP="00FE21E9">
      <w:pPr>
        <w:tabs>
          <w:tab w:val="num" w:pos="0"/>
        </w:tabs>
        <w:ind w:firstLine="720"/>
        <w:jc w:val="both"/>
        <w:rPr>
          <w:rFonts w:ascii="Palatino Linotype" w:hAnsi="Palatino Linotype"/>
          <w:sz w:val="20"/>
          <w:szCs w:val="20"/>
          <w:lang w:val="ru-RU"/>
        </w:rPr>
      </w:pPr>
    </w:p>
    <w:p w:rsidR="00C07407" w:rsidRPr="00ED7C4E" w:rsidRDefault="00FE21E9" w:rsidP="00C07407">
      <w:pPr>
        <w:tabs>
          <w:tab w:val="num" w:pos="0"/>
        </w:tabs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ГЛАВА 4. </w:t>
      </w:r>
    </w:p>
    <w:p w:rsidR="00FE21E9" w:rsidRPr="00ED7C4E" w:rsidRDefault="00FE21E9" w:rsidP="00C07407">
      <w:pPr>
        <w:tabs>
          <w:tab w:val="num" w:pos="0"/>
        </w:tabs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ЗАКЛЮЧИТЕЛЬНЫЕ ПОЛОЖЕНИЯ</w:t>
      </w:r>
    </w:p>
    <w:p w:rsidR="00FE21E9" w:rsidRPr="00ED7C4E" w:rsidRDefault="00FE21E9" w:rsidP="00FE21E9">
      <w:pPr>
        <w:tabs>
          <w:tab w:val="num" w:pos="0"/>
        </w:tabs>
        <w:ind w:firstLine="720"/>
        <w:jc w:val="both"/>
        <w:rPr>
          <w:rFonts w:ascii="Palatino Linotype" w:hAnsi="Palatino Linotype"/>
          <w:b/>
          <w:sz w:val="20"/>
          <w:szCs w:val="20"/>
          <w:lang w:val="ru-RU"/>
        </w:rPr>
      </w:pPr>
    </w:p>
    <w:p w:rsidR="00FE21E9" w:rsidRPr="00ED7C4E" w:rsidRDefault="00FE21E9" w:rsidP="00C07407">
      <w:pPr>
        <w:tabs>
          <w:tab w:val="num" w:pos="0"/>
        </w:tabs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Статья 15. Совет по продовольственной безопасности</w:t>
      </w:r>
    </w:p>
    <w:p w:rsidR="00C07407" w:rsidRPr="00ED7C4E" w:rsidRDefault="00C07407" w:rsidP="00C07407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C07407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lastRenderedPageBreak/>
        <w:t>1. Правительство Республики Таджикистан для координации действий и принятия решений страт</w:t>
      </w:r>
      <w:r w:rsidRPr="00ED7C4E">
        <w:rPr>
          <w:rFonts w:ascii="Palatino Linotype" w:hAnsi="Palatino Linotype"/>
          <w:sz w:val="20"/>
          <w:szCs w:val="20"/>
          <w:lang w:val="ru-RU"/>
        </w:rPr>
        <w:t>е</w:t>
      </w:r>
      <w:r w:rsidRPr="00ED7C4E">
        <w:rPr>
          <w:rFonts w:ascii="Palatino Linotype" w:hAnsi="Palatino Linotype"/>
          <w:sz w:val="20"/>
          <w:szCs w:val="20"/>
          <w:lang w:val="ru-RU"/>
        </w:rPr>
        <w:t>гического и оперативного характера, связанных с обеспечением стабильного и бесперебойного снабжения страны продовольств</w:t>
      </w:r>
      <w:r w:rsidRPr="00ED7C4E">
        <w:rPr>
          <w:rFonts w:ascii="Palatino Linotype" w:hAnsi="Palatino Linotype"/>
          <w:sz w:val="20"/>
          <w:szCs w:val="20"/>
          <w:lang w:val="ru-RU"/>
        </w:rPr>
        <w:t>и</w:t>
      </w:r>
      <w:r w:rsidRPr="00ED7C4E">
        <w:rPr>
          <w:rFonts w:ascii="Palatino Linotype" w:hAnsi="Palatino Linotype"/>
          <w:sz w:val="20"/>
          <w:szCs w:val="20"/>
          <w:lang w:val="ru-RU"/>
        </w:rPr>
        <w:t>ем формирует Совет по продовольственной безопасности Республики Таджикистан.</w:t>
      </w:r>
    </w:p>
    <w:p w:rsidR="00FE21E9" w:rsidRPr="00ED7C4E" w:rsidRDefault="00FE21E9" w:rsidP="00C07407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2.</w:t>
      </w:r>
      <w:r w:rsidRPr="00ED7C4E">
        <w:rPr>
          <w:rFonts w:ascii="Palatino Linotype" w:hAnsi="Palatino Linotype"/>
          <w:b/>
          <w:sz w:val="20"/>
          <w:szCs w:val="20"/>
          <w:lang w:val="ru-RU"/>
        </w:rPr>
        <w:t xml:space="preserve"> </w:t>
      </w:r>
      <w:r w:rsidRPr="00ED7C4E">
        <w:rPr>
          <w:rFonts w:ascii="Palatino Linotype" w:hAnsi="Palatino Linotype"/>
          <w:sz w:val="20"/>
          <w:szCs w:val="20"/>
          <w:lang w:val="ru-RU"/>
        </w:rPr>
        <w:t>Совет по продовольственной безопасности Республики Таджикистан является совещательным о</w:t>
      </w:r>
      <w:r w:rsidRPr="00ED7C4E">
        <w:rPr>
          <w:rFonts w:ascii="Palatino Linotype" w:hAnsi="Palatino Linotype"/>
          <w:sz w:val="20"/>
          <w:szCs w:val="20"/>
          <w:lang w:val="ru-RU"/>
        </w:rPr>
        <w:t>р</w:t>
      </w:r>
      <w:r w:rsidRPr="00ED7C4E">
        <w:rPr>
          <w:rFonts w:ascii="Palatino Linotype" w:hAnsi="Palatino Linotype"/>
          <w:sz w:val="20"/>
          <w:szCs w:val="20"/>
          <w:lang w:val="ru-RU"/>
        </w:rPr>
        <w:t>ганом и в своей деятельности руководствуется Конституцией Республики Таджикистан, законами Респу</w:t>
      </w:r>
      <w:r w:rsidRPr="00ED7C4E">
        <w:rPr>
          <w:rFonts w:ascii="Palatino Linotype" w:hAnsi="Palatino Linotype"/>
          <w:sz w:val="20"/>
          <w:szCs w:val="20"/>
          <w:lang w:val="ru-RU"/>
        </w:rPr>
        <w:t>б</w:t>
      </w:r>
      <w:r w:rsidRPr="00ED7C4E">
        <w:rPr>
          <w:rFonts w:ascii="Palatino Linotype" w:hAnsi="Palatino Linotype"/>
          <w:sz w:val="20"/>
          <w:szCs w:val="20"/>
          <w:lang w:val="ru-RU"/>
        </w:rPr>
        <w:t>лики Таджикистан, указами и распоряжениями Президента Республики Таджикистан, постановлениями и распоряжениями Правительства Республики Таджикистан, постановлениями Совета по продовольстве</w:t>
      </w:r>
      <w:r w:rsidRPr="00ED7C4E">
        <w:rPr>
          <w:rFonts w:ascii="Palatino Linotype" w:hAnsi="Palatino Linotype"/>
          <w:sz w:val="20"/>
          <w:szCs w:val="20"/>
          <w:lang w:val="ru-RU"/>
        </w:rPr>
        <w:t>н</w:t>
      </w:r>
      <w:r w:rsidRPr="00ED7C4E">
        <w:rPr>
          <w:rFonts w:ascii="Palatino Linotype" w:hAnsi="Palatino Linotype"/>
          <w:sz w:val="20"/>
          <w:szCs w:val="20"/>
          <w:lang w:val="ru-RU"/>
        </w:rPr>
        <w:t>ной безопасности, другими нормативными правовыми актами, а также своим Положением, утверждаемым Правительством Республики Таджикистан.</w:t>
      </w:r>
    </w:p>
    <w:p w:rsidR="00FE21E9" w:rsidRPr="00ED7C4E" w:rsidRDefault="00FE21E9" w:rsidP="00C07407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C07407">
      <w:pPr>
        <w:tabs>
          <w:tab w:val="num" w:pos="0"/>
        </w:tabs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Статья 16. Достижение продовольственной безопасности</w:t>
      </w:r>
    </w:p>
    <w:p w:rsidR="00C07407" w:rsidRPr="00ED7C4E" w:rsidRDefault="00C07407" w:rsidP="00C07407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E21E9" w:rsidRPr="00ED7C4E" w:rsidRDefault="00FE21E9" w:rsidP="00C07407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Продовольственная безопасность государства считается обеспеченной, если:</w:t>
      </w:r>
    </w:p>
    <w:p w:rsidR="00FE21E9" w:rsidRPr="00ED7C4E" w:rsidRDefault="00FE21E9" w:rsidP="00C07407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годовое производство основных продуктов питания в стране составляет не менее 80 процентов г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довой п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требности населения в таких видах продуктов питания;</w:t>
      </w:r>
    </w:p>
    <w:p w:rsidR="00FE21E9" w:rsidRPr="00ED7C4E" w:rsidRDefault="00FE21E9" w:rsidP="00C07407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качество, калорийность и безопасность пищевых продуктов, поставляемых на рынок страны, в с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ответствии с действующим законодательством отвечают техническим регламентам и нормативным треб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ваниям;</w:t>
      </w:r>
    </w:p>
    <w:p w:rsidR="00FE21E9" w:rsidRPr="00ED7C4E" w:rsidRDefault="00FE21E9" w:rsidP="00C07407">
      <w:pPr>
        <w:tabs>
          <w:tab w:val="num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- на потребительском рынке страны присутствуют продукты питания в объёмах, достаточных для гарантир</w:t>
      </w:r>
      <w:r w:rsidRPr="00ED7C4E">
        <w:rPr>
          <w:rFonts w:ascii="Palatino Linotype" w:hAnsi="Palatino Linotype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sz w:val="20"/>
          <w:szCs w:val="20"/>
          <w:lang w:val="ru-RU"/>
        </w:rPr>
        <w:t>ванного обеспечения ими населения страны, не ниже рекомендуемых размеров потребления.</w:t>
      </w:r>
    </w:p>
    <w:p w:rsidR="00FE21E9" w:rsidRPr="00ED7C4E" w:rsidRDefault="00FE21E9" w:rsidP="00C07407">
      <w:pPr>
        <w:tabs>
          <w:tab w:val="num" w:pos="0"/>
        </w:tabs>
        <w:ind w:firstLine="709"/>
        <w:rPr>
          <w:rFonts w:ascii="Palatino Linotype" w:hAnsi="Palatino Linotype"/>
          <w:lang w:val="ru-RU"/>
        </w:rPr>
      </w:pPr>
    </w:p>
    <w:p w:rsidR="00405520" w:rsidRPr="00ED7C4E" w:rsidRDefault="00405520" w:rsidP="00C07407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color w:val="000000"/>
          <w:sz w:val="20"/>
          <w:szCs w:val="20"/>
          <w:lang w:val="ru-RU"/>
        </w:rPr>
        <w:t>Статья 17. Ответственность за нарушение настоящего Закона</w:t>
      </w:r>
    </w:p>
    <w:p w:rsidR="006C505D" w:rsidRPr="00ED7C4E" w:rsidRDefault="006C505D" w:rsidP="00C07407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405520" w:rsidRPr="00ED7C4E" w:rsidRDefault="00405520" w:rsidP="00C07407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color w:val="000000"/>
          <w:sz w:val="20"/>
          <w:szCs w:val="20"/>
          <w:lang w:val="ru-RU"/>
        </w:rPr>
        <w:t>Физические и юридические лица, допустившие нарушение настоящего Закона, привлекаются к о</w:t>
      </w:r>
      <w:r w:rsidRPr="00ED7C4E">
        <w:rPr>
          <w:rFonts w:ascii="Palatino Linotype" w:hAnsi="Palatino Linotype"/>
          <w:color w:val="000000"/>
          <w:sz w:val="20"/>
          <w:szCs w:val="20"/>
          <w:lang w:val="ru-RU"/>
        </w:rPr>
        <w:t>т</w:t>
      </w:r>
      <w:r w:rsidRPr="00ED7C4E">
        <w:rPr>
          <w:rFonts w:ascii="Palatino Linotype" w:hAnsi="Palatino Linotype"/>
          <w:color w:val="000000"/>
          <w:sz w:val="20"/>
          <w:szCs w:val="20"/>
          <w:lang w:val="ru-RU"/>
        </w:rPr>
        <w:t>ветственности в с</w:t>
      </w:r>
      <w:r w:rsidRPr="00ED7C4E">
        <w:rPr>
          <w:rFonts w:ascii="Palatino Linotype" w:hAnsi="Palatino Linotype"/>
          <w:color w:val="000000"/>
          <w:sz w:val="20"/>
          <w:szCs w:val="20"/>
          <w:lang w:val="ru-RU"/>
        </w:rPr>
        <w:t>о</w:t>
      </w:r>
      <w:r w:rsidRPr="00ED7C4E">
        <w:rPr>
          <w:rFonts w:ascii="Palatino Linotype" w:hAnsi="Palatino Linotype"/>
          <w:color w:val="000000"/>
          <w:sz w:val="20"/>
          <w:szCs w:val="20"/>
          <w:lang w:val="ru-RU"/>
        </w:rPr>
        <w:t>ответствии с законодательством Республики Таджикистан.</w:t>
      </w:r>
    </w:p>
    <w:p w:rsidR="006C505D" w:rsidRPr="00ED7C4E" w:rsidRDefault="006C505D" w:rsidP="00C07407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405520" w:rsidRPr="00ED7C4E" w:rsidRDefault="00405520" w:rsidP="00C07407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color w:val="000000"/>
          <w:sz w:val="20"/>
          <w:szCs w:val="20"/>
          <w:lang w:val="ru-RU"/>
        </w:rPr>
        <w:t>Статья 18. Порядок введения в действие настоящего Закона</w:t>
      </w:r>
    </w:p>
    <w:p w:rsidR="006C505D" w:rsidRPr="00ED7C4E" w:rsidRDefault="006C505D" w:rsidP="00C07407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405520" w:rsidRPr="00ED7C4E" w:rsidRDefault="00405520" w:rsidP="00C07407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color w:val="000000"/>
          <w:sz w:val="20"/>
          <w:szCs w:val="20"/>
          <w:lang w:val="ru-RU"/>
        </w:rPr>
        <w:t>Настоящий Закон  ввести в действие после его официального опубликования.</w:t>
      </w:r>
    </w:p>
    <w:p w:rsidR="006C505D" w:rsidRPr="00ED7C4E" w:rsidRDefault="006C505D" w:rsidP="00C07407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6C505D" w:rsidRPr="00ED7C4E" w:rsidRDefault="006C505D" w:rsidP="00C07407">
      <w:pPr>
        <w:widowControl w:val="0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Президент</w:t>
      </w:r>
    </w:p>
    <w:p w:rsidR="006C505D" w:rsidRPr="00ED7C4E" w:rsidRDefault="006C505D" w:rsidP="00C07407">
      <w:pPr>
        <w:widowControl w:val="0"/>
        <w:autoSpaceDE w:val="0"/>
        <w:autoSpaceDN w:val="0"/>
        <w:adjustRightInd w:val="0"/>
        <w:ind w:firstLine="709"/>
        <w:rPr>
          <w:rFonts w:ascii="Palatino Linotype" w:hAnsi="Palatino Linotype"/>
          <w:b/>
          <w:sz w:val="20"/>
          <w:szCs w:val="20"/>
          <w:lang w:val="ru-RU"/>
        </w:rPr>
      </w:pPr>
      <w:r w:rsidRPr="00ED7C4E">
        <w:rPr>
          <w:rFonts w:ascii="Palatino Linotype" w:hAnsi="Palatino Linotype"/>
          <w:b/>
          <w:sz w:val="20"/>
          <w:szCs w:val="20"/>
          <w:lang w:val="ru-RU"/>
        </w:rPr>
        <w:t>Республики Таджикистан                                                                                        Эмомали Рахмон</w:t>
      </w:r>
    </w:p>
    <w:p w:rsidR="006C505D" w:rsidRPr="00ED7C4E" w:rsidRDefault="006C505D" w:rsidP="00C07407">
      <w:pPr>
        <w:widowControl w:val="0"/>
        <w:tabs>
          <w:tab w:val="left" w:pos="432"/>
        </w:tabs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6C505D" w:rsidRPr="00ED7C4E" w:rsidRDefault="006C505D" w:rsidP="00C07407">
      <w:pPr>
        <w:widowControl w:val="0"/>
        <w:tabs>
          <w:tab w:val="left" w:pos="432"/>
        </w:tabs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г. Душанбе, 29 декабря 2010 года</w:t>
      </w:r>
    </w:p>
    <w:p w:rsidR="006C505D" w:rsidRPr="00ED7C4E" w:rsidRDefault="006C505D" w:rsidP="00C07407">
      <w:pPr>
        <w:widowControl w:val="0"/>
        <w:tabs>
          <w:tab w:val="left" w:pos="432"/>
        </w:tabs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ED7C4E">
        <w:rPr>
          <w:rFonts w:ascii="Palatino Linotype" w:hAnsi="Palatino Linotype"/>
          <w:sz w:val="20"/>
          <w:szCs w:val="20"/>
          <w:lang w:val="ru-RU"/>
        </w:rPr>
        <w:t>№ 6</w:t>
      </w:r>
      <w:r w:rsidR="00175856" w:rsidRPr="00ED7C4E">
        <w:rPr>
          <w:rFonts w:ascii="Palatino Linotype" w:hAnsi="Palatino Linotype"/>
          <w:sz w:val="20"/>
          <w:szCs w:val="20"/>
          <w:lang w:val="ru-RU"/>
        </w:rPr>
        <w:t>7</w:t>
      </w:r>
      <w:r w:rsidR="00B214CD" w:rsidRPr="00ED7C4E">
        <w:rPr>
          <w:rFonts w:ascii="Palatino Linotype" w:hAnsi="Palatino Linotype"/>
          <w:sz w:val="20"/>
          <w:szCs w:val="20"/>
          <w:lang w:val="ru-RU"/>
        </w:rPr>
        <w:t>1</w:t>
      </w:r>
    </w:p>
    <w:p w:rsidR="00DB4AFD" w:rsidRPr="00ED7C4E" w:rsidRDefault="00DB4AFD" w:rsidP="006C505D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lang w:val="ru-RU"/>
        </w:rPr>
      </w:pPr>
    </w:p>
    <w:sectPr w:rsidR="00DB4AFD" w:rsidRPr="00ED7C4E" w:rsidSect="00ED7C4E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D57F2"/>
    <w:multiLevelType w:val="hybridMultilevel"/>
    <w:tmpl w:val="C75A8096"/>
    <w:lvl w:ilvl="0" w:tplc="9C12E5C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88F646E"/>
    <w:multiLevelType w:val="hybridMultilevel"/>
    <w:tmpl w:val="10D8918E"/>
    <w:lvl w:ilvl="0" w:tplc="0D5495B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D1248"/>
    <w:multiLevelType w:val="hybridMultilevel"/>
    <w:tmpl w:val="92C880E6"/>
    <w:lvl w:ilvl="0" w:tplc="6C30E65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520"/>
    <w:rsid w:val="00013B8C"/>
    <w:rsid w:val="00017F28"/>
    <w:rsid w:val="000408EC"/>
    <w:rsid w:val="0009671A"/>
    <w:rsid w:val="000C04E0"/>
    <w:rsid w:val="000C5B9D"/>
    <w:rsid w:val="00175856"/>
    <w:rsid w:val="00180567"/>
    <w:rsid w:val="002022E3"/>
    <w:rsid w:val="00206CC9"/>
    <w:rsid w:val="0022036C"/>
    <w:rsid w:val="002760A5"/>
    <w:rsid w:val="002F6BEE"/>
    <w:rsid w:val="00355E84"/>
    <w:rsid w:val="00357F59"/>
    <w:rsid w:val="003C10D9"/>
    <w:rsid w:val="003D1205"/>
    <w:rsid w:val="0040260F"/>
    <w:rsid w:val="00405520"/>
    <w:rsid w:val="004530B3"/>
    <w:rsid w:val="0045588C"/>
    <w:rsid w:val="00502628"/>
    <w:rsid w:val="005A3A59"/>
    <w:rsid w:val="005A6078"/>
    <w:rsid w:val="005E463F"/>
    <w:rsid w:val="005F490A"/>
    <w:rsid w:val="00641EB5"/>
    <w:rsid w:val="006530A5"/>
    <w:rsid w:val="006720C6"/>
    <w:rsid w:val="006C505D"/>
    <w:rsid w:val="006C559A"/>
    <w:rsid w:val="006C658F"/>
    <w:rsid w:val="00744AE8"/>
    <w:rsid w:val="00752D13"/>
    <w:rsid w:val="007B3E1E"/>
    <w:rsid w:val="00823FA9"/>
    <w:rsid w:val="008534EC"/>
    <w:rsid w:val="00A14178"/>
    <w:rsid w:val="00A22DEF"/>
    <w:rsid w:val="00A73A65"/>
    <w:rsid w:val="00A97242"/>
    <w:rsid w:val="00AD3DFE"/>
    <w:rsid w:val="00B214CD"/>
    <w:rsid w:val="00B84977"/>
    <w:rsid w:val="00BB4A39"/>
    <w:rsid w:val="00BB5158"/>
    <w:rsid w:val="00BD1A92"/>
    <w:rsid w:val="00C07407"/>
    <w:rsid w:val="00CE01AD"/>
    <w:rsid w:val="00CE56F0"/>
    <w:rsid w:val="00D05F14"/>
    <w:rsid w:val="00D33F4C"/>
    <w:rsid w:val="00D40054"/>
    <w:rsid w:val="00D42618"/>
    <w:rsid w:val="00D55E9E"/>
    <w:rsid w:val="00DB4AFD"/>
    <w:rsid w:val="00E02B00"/>
    <w:rsid w:val="00E15898"/>
    <w:rsid w:val="00E83F2B"/>
    <w:rsid w:val="00EB085B"/>
    <w:rsid w:val="00EC4669"/>
    <w:rsid w:val="00ED7C4E"/>
    <w:rsid w:val="00F1382A"/>
    <w:rsid w:val="00F93C7F"/>
    <w:rsid w:val="00FB5DAD"/>
    <w:rsid w:val="00FE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tg-Cyrl-TJ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A22DEF"/>
    <w:pPr>
      <w:ind w:left="397" w:firstLine="709"/>
      <w:jc w:val="center"/>
    </w:pPr>
    <w:rPr>
      <w:b/>
      <w:sz w:val="22"/>
      <w:szCs w:val="20"/>
      <w:lang w:val="ru-RU"/>
    </w:rPr>
  </w:style>
  <w:style w:type="paragraph" w:customStyle="1" w:styleId="a4">
    <w:name w:val="Знак"/>
    <w:basedOn w:val="a"/>
    <w:rsid w:val="00C074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4">
    <w:name w:val="Основной текст (14)_"/>
    <w:basedOn w:val="a0"/>
    <w:link w:val="140"/>
    <w:locked/>
    <w:rsid w:val="006C658F"/>
    <w:rPr>
      <w:spacing w:val="3"/>
      <w:sz w:val="18"/>
      <w:szCs w:val="1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6C658F"/>
    <w:pPr>
      <w:widowControl w:val="0"/>
      <w:shd w:val="clear" w:color="auto" w:fill="FFFFFF"/>
      <w:spacing w:line="211" w:lineRule="exact"/>
      <w:ind w:hanging="540"/>
      <w:jc w:val="both"/>
    </w:pPr>
    <w:rPr>
      <w:spacing w:val="3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Home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</dc:title>
  <dc:subject/>
  <dc:creator>Администратор</dc:creator>
  <cp:keywords/>
  <dc:description/>
  <cp:lastModifiedBy>ST</cp:lastModifiedBy>
  <cp:revision>2</cp:revision>
  <dcterms:created xsi:type="dcterms:W3CDTF">2014-12-14T16:58:00Z</dcterms:created>
  <dcterms:modified xsi:type="dcterms:W3CDTF">2014-12-14T16:58:00Z</dcterms:modified>
</cp:coreProperties>
</file>