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FB" w:rsidRPr="002E77FB" w:rsidRDefault="00E621FB" w:rsidP="00826FDD">
      <w:pPr>
        <w:pStyle w:val="a6"/>
        <w:rPr>
          <w:rFonts w:ascii="Palatino Linotype" w:hAnsi="Palatino Linotype"/>
        </w:rPr>
      </w:pPr>
      <w:r w:rsidRPr="002E77FB">
        <w:rPr>
          <w:rFonts w:ascii="Palatino Linotype" w:hAnsi="Palatino Linotype"/>
        </w:rPr>
        <w:t xml:space="preserve">ЗАКОН </w:t>
      </w:r>
    </w:p>
    <w:p w:rsidR="00E621FB" w:rsidRPr="002E77FB" w:rsidRDefault="00E621FB" w:rsidP="00826FDD">
      <w:pPr>
        <w:pStyle w:val="3"/>
        <w:rPr>
          <w:rFonts w:ascii="Palatino Linotype" w:hAnsi="Palatino Linotype"/>
        </w:rPr>
      </w:pPr>
      <w:r w:rsidRPr="002E77FB">
        <w:rPr>
          <w:rFonts w:ascii="Palatino Linotype" w:hAnsi="Palatino Linotype"/>
        </w:rPr>
        <w:t>РЕСПУБЛИКИ ТАДЖИКИСТАН</w:t>
      </w:r>
    </w:p>
    <w:p w:rsidR="00E621FB" w:rsidRPr="002E77FB" w:rsidRDefault="00E621FB" w:rsidP="00826FDD">
      <w:pPr>
        <w:jc w:val="center"/>
        <w:rPr>
          <w:rFonts w:ascii="Palatino Linotype" w:hAnsi="Palatino Linotype"/>
        </w:rPr>
      </w:pPr>
    </w:p>
    <w:p w:rsidR="00E621FB" w:rsidRPr="002E77FB" w:rsidRDefault="00E621FB" w:rsidP="00826FDD">
      <w:pPr>
        <w:pStyle w:val="1"/>
        <w:ind w:left="0" w:firstLine="0"/>
        <w:rPr>
          <w:rFonts w:ascii="Palatino Linotype" w:hAnsi="Palatino Linotype"/>
          <w:caps/>
        </w:rPr>
      </w:pPr>
      <w:r w:rsidRPr="002E77FB">
        <w:rPr>
          <w:rFonts w:ascii="Palatino Linotype" w:hAnsi="Palatino Linotype"/>
          <w:caps/>
        </w:rPr>
        <w:t>О правовом положении иностранных граждан</w:t>
      </w:r>
    </w:p>
    <w:p w:rsidR="00E621FB" w:rsidRPr="002E77FB" w:rsidRDefault="00E621FB" w:rsidP="00826FDD">
      <w:pPr>
        <w:pStyle w:val="1"/>
        <w:ind w:left="0" w:firstLine="0"/>
        <w:rPr>
          <w:rFonts w:ascii="Palatino Linotype" w:hAnsi="Palatino Linotype"/>
          <w:caps/>
        </w:rPr>
      </w:pPr>
      <w:r w:rsidRPr="002E77FB">
        <w:rPr>
          <w:rFonts w:ascii="Palatino Linotype" w:hAnsi="Palatino Linotype"/>
          <w:caps/>
        </w:rPr>
        <w:t xml:space="preserve"> в Республике Таджикистан</w:t>
      </w:r>
    </w:p>
    <w:p w:rsidR="00E621FB" w:rsidRPr="002E77FB" w:rsidRDefault="00E621FB" w:rsidP="00826FDD">
      <w:pPr>
        <w:jc w:val="center"/>
        <w:rPr>
          <w:rFonts w:ascii="Palatino Linotype" w:hAnsi="Palatino Linotype"/>
        </w:rPr>
      </w:pPr>
    </w:p>
    <w:p w:rsidR="002E77FB" w:rsidRDefault="002E77FB" w:rsidP="002E77FB">
      <w:pPr>
        <w:jc w:val="center"/>
        <w:rPr>
          <w:rFonts w:ascii="Palatino Linotype" w:hAnsi="Palatino Linotype"/>
        </w:rPr>
      </w:pPr>
      <w:r w:rsidRPr="002E77FB">
        <w:rPr>
          <w:rFonts w:ascii="Palatino Linotype" w:hAnsi="Palatino Linotype"/>
        </w:rPr>
        <w:t>(Ахбори Маджлиси Оли Республики Таджикистан, 1996г., №3, ст.55; 1997г., №9, ст.117 (</w:t>
      </w:r>
      <w:r w:rsidRPr="002E77FB">
        <w:rPr>
          <w:rFonts w:ascii="Palatino Linotype" w:hAnsi="Palatino Linotype"/>
          <w:lang w:val="en-US"/>
        </w:rPr>
        <w:t>XXIII</w:t>
      </w:r>
      <w:r w:rsidRPr="002E77FB">
        <w:rPr>
          <w:rFonts w:ascii="Palatino Linotype" w:hAnsi="Palatino Linotype"/>
        </w:rPr>
        <w:t xml:space="preserve">); </w:t>
      </w:r>
    </w:p>
    <w:p w:rsidR="002E77FB" w:rsidRDefault="002E77FB" w:rsidP="002E77FB">
      <w:pPr>
        <w:jc w:val="center"/>
        <w:rPr>
          <w:rFonts w:ascii="Palatino Linotype" w:hAnsi="Palatino Linotype"/>
        </w:rPr>
      </w:pPr>
      <w:r w:rsidRPr="002E77FB">
        <w:rPr>
          <w:rFonts w:ascii="Palatino Linotype" w:hAnsi="Palatino Linotype"/>
        </w:rPr>
        <w:t>1998г., №10, ст.119 (</w:t>
      </w:r>
      <w:r w:rsidRPr="002E77FB">
        <w:rPr>
          <w:rFonts w:ascii="Palatino Linotype" w:hAnsi="Palatino Linotype"/>
          <w:lang w:val="en-US"/>
        </w:rPr>
        <w:t>XII</w:t>
      </w:r>
      <w:r w:rsidRPr="002E77FB">
        <w:rPr>
          <w:rFonts w:ascii="Palatino Linotype" w:hAnsi="Palatino Linotype"/>
        </w:rPr>
        <w:t xml:space="preserve">); 2001г., №7, ст.475; 2003г., №8, ст.452; 2009г., №3, ст.93; 2009г., №12, ст.817; </w:t>
      </w:r>
    </w:p>
    <w:p w:rsidR="002E77FB" w:rsidRPr="002E77FB" w:rsidRDefault="002E77FB" w:rsidP="002E77FB">
      <w:pPr>
        <w:jc w:val="center"/>
        <w:rPr>
          <w:rFonts w:ascii="Palatino Linotype" w:hAnsi="Palatino Linotype"/>
          <w:color w:val="000000"/>
        </w:rPr>
      </w:pPr>
      <w:r w:rsidRPr="002E77FB">
        <w:rPr>
          <w:rFonts w:ascii="Palatino Linotype" w:hAnsi="Palatino Linotype"/>
          <w:color w:val="000000"/>
        </w:rPr>
        <w:t xml:space="preserve">2011г., №12, ст.834; 2012г., №7, ст.713; </w:t>
      </w:r>
      <w:r w:rsidR="002906CF">
        <w:rPr>
          <w:rFonts w:ascii="Palatino Linotype" w:hAnsi="Palatino Linotype"/>
          <w:color w:val="000000"/>
        </w:rPr>
        <w:t>2014г., №3, ст.146</w:t>
      </w:r>
      <w:r w:rsidRPr="002E77FB">
        <w:rPr>
          <w:rFonts w:ascii="Palatino Linotype" w:hAnsi="Palatino Linotype"/>
          <w:color w:val="000000"/>
        </w:rPr>
        <w:t>)</w:t>
      </w:r>
    </w:p>
    <w:p w:rsidR="00826FDD" w:rsidRPr="002E77FB" w:rsidRDefault="00826FDD" w:rsidP="00826FDD">
      <w:pPr>
        <w:shd w:val="clear" w:color="auto" w:fill="FFFFFF"/>
        <w:jc w:val="center"/>
        <w:rPr>
          <w:rFonts w:ascii="Palatino Linotype" w:hAnsi="Palatino Linotype"/>
          <w:noProof/>
          <w:color w:val="000000"/>
          <w:szCs w:val="30"/>
        </w:rPr>
      </w:pPr>
    </w:p>
    <w:p w:rsidR="00981701" w:rsidRPr="002E77FB" w:rsidRDefault="00981701" w:rsidP="00981701">
      <w:pPr>
        <w:pStyle w:val="30"/>
        <w:rPr>
          <w:rFonts w:ascii="Palatino Linotype" w:hAnsi="Palatino Linotype"/>
          <w:strike w:val="0"/>
        </w:rPr>
      </w:pPr>
      <w:r w:rsidRPr="002E77FB">
        <w:rPr>
          <w:rFonts w:ascii="Palatino Linotype" w:hAnsi="Palatino Linotype"/>
          <w:strike w:val="0"/>
        </w:rPr>
        <w:t>Настоящий Закон определяет правовое положение иностранных граждан в Республике Таджик</w:t>
      </w:r>
      <w:r w:rsidRPr="002E77FB">
        <w:rPr>
          <w:rFonts w:ascii="Palatino Linotype" w:hAnsi="Palatino Linotype"/>
          <w:strike w:val="0"/>
        </w:rPr>
        <w:t>и</w:t>
      </w:r>
      <w:r w:rsidRPr="002E77FB">
        <w:rPr>
          <w:rFonts w:ascii="Palatino Linotype" w:hAnsi="Palatino Linotype"/>
          <w:strike w:val="0"/>
        </w:rPr>
        <w:t>стан и их о</w:t>
      </w:r>
      <w:r w:rsidRPr="002E77FB">
        <w:rPr>
          <w:rFonts w:ascii="Palatino Linotype" w:hAnsi="Palatino Linotype"/>
          <w:strike w:val="0"/>
        </w:rPr>
        <w:t>т</w:t>
      </w:r>
      <w:r w:rsidRPr="002E77FB">
        <w:rPr>
          <w:rFonts w:ascii="Palatino Linotype" w:hAnsi="Palatino Linotype"/>
          <w:strike w:val="0"/>
        </w:rPr>
        <w:t>ношения с государственными органами и их должностными лицами, возникающие в связи с пребыванием иностранных граждан в Республике Таджикистан, а также их права и обязанности на терр</w:t>
      </w:r>
      <w:r w:rsidRPr="002E77FB">
        <w:rPr>
          <w:rFonts w:ascii="Palatino Linotype" w:hAnsi="Palatino Linotype"/>
          <w:strike w:val="0"/>
        </w:rPr>
        <w:t>и</w:t>
      </w:r>
      <w:r w:rsidRPr="002E77FB">
        <w:rPr>
          <w:rFonts w:ascii="Palatino Linotype" w:hAnsi="Palatino Linotype"/>
          <w:strike w:val="0"/>
        </w:rPr>
        <w:t>тории Республики Таджикистан.</w:t>
      </w:r>
    </w:p>
    <w:p w:rsidR="00981701" w:rsidRPr="002E77FB" w:rsidRDefault="00981701" w:rsidP="00981701">
      <w:pPr>
        <w:ind w:firstLine="709"/>
        <w:rPr>
          <w:rFonts w:ascii="Palatino Linotype" w:hAnsi="Palatino Linotype"/>
          <w:b/>
          <w:color w:val="000000"/>
        </w:rPr>
      </w:pPr>
      <w:r w:rsidRPr="002E77FB">
        <w:rPr>
          <w:rFonts w:ascii="Palatino Linotype" w:hAnsi="Palatino Linotype"/>
          <w:b/>
          <w:color w:val="000000"/>
        </w:rPr>
        <w:t>(ЗРТ от 14.03.14 г., № 1071)</w:t>
      </w:r>
    </w:p>
    <w:p w:rsidR="00981701" w:rsidRPr="002E77FB" w:rsidRDefault="00981701" w:rsidP="00981701">
      <w:pPr>
        <w:pStyle w:val="30"/>
        <w:rPr>
          <w:rFonts w:ascii="Palatino Linotype" w:hAnsi="Palatino Linotype"/>
          <w:strike w:val="0"/>
        </w:rPr>
      </w:pPr>
    </w:p>
    <w:p w:rsidR="00E621FB" w:rsidRPr="002E77FB" w:rsidRDefault="00E621FB" w:rsidP="00826FDD">
      <w:pPr>
        <w:jc w:val="center"/>
        <w:rPr>
          <w:rFonts w:ascii="Palatino Linotype" w:hAnsi="Palatino Linotype"/>
          <w:b/>
          <w:bCs/>
        </w:rPr>
      </w:pPr>
      <w:r w:rsidRPr="002E77FB">
        <w:rPr>
          <w:rFonts w:ascii="Palatino Linotype" w:hAnsi="Palatino Linotype"/>
          <w:b/>
          <w:bCs/>
        </w:rPr>
        <w:t>1. ОБЩИЕ ПОЛОЖЕНИЯ</w:t>
      </w:r>
    </w:p>
    <w:p w:rsidR="00E621FB" w:rsidRPr="002E77FB" w:rsidRDefault="00E621FB">
      <w:pPr>
        <w:jc w:val="center"/>
        <w:rPr>
          <w:rFonts w:ascii="Palatino Linotype" w:hAnsi="Palatino Linotype"/>
        </w:rPr>
      </w:pPr>
    </w:p>
    <w:p w:rsidR="00E621FB" w:rsidRPr="002E77FB" w:rsidRDefault="00E621FB">
      <w:pPr>
        <w:pStyle w:val="4"/>
        <w:ind w:firstLine="709"/>
        <w:rPr>
          <w:rFonts w:ascii="Palatino Linotype" w:hAnsi="Palatino Linotype"/>
        </w:rPr>
      </w:pPr>
      <w:r w:rsidRPr="002E77FB">
        <w:rPr>
          <w:rFonts w:ascii="Palatino Linotype" w:hAnsi="Palatino Linotype"/>
        </w:rPr>
        <w:t>Статья 1. Иностранные граждане в Республике Таджикистан</w:t>
      </w:r>
    </w:p>
    <w:p w:rsidR="00E621FB" w:rsidRPr="002E77FB" w:rsidRDefault="00E621FB">
      <w:pPr>
        <w:ind w:firstLine="709"/>
        <w:rPr>
          <w:rFonts w:ascii="Palatino Linotype" w:hAnsi="Palatino Linotype"/>
        </w:rPr>
      </w:pPr>
    </w:p>
    <w:p w:rsidR="00E621FB" w:rsidRPr="002E77FB" w:rsidRDefault="00E621FB">
      <w:pPr>
        <w:pStyle w:val="30"/>
        <w:rPr>
          <w:rFonts w:ascii="Palatino Linotype" w:hAnsi="Palatino Linotype"/>
          <w:strike w:val="0"/>
        </w:rPr>
      </w:pPr>
      <w:r w:rsidRPr="002E77FB">
        <w:rPr>
          <w:rFonts w:ascii="Palatino Linotype" w:hAnsi="Palatino Linotype"/>
          <w:strike w:val="0"/>
        </w:rPr>
        <w:t>Иностранными гражданами в Республике Таджикистан признаются лица, не являющиеся гражд</w:t>
      </w:r>
      <w:r w:rsidRPr="002E77FB">
        <w:rPr>
          <w:rFonts w:ascii="Palatino Linotype" w:hAnsi="Palatino Linotype"/>
          <w:strike w:val="0"/>
        </w:rPr>
        <w:t>а</w:t>
      </w:r>
      <w:r w:rsidRPr="002E77FB">
        <w:rPr>
          <w:rFonts w:ascii="Palatino Linotype" w:hAnsi="Palatino Linotype"/>
          <w:strike w:val="0"/>
        </w:rPr>
        <w:t>нами Респу</w:t>
      </w:r>
      <w:r w:rsidRPr="002E77FB">
        <w:rPr>
          <w:rFonts w:ascii="Palatino Linotype" w:hAnsi="Palatino Linotype"/>
          <w:strike w:val="0"/>
        </w:rPr>
        <w:t>б</w:t>
      </w:r>
      <w:r w:rsidRPr="002E77FB">
        <w:rPr>
          <w:rFonts w:ascii="Palatino Linotype" w:hAnsi="Palatino Linotype"/>
          <w:strike w:val="0"/>
        </w:rPr>
        <w:t>лики Таджикистан и имеющие документ, подтверждающий их принадлежность к гражданству другого госуда</w:t>
      </w:r>
      <w:r w:rsidRPr="002E77FB">
        <w:rPr>
          <w:rFonts w:ascii="Palatino Linotype" w:hAnsi="Palatino Linotype"/>
          <w:strike w:val="0"/>
        </w:rPr>
        <w:t>р</w:t>
      </w:r>
      <w:r w:rsidRPr="002E77FB">
        <w:rPr>
          <w:rFonts w:ascii="Palatino Linotype" w:hAnsi="Palatino Linotype"/>
          <w:strike w:val="0"/>
        </w:rPr>
        <w:t>ства.</w:t>
      </w:r>
    </w:p>
    <w:p w:rsidR="002E77FB" w:rsidRDefault="004C2B5C" w:rsidP="002E77FB">
      <w:pPr>
        <w:ind w:firstLine="709"/>
        <w:rPr>
          <w:rFonts w:ascii="Palatino Linotype" w:hAnsi="Palatino Linotype"/>
          <w:b/>
          <w:color w:val="000000"/>
        </w:rPr>
      </w:pPr>
      <w:r w:rsidRPr="002E77FB">
        <w:rPr>
          <w:rFonts w:ascii="Palatino Linotype" w:hAnsi="Palatino Linotype"/>
        </w:rPr>
        <w:t>Лица, не являющиеся гражданами Республики Таджикистан и не имеющие документ, подтве</w:t>
      </w:r>
      <w:r w:rsidRPr="002E77FB">
        <w:rPr>
          <w:rFonts w:ascii="Palatino Linotype" w:hAnsi="Palatino Linotype"/>
        </w:rPr>
        <w:t>р</w:t>
      </w:r>
      <w:r w:rsidRPr="002E77FB">
        <w:rPr>
          <w:rFonts w:ascii="Palatino Linotype" w:hAnsi="Palatino Linotype"/>
        </w:rPr>
        <w:t>ждающий их принадлежность к гражданству другого государства, признаются лицами без гражданства.</w:t>
      </w:r>
      <w:r w:rsidRPr="002E77FB">
        <w:rPr>
          <w:rFonts w:ascii="Palatino Linotype" w:hAnsi="Palatino Linotype"/>
          <w:color w:val="000000"/>
        </w:rPr>
        <w:t xml:space="preserve"> </w:t>
      </w:r>
      <w:r w:rsidR="002E77FB">
        <w:rPr>
          <w:rFonts w:ascii="Palatino Linotype" w:hAnsi="Palatino Linotype"/>
          <w:b/>
          <w:color w:val="000000"/>
        </w:rPr>
        <w:t>(ЗРТ от 14.03.14 г., № 1071)</w:t>
      </w:r>
    </w:p>
    <w:p w:rsidR="00E621FB" w:rsidRPr="002E77FB" w:rsidRDefault="00E621FB">
      <w:pPr>
        <w:ind w:firstLine="709"/>
        <w:rPr>
          <w:rFonts w:ascii="Palatino Linotype" w:hAnsi="Palatino Linotype"/>
        </w:rPr>
      </w:pPr>
      <w:r w:rsidRPr="002E77FB">
        <w:rPr>
          <w:rFonts w:ascii="Palatino Linotype" w:hAnsi="Palatino Linotype"/>
        </w:rPr>
        <w:t>В соответствии с Конституцией Республики Таджикистан иностранным гражданам в Республике Таджик</w:t>
      </w:r>
      <w:r w:rsidRPr="002E77FB">
        <w:rPr>
          <w:rFonts w:ascii="Palatino Linotype" w:hAnsi="Palatino Linotype"/>
        </w:rPr>
        <w:t>и</w:t>
      </w:r>
      <w:r w:rsidRPr="002E77FB">
        <w:rPr>
          <w:rFonts w:ascii="Palatino Linotype" w:hAnsi="Palatino Linotype"/>
        </w:rPr>
        <w:t>стан гарантируются соответствующие права и свободы.</w:t>
      </w:r>
    </w:p>
    <w:p w:rsidR="004C2B5C" w:rsidRPr="002E77FB" w:rsidRDefault="004C2B5C">
      <w:pPr>
        <w:ind w:firstLine="709"/>
        <w:rPr>
          <w:rFonts w:ascii="Palatino Linotype" w:hAnsi="Palatino Linotype"/>
        </w:rPr>
      </w:pPr>
    </w:p>
    <w:p w:rsidR="002E77FB" w:rsidRDefault="00581E18" w:rsidP="00581E18">
      <w:pPr>
        <w:shd w:val="clear" w:color="auto" w:fill="FFFFFF"/>
        <w:ind w:firstLine="720"/>
        <w:rPr>
          <w:rFonts w:ascii="Palatino Linotype" w:hAnsi="Palatino Linotype"/>
          <w:b/>
          <w:bCs/>
        </w:rPr>
      </w:pPr>
      <w:r w:rsidRPr="002E77FB">
        <w:rPr>
          <w:rFonts w:ascii="Palatino Linotype" w:hAnsi="Palatino Linotype"/>
          <w:b/>
        </w:rPr>
        <w:t xml:space="preserve">Статья 2. Законодательство Республики Таджикистан о правовом положении </w:t>
      </w:r>
      <w:r w:rsidRPr="002E77FB">
        <w:rPr>
          <w:rFonts w:ascii="Palatino Linotype" w:hAnsi="Palatino Linotype"/>
          <w:b/>
          <w:bCs/>
        </w:rPr>
        <w:t>иностранных</w:t>
      </w:r>
    </w:p>
    <w:p w:rsidR="00581E18" w:rsidRPr="002E77FB" w:rsidRDefault="002E77FB" w:rsidP="00581E18">
      <w:pPr>
        <w:shd w:val="clear" w:color="auto" w:fill="FFFFFF"/>
        <w:ind w:firstLine="720"/>
        <w:rPr>
          <w:rFonts w:ascii="Palatino Linotype" w:hAnsi="Palatino Linotype"/>
          <w:b/>
        </w:rPr>
      </w:pPr>
      <w:r>
        <w:rPr>
          <w:rFonts w:ascii="Palatino Linotype" w:hAnsi="Palatino Linotype"/>
          <w:b/>
          <w:bCs/>
        </w:rPr>
        <w:t xml:space="preserve">                     </w:t>
      </w:r>
      <w:r w:rsidR="00581E18" w:rsidRPr="002E77FB">
        <w:rPr>
          <w:rFonts w:ascii="Palatino Linotype" w:hAnsi="Palatino Linotype"/>
          <w:b/>
          <w:bCs/>
        </w:rPr>
        <w:t xml:space="preserve">граждан </w:t>
      </w:r>
      <w:r w:rsidR="00581E18" w:rsidRPr="002E77FB">
        <w:rPr>
          <w:rFonts w:ascii="Palatino Linotype" w:hAnsi="Palatino Linotype"/>
          <w:b/>
        </w:rPr>
        <w:t xml:space="preserve">в </w:t>
      </w:r>
      <w:r w:rsidR="00581E18" w:rsidRPr="002E77FB">
        <w:rPr>
          <w:rFonts w:ascii="Palatino Linotype" w:hAnsi="Palatino Linotype"/>
          <w:b/>
          <w:bCs/>
        </w:rPr>
        <w:t xml:space="preserve">Республике </w:t>
      </w:r>
      <w:r w:rsidR="00581E18" w:rsidRPr="002E77FB">
        <w:rPr>
          <w:rFonts w:ascii="Palatino Linotype" w:hAnsi="Palatino Linotype"/>
          <w:b/>
        </w:rPr>
        <w:t>Таджикистан</w:t>
      </w:r>
    </w:p>
    <w:p w:rsidR="00581E18" w:rsidRPr="002E77FB" w:rsidRDefault="00581E18" w:rsidP="00581E18">
      <w:pPr>
        <w:shd w:val="clear" w:color="auto" w:fill="FFFFFF"/>
        <w:ind w:firstLine="720"/>
        <w:rPr>
          <w:rFonts w:ascii="Palatino Linotype" w:hAnsi="Palatino Linotype"/>
        </w:rPr>
      </w:pPr>
    </w:p>
    <w:p w:rsidR="00581E18" w:rsidRPr="002E77FB" w:rsidRDefault="00581E18" w:rsidP="00581E18">
      <w:pPr>
        <w:shd w:val="clear" w:color="auto" w:fill="FFFFFF"/>
        <w:ind w:firstLine="720"/>
        <w:rPr>
          <w:rFonts w:ascii="Palatino Linotype" w:hAnsi="Palatino Linotype"/>
        </w:rPr>
      </w:pPr>
      <w:r w:rsidRPr="002E77FB">
        <w:rPr>
          <w:rFonts w:ascii="Palatino Linotype" w:hAnsi="Palatino Linotype"/>
        </w:rPr>
        <w:t>Законодательство Республики Таджикистан о правовом положении иностранных граждан в Респу</w:t>
      </w:r>
      <w:r w:rsidRPr="002E77FB">
        <w:rPr>
          <w:rFonts w:ascii="Palatino Linotype" w:hAnsi="Palatino Linotype"/>
        </w:rPr>
        <w:t>б</w:t>
      </w:r>
      <w:r w:rsidRPr="002E77FB">
        <w:rPr>
          <w:rFonts w:ascii="Palatino Linotype" w:hAnsi="Palatino Linotype"/>
        </w:rPr>
        <w:t>лике Та</w:t>
      </w:r>
      <w:r w:rsidRPr="002E77FB">
        <w:rPr>
          <w:rFonts w:ascii="Palatino Linotype" w:hAnsi="Palatino Linotype"/>
        </w:rPr>
        <w:t>д</w:t>
      </w:r>
      <w:r w:rsidRPr="002E77FB">
        <w:rPr>
          <w:rFonts w:ascii="Palatino Linotype" w:hAnsi="Palatino Linotype"/>
        </w:rPr>
        <w:t>жикистан основывается на Конституции Республики Таджикистан и состоит из настоящего Закона, других нормати</w:t>
      </w:r>
      <w:r w:rsidRPr="002E77FB">
        <w:rPr>
          <w:rFonts w:ascii="Palatino Linotype" w:hAnsi="Palatino Linotype"/>
        </w:rPr>
        <w:t>в</w:t>
      </w:r>
      <w:r w:rsidRPr="002E77FB">
        <w:rPr>
          <w:rFonts w:ascii="Palatino Linotype" w:hAnsi="Palatino Linotype"/>
        </w:rPr>
        <w:t>ных правовых актов Республики Таджикистан, а также международных правовых актов, признанных Таджикист</w:t>
      </w:r>
      <w:r w:rsidRPr="002E77FB">
        <w:rPr>
          <w:rFonts w:ascii="Palatino Linotype" w:hAnsi="Palatino Linotype"/>
        </w:rPr>
        <w:t>а</w:t>
      </w:r>
      <w:r w:rsidRPr="002E77FB">
        <w:rPr>
          <w:rFonts w:ascii="Palatino Linotype" w:hAnsi="Palatino Linotype"/>
        </w:rPr>
        <w:t>ном.</w:t>
      </w:r>
    </w:p>
    <w:p w:rsidR="00581E18" w:rsidRPr="002E77FB" w:rsidRDefault="00581E18" w:rsidP="00581E18">
      <w:pPr>
        <w:shd w:val="clear" w:color="auto" w:fill="FFFFFF"/>
        <w:ind w:firstLine="720"/>
        <w:rPr>
          <w:rFonts w:ascii="Palatino Linotype" w:hAnsi="Palatino Linotype"/>
          <w:b/>
        </w:rPr>
      </w:pPr>
      <w:r w:rsidRPr="002E77FB">
        <w:rPr>
          <w:rFonts w:ascii="Palatino Linotype" w:hAnsi="Palatino Linotype"/>
          <w:b/>
        </w:rPr>
        <w:t>(ЗРТ от 3.12.09 г., № 565)</w:t>
      </w:r>
    </w:p>
    <w:p w:rsidR="00581E18" w:rsidRPr="002E77FB" w:rsidRDefault="00581E18">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3. Принципы правового положения иностранных граждан в Республике Таджикистан</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в Республике Таджикистан пользуются теми же правами и свободами и н</w:t>
      </w:r>
      <w:r w:rsidRPr="002E77FB">
        <w:rPr>
          <w:rFonts w:ascii="Palatino Linotype" w:hAnsi="Palatino Linotype"/>
        </w:rPr>
        <w:t>е</w:t>
      </w:r>
      <w:r w:rsidRPr="002E77FB">
        <w:rPr>
          <w:rFonts w:ascii="Palatino Linotype" w:hAnsi="Palatino Linotype"/>
        </w:rPr>
        <w:t>сут те же обязанности, что и граждане Республики Таджикистан, если иное не вытекает из Конституции Республики Таджик</w:t>
      </w:r>
      <w:r w:rsidRPr="002E77FB">
        <w:rPr>
          <w:rFonts w:ascii="Palatino Linotype" w:hAnsi="Palatino Linotype"/>
        </w:rPr>
        <w:t>и</w:t>
      </w:r>
      <w:r w:rsidRPr="002E77FB">
        <w:rPr>
          <w:rFonts w:ascii="Palatino Linotype" w:hAnsi="Palatino Linotype"/>
        </w:rPr>
        <w:t>стан, настоящего Закона и другого законодательства Республики Таджикистан.</w:t>
      </w: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в Республике Таджикистан равны перед законом, независимо от происхо</w:t>
      </w:r>
      <w:r w:rsidRPr="002E77FB">
        <w:rPr>
          <w:rFonts w:ascii="Palatino Linotype" w:hAnsi="Palatino Linotype"/>
        </w:rPr>
        <w:t>ж</w:t>
      </w:r>
      <w:r w:rsidRPr="002E77FB">
        <w:rPr>
          <w:rFonts w:ascii="Palatino Linotype" w:hAnsi="Palatino Linotype"/>
        </w:rPr>
        <w:t>дения, социального и имущественного положения, расовой и национальной принадлежности, пола, обр</w:t>
      </w:r>
      <w:r w:rsidRPr="002E77FB">
        <w:rPr>
          <w:rFonts w:ascii="Palatino Linotype" w:hAnsi="Palatino Linotype"/>
        </w:rPr>
        <w:t>а</w:t>
      </w:r>
      <w:r w:rsidRPr="002E77FB">
        <w:rPr>
          <w:rFonts w:ascii="Palatino Linotype" w:hAnsi="Palatino Linotype"/>
        </w:rPr>
        <w:t>зования, языка, отнош</w:t>
      </w:r>
      <w:r w:rsidRPr="002E77FB">
        <w:rPr>
          <w:rFonts w:ascii="Palatino Linotype" w:hAnsi="Palatino Linotype"/>
        </w:rPr>
        <w:t>е</w:t>
      </w:r>
      <w:r w:rsidRPr="002E77FB">
        <w:rPr>
          <w:rFonts w:ascii="Palatino Linotype" w:hAnsi="Palatino Linotype"/>
        </w:rPr>
        <w:t>ния к религии, рода и характера занятости и других обстоятельств.</w:t>
      </w:r>
    </w:p>
    <w:p w:rsidR="00E621FB" w:rsidRPr="002E77FB" w:rsidRDefault="00E621FB">
      <w:pPr>
        <w:ind w:firstLine="709"/>
        <w:rPr>
          <w:rFonts w:ascii="Palatino Linotype" w:hAnsi="Palatino Linotype"/>
        </w:rPr>
      </w:pPr>
      <w:r w:rsidRPr="002E77FB">
        <w:rPr>
          <w:rFonts w:ascii="Palatino Linotype" w:hAnsi="Palatino Linotype"/>
        </w:rPr>
        <w:t>В отношении граждан государств, где права и свободы граждан Республики Таджикистан преднам</w:t>
      </w:r>
      <w:r w:rsidRPr="002E77FB">
        <w:rPr>
          <w:rFonts w:ascii="Palatino Linotype" w:hAnsi="Palatino Linotype"/>
        </w:rPr>
        <w:t>е</w:t>
      </w:r>
      <w:r w:rsidRPr="002E77FB">
        <w:rPr>
          <w:rFonts w:ascii="Palatino Linotype" w:hAnsi="Palatino Linotype"/>
        </w:rPr>
        <w:t>ренно ущемляются, Республика Таджикистан устанавливает адекватные ограничения.</w:t>
      </w:r>
    </w:p>
    <w:p w:rsidR="002E77FB" w:rsidRDefault="00E621FB" w:rsidP="002E77FB">
      <w:pPr>
        <w:ind w:firstLine="709"/>
        <w:rPr>
          <w:rFonts w:ascii="Palatino Linotype" w:hAnsi="Palatino Linotype"/>
          <w:b/>
          <w:color w:val="000000"/>
        </w:rPr>
      </w:pPr>
      <w:r w:rsidRPr="002E77FB">
        <w:rPr>
          <w:rFonts w:ascii="Palatino Linotype" w:hAnsi="Palatino Linotype"/>
        </w:rPr>
        <w:t>Использование иностранными гражданами в Республике Таджикистан прав и свобод не должно н</w:t>
      </w:r>
      <w:r w:rsidRPr="002E77FB">
        <w:rPr>
          <w:rFonts w:ascii="Palatino Linotype" w:hAnsi="Palatino Linotype"/>
        </w:rPr>
        <w:t>а</w:t>
      </w:r>
      <w:r w:rsidRPr="002E77FB">
        <w:rPr>
          <w:rFonts w:ascii="Palatino Linotype" w:hAnsi="Palatino Linotype"/>
        </w:rPr>
        <w:t xml:space="preserve">носить ущерба интересам </w:t>
      </w:r>
      <w:r w:rsidR="004C2B5C" w:rsidRPr="002E77FB">
        <w:rPr>
          <w:rFonts w:ascii="Palatino Linotype" w:hAnsi="Palatino Linotype"/>
          <w:i/>
        </w:rPr>
        <w:t>государства</w:t>
      </w:r>
      <w:r w:rsidRPr="002E77FB">
        <w:rPr>
          <w:rFonts w:ascii="Palatino Linotype" w:hAnsi="Palatino Linotype"/>
        </w:rPr>
        <w:t>, правам и законным интересам граждан Республики Та</w:t>
      </w:r>
      <w:r w:rsidRPr="002E77FB">
        <w:rPr>
          <w:rFonts w:ascii="Palatino Linotype" w:hAnsi="Palatino Linotype"/>
        </w:rPr>
        <w:t>д</w:t>
      </w:r>
      <w:r w:rsidRPr="002E77FB">
        <w:rPr>
          <w:rFonts w:ascii="Palatino Linotype" w:hAnsi="Palatino Linotype"/>
        </w:rPr>
        <w:t>жикистан и других лиц.</w:t>
      </w:r>
      <w:r w:rsidR="004C2B5C" w:rsidRPr="002E77FB">
        <w:rPr>
          <w:rFonts w:ascii="Palatino Linotype" w:hAnsi="Palatino Linotype"/>
          <w:color w:val="000000"/>
        </w:rPr>
        <w:t xml:space="preserve"> </w:t>
      </w:r>
      <w:r w:rsidR="002E77FB">
        <w:rPr>
          <w:rFonts w:ascii="Palatino Linotype" w:hAnsi="Palatino Linotype"/>
          <w:b/>
          <w:color w:val="000000"/>
        </w:rPr>
        <w:t>(ЗРТ от 14.03.14 г., № 1071)</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4. Обязанность уважать Конституцию и соблюдать законы Республики Таджикистан</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Осуществление прав и свобод, предоставленных в Республике Таджикистан иностранным гражд</w:t>
      </w:r>
      <w:r w:rsidRPr="002E77FB">
        <w:rPr>
          <w:rFonts w:ascii="Palatino Linotype" w:hAnsi="Palatino Linotype"/>
        </w:rPr>
        <w:t>а</w:t>
      </w:r>
      <w:r w:rsidRPr="002E77FB">
        <w:rPr>
          <w:rFonts w:ascii="Palatino Linotype" w:hAnsi="Palatino Linotype"/>
        </w:rPr>
        <w:t>нам, неотд</w:t>
      </w:r>
      <w:r w:rsidRPr="002E77FB">
        <w:rPr>
          <w:rFonts w:ascii="Palatino Linotype" w:hAnsi="Palatino Linotype"/>
        </w:rPr>
        <w:t>е</w:t>
      </w:r>
      <w:r w:rsidRPr="002E77FB">
        <w:rPr>
          <w:rFonts w:ascii="Palatino Linotype" w:hAnsi="Palatino Linotype"/>
        </w:rPr>
        <w:t>лимо от исполнения ими обязанностей, установленных законодательством республики.</w:t>
      </w:r>
    </w:p>
    <w:p w:rsidR="00E621FB" w:rsidRPr="002E77FB" w:rsidRDefault="00E621FB">
      <w:pPr>
        <w:ind w:firstLine="709"/>
        <w:rPr>
          <w:rFonts w:ascii="Palatino Linotype" w:hAnsi="Palatino Linotype"/>
        </w:rPr>
      </w:pPr>
      <w:r w:rsidRPr="002E77FB">
        <w:rPr>
          <w:rFonts w:ascii="Palatino Linotype" w:hAnsi="Palatino Linotype"/>
        </w:rPr>
        <w:lastRenderedPageBreak/>
        <w:t>Находящиеся в Республике Таджикистан иностранные граждане обязаны уважать Конституцию Республики Таджикистан и соблюдать законы республики, с уважением относиться к традициям и обычаям народов, прожива</w:t>
      </w:r>
      <w:r w:rsidRPr="002E77FB">
        <w:rPr>
          <w:rFonts w:ascii="Palatino Linotype" w:hAnsi="Palatino Linotype"/>
        </w:rPr>
        <w:t>ю</w:t>
      </w:r>
      <w:r w:rsidRPr="002E77FB">
        <w:rPr>
          <w:rFonts w:ascii="Palatino Linotype" w:hAnsi="Palatino Linotype"/>
        </w:rPr>
        <w:t>щих на территории Республики Таджикистан.</w:t>
      </w:r>
    </w:p>
    <w:p w:rsidR="00E621FB" w:rsidRPr="002E77FB" w:rsidRDefault="00E621FB">
      <w:pPr>
        <w:ind w:firstLine="709"/>
        <w:rPr>
          <w:rFonts w:ascii="Palatino Linotype" w:hAnsi="Palatino Linotype"/>
        </w:rPr>
      </w:pPr>
    </w:p>
    <w:p w:rsidR="002E77FB" w:rsidRDefault="00826FDD" w:rsidP="00826FDD">
      <w:pPr>
        <w:shd w:val="clear" w:color="auto" w:fill="FFFFFF"/>
        <w:ind w:firstLine="709"/>
        <w:rPr>
          <w:rFonts w:ascii="Palatino Linotype" w:hAnsi="Palatino Linotype"/>
          <w:b/>
          <w:noProof/>
          <w:color w:val="000000"/>
          <w:szCs w:val="30"/>
        </w:rPr>
      </w:pPr>
      <w:r w:rsidRPr="002E77FB">
        <w:rPr>
          <w:rFonts w:ascii="Palatino Linotype" w:hAnsi="Palatino Linotype"/>
          <w:b/>
          <w:noProof/>
          <w:color w:val="000000"/>
          <w:szCs w:val="30"/>
        </w:rPr>
        <w:t xml:space="preserve">Статья 5. Иностранные граждане, постоянно или временно проживающие в Республике </w:t>
      </w:r>
    </w:p>
    <w:p w:rsidR="00826FDD" w:rsidRPr="002E77FB" w:rsidRDefault="002E77FB" w:rsidP="00826FDD">
      <w:pPr>
        <w:shd w:val="clear" w:color="auto" w:fill="FFFFFF"/>
        <w:ind w:firstLine="709"/>
        <w:rPr>
          <w:rFonts w:ascii="Palatino Linotype" w:hAnsi="Palatino Linotype"/>
        </w:rPr>
      </w:pPr>
      <w:r>
        <w:rPr>
          <w:rFonts w:ascii="Palatino Linotype" w:hAnsi="Palatino Linotype"/>
          <w:b/>
          <w:noProof/>
          <w:color w:val="000000"/>
          <w:szCs w:val="30"/>
        </w:rPr>
        <w:t xml:space="preserve">                    </w:t>
      </w:r>
      <w:r w:rsidR="00826FDD" w:rsidRPr="002E77FB">
        <w:rPr>
          <w:rFonts w:ascii="Palatino Linotype" w:hAnsi="Palatino Linotype"/>
          <w:b/>
          <w:noProof/>
          <w:color w:val="000000"/>
          <w:szCs w:val="30"/>
        </w:rPr>
        <w:t>Таджикистан</w:t>
      </w:r>
    </w:p>
    <w:p w:rsidR="00483043" w:rsidRPr="002E77FB" w:rsidRDefault="00483043" w:rsidP="00826FDD">
      <w:pPr>
        <w:shd w:val="clear" w:color="auto" w:fill="FFFFFF"/>
        <w:ind w:firstLine="709"/>
        <w:rPr>
          <w:rFonts w:ascii="Palatino Linotype" w:hAnsi="Palatino Linotype"/>
          <w:noProof/>
          <w:color w:val="000000"/>
          <w:szCs w:val="30"/>
        </w:rPr>
      </w:pPr>
    </w:p>
    <w:p w:rsidR="00826FDD" w:rsidRPr="002E77FB" w:rsidRDefault="00826FDD" w:rsidP="00826FDD">
      <w:pPr>
        <w:shd w:val="clear" w:color="auto" w:fill="FFFFFF"/>
        <w:ind w:firstLine="709"/>
        <w:rPr>
          <w:rFonts w:ascii="Palatino Linotype" w:hAnsi="Palatino Linotype"/>
        </w:rPr>
      </w:pPr>
      <w:r w:rsidRPr="002E77FB">
        <w:rPr>
          <w:rFonts w:ascii="Palatino Linotype" w:hAnsi="Palatino Linotype"/>
          <w:noProof/>
          <w:color w:val="000000"/>
          <w:szCs w:val="30"/>
        </w:rPr>
        <w:t>Постоянно проживающими в Республике Таджикистан признаются иностранные граждане, получившие на то разрешение, оформленное видом на жительство, выданным органами внутренних дел.</w:t>
      </w:r>
    </w:p>
    <w:p w:rsidR="00826FDD" w:rsidRPr="002E77FB" w:rsidRDefault="00826FDD" w:rsidP="00826FDD">
      <w:pPr>
        <w:shd w:val="clear" w:color="auto" w:fill="FFFFFF"/>
        <w:ind w:firstLine="709"/>
        <w:rPr>
          <w:rFonts w:ascii="Palatino Linotype" w:hAnsi="Palatino Linotype"/>
        </w:rPr>
      </w:pPr>
      <w:r w:rsidRPr="002E77FB">
        <w:rPr>
          <w:rFonts w:ascii="Palatino Linotype" w:hAnsi="Palatino Linotype"/>
          <w:noProof/>
          <w:color w:val="000000"/>
          <w:szCs w:val="30"/>
        </w:rPr>
        <w:t>Правила оформления, выдачи и образец бланка вида на жительство утверждаются Правительством Республи–ки Таджикистан.</w:t>
      </w:r>
    </w:p>
    <w:p w:rsidR="002E77FB" w:rsidRDefault="00826FDD" w:rsidP="002E77FB">
      <w:pPr>
        <w:shd w:val="clear" w:color="auto" w:fill="FFFFFF"/>
        <w:ind w:firstLine="720"/>
        <w:rPr>
          <w:rFonts w:ascii="Palatino Linotype" w:hAnsi="Palatino Linotype"/>
          <w:b/>
        </w:rPr>
      </w:pPr>
      <w:r w:rsidRPr="002E77FB">
        <w:rPr>
          <w:rFonts w:ascii="Palatino Linotype" w:hAnsi="Palatino Linotype"/>
          <w:noProof/>
          <w:color w:val="000000"/>
          <w:szCs w:val="30"/>
        </w:rPr>
        <w:t>Иностранные граждане, находящиеся в Республике Таджикистан на других законных основаниях, считаются временно проживающими. Они обязаны в установленном порядке в течение 3 суток со дня въезда зарегистрировать свои заграничные паспорта или заменяющие их документы и по истечении определенного срока пребывания выехать из Республики Таджикистан</w:t>
      </w:r>
      <w:r w:rsidR="00C543D7" w:rsidRPr="002E77FB">
        <w:rPr>
          <w:rFonts w:ascii="Palatino Linotype" w:hAnsi="Palatino Linotype"/>
        </w:rPr>
        <w:t xml:space="preserve">, </w:t>
      </w:r>
      <w:r w:rsidR="00C543D7" w:rsidRPr="002E77FB">
        <w:rPr>
          <w:rFonts w:ascii="Palatino Linotype" w:hAnsi="Palatino Linotype"/>
          <w:i/>
        </w:rPr>
        <w:t>если иное не предусмотрено норм</w:t>
      </w:r>
      <w:r w:rsidR="00C543D7" w:rsidRPr="002E77FB">
        <w:rPr>
          <w:rFonts w:ascii="Palatino Linotype" w:hAnsi="Palatino Linotype"/>
          <w:i/>
        </w:rPr>
        <w:t>а</w:t>
      </w:r>
      <w:r w:rsidR="00C543D7" w:rsidRPr="002E77FB">
        <w:rPr>
          <w:rFonts w:ascii="Palatino Linotype" w:hAnsi="Palatino Linotype"/>
          <w:i/>
        </w:rPr>
        <w:t>тивными правовыми актами Республики Таджик</w:t>
      </w:r>
      <w:r w:rsidR="00C543D7" w:rsidRPr="002E77FB">
        <w:rPr>
          <w:rFonts w:ascii="Palatino Linotype" w:hAnsi="Palatino Linotype"/>
          <w:i/>
        </w:rPr>
        <w:t>и</w:t>
      </w:r>
      <w:r w:rsidR="00C543D7" w:rsidRPr="002E77FB">
        <w:rPr>
          <w:rFonts w:ascii="Palatino Linotype" w:hAnsi="Palatino Linotype"/>
          <w:i/>
        </w:rPr>
        <w:t>стан.</w:t>
      </w:r>
      <w:r w:rsidR="00C543D7" w:rsidRPr="002E77FB">
        <w:rPr>
          <w:rFonts w:ascii="Palatino Linotype" w:hAnsi="Palatino Linotype"/>
        </w:rPr>
        <w:t xml:space="preserve"> </w:t>
      </w:r>
      <w:r w:rsidR="002E77FB">
        <w:rPr>
          <w:rFonts w:ascii="Palatino Linotype" w:hAnsi="Palatino Linotype"/>
          <w:b/>
        </w:rPr>
        <w:t>(ЗРТ от 3.12.09 г., № 565)</w:t>
      </w:r>
    </w:p>
    <w:p w:rsidR="00826FDD" w:rsidRPr="002E77FB" w:rsidRDefault="00826FDD" w:rsidP="00826FDD">
      <w:pPr>
        <w:shd w:val="clear" w:color="auto" w:fill="FFFFFF"/>
        <w:ind w:firstLine="709"/>
        <w:rPr>
          <w:rFonts w:ascii="Palatino Linotype" w:hAnsi="Palatino Linotype"/>
        </w:rPr>
      </w:pPr>
      <w:r w:rsidRPr="002E77FB">
        <w:rPr>
          <w:rFonts w:ascii="Palatino Linotype" w:hAnsi="Palatino Linotype"/>
          <w:noProof/>
          <w:color w:val="000000"/>
          <w:szCs w:val="30"/>
        </w:rPr>
        <w:t>Правила регистрации и образец бланка регистрации утверждаются Правительством Республики Таджикистан.</w:t>
      </w:r>
    </w:p>
    <w:p w:rsidR="00826FDD" w:rsidRPr="002E77FB" w:rsidRDefault="00826FDD" w:rsidP="00826FDD">
      <w:pPr>
        <w:shd w:val="clear" w:color="auto" w:fill="FFFFFF"/>
        <w:ind w:firstLine="709"/>
        <w:rPr>
          <w:rFonts w:ascii="Palatino Linotype" w:hAnsi="Palatino Linotype"/>
          <w:b/>
          <w:noProof/>
          <w:color w:val="000000"/>
          <w:szCs w:val="30"/>
        </w:rPr>
      </w:pPr>
      <w:r w:rsidRPr="002E77FB">
        <w:rPr>
          <w:rFonts w:ascii="Palatino Linotype" w:hAnsi="Palatino Linotype"/>
          <w:b/>
          <w:noProof/>
          <w:color w:val="000000"/>
          <w:szCs w:val="30"/>
        </w:rPr>
        <w:t>(ЗРТ от 26.03.09 г.</w:t>
      </w:r>
      <w:r w:rsidR="004C2B5C" w:rsidRPr="002E77FB">
        <w:rPr>
          <w:rFonts w:ascii="Palatino Linotype" w:hAnsi="Palatino Linotype"/>
          <w:b/>
          <w:noProof/>
          <w:color w:val="000000"/>
          <w:szCs w:val="30"/>
        </w:rPr>
        <w:t>, № 500</w:t>
      </w:r>
      <w:r w:rsidRPr="002E77FB">
        <w:rPr>
          <w:rFonts w:ascii="Palatino Linotype" w:hAnsi="Palatino Linotype"/>
          <w:b/>
          <w:noProof/>
          <w:color w:val="000000"/>
          <w:szCs w:val="30"/>
        </w:rPr>
        <w:t>)</w:t>
      </w:r>
    </w:p>
    <w:p w:rsidR="00826FDD" w:rsidRPr="002E77FB" w:rsidRDefault="00826FDD">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6. Предоставление убежища</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Республика Таджикистан может предоставить политическое убежище иностранным гражданам, ставшим жертвами нарушения прав человека.</w:t>
      </w:r>
    </w:p>
    <w:p w:rsidR="00E621FB" w:rsidRPr="002E77FB" w:rsidRDefault="00E621FB">
      <w:pPr>
        <w:ind w:firstLine="709"/>
        <w:rPr>
          <w:rFonts w:ascii="Palatino Linotype" w:hAnsi="Palatino Linotype"/>
        </w:rPr>
      </w:pPr>
      <w:r w:rsidRPr="002E77FB">
        <w:rPr>
          <w:rFonts w:ascii="Palatino Linotype" w:hAnsi="Palatino Linotype"/>
        </w:rPr>
        <w:t>Политическое убежище предоставляется Президентом Республики Таджикистан.</w:t>
      </w:r>
    </w:p>
    <w:p w:rsidR="00E621FB" w:rsidRPr="002E77FB" w:rsidRDefault="00E621FB">
      <w:pPr>
        <w:ind w:firstLine="709"/>
        <w:jc w:val="both"/>
        <w:rPr>
          <w:rFonts w:ascii="Palatino Linotype" w:hAnsi="Palatino Linotype"/>
        </w:rPr>
      </w:pPr>
    </w:p>
    <w:p w:rsidR="00E621FB" w:rsidRPr="002E77FB" w:rsidRDefault="00E621FB">
      <w:pPr>
        <w:jc w:val="center"/>
        <w:rPr>
          <w:rFonts w:ascii="Palatino Linotype" w:hAnsi="Palatino Linotype"/>
          <w:b/>
          <w:bCs/>
        </w:rPr>
      </w:pPr>
      <w:r w:rsidRPr="002E77FB">
        <w:rPr>
          <w:rFonts w:ascii="Palatino Linotype" w:hAnsi="Palatino Linotype"/>
          <w:b/>
          <w:bCs/>
        </w:rPr>
        <w:t>2. ОСНОВНЫЕ ПРАВА, СВОБОДЫ И ОБЯЗАННОСТИ</w:t>
      </w:r>
    </w:p>
    <w:p w:rsidR="00E621FB" w:rsidRPr="002E77FB" w:rsidRDefault="00E621FB">
      <w:pPr>
        <w:pStyle w:val="6"/>
        <w:rPr>
          <w:rFonts w:ascii="Palatino Linotype" w:hAnsi="Palatino Linotype"/>
        </w:rPr>
      </w:pPr>
      <w:r w:rsidRPr="002E77FB">
        <w:rPr>
          <w:rFonts w:ascii="Palatino Linotype" w:hAnsi="Palatino Linotype"/>
        </w:rPr>
        <w:t>ИНОСТРАННЫХ ГРАЖДАН В РЕСПУБЛИКЕ ТАДЖИКИСТАН</w:t>
      </w:r>
    </w:p>
    <w:p w:rsidR="00E621FB" w:rsidRPr="002E77FB" w:rsidRDefault="00E621FB">
      <w:pPr>
        <w:ind w:firstLine="709"/>
        <w:jc w:val="center"/>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7. Трудовая обязанность</w:t>
      </w:r>
    </w:p>
    <w:p w:rsidR="00E621FB" w:rsidRPr="002E77FB" w:rsidRDefault="00E621FB">
      <w:pPr>
        <w:ind w:firstLine="709"/>
        <w:rPr>
          <w:rFonts w:ascii="Palatino Linotype" w:hAnsi="Palatino Linotype"/>
        </w:rPr>
      </w:pPr>
    </w:p>
    <w:p w:rsidR="002E77FB" w:rsidRDefault="00874902" w:rsidP="002E77FB">
      <w:pPr>
        <w:shd w:val="clear" w:color="auto" w:fill="FFFFFF"/>
        <w:ind w:firstLine="720"/>
        <w:rPr>
          <w:rFonts w:ascii="Palatino Linotype" w:hAnsi="Palatino Linotype"/>
          <w:b/>
        </w:rPr>
      </w:pPr>
      <w:r w:rsidRPr="002E77FB">
        <w:rPr>
          <w:rFonts w:ascii="Palatino Linotype" w:hAnsi="Palatino Linotype"/>
        </w:rPr>
        <w:t>Иностранные граждане, постоянно проживающие на территории Республики Таджикистан, в соо</w:t>
      </w:r>
      <w:r w:rsidRPr="002E77FB">
        <w:rPr>
          <w:rFonts w:ascii="Palatino Linotype" w:hAnsi="Palatino Linotype"/>
        </w:rPr>
        <w:t>т</w:t>
      </w:r>
      <w:r w:rsidRPr="002E77FB">
        <w:rPr>
          <w:rFonts w:ascii="Palatino Linotype" w:hAnsi="Palatino Linotype"/>
        </w:rPr>
        <w:t xml:space="preserve">ветствии с действующим законодательством имеют право на труд и на защиту труда. </w:t>
      </w:r>
      <w:r w:rsidR="002E77FB">
        <w:rPr>
          <w:rFonts w:ascii="Palatino Linotype" w:hAnsi="Palatino Linotype"/>
          <w:b/>
        </w:rPr>
        <w:t>(ЗРТ от 3.12.09 г., № 565)</w:t>
      </w:r>
    </w:p>
    <w:p w:rsidR="00E621FB" w:rsidRPr="002E77FB" w:rsidRDefault="00E621FB">
      <w:pPr>
        <w:ind w:firstLine="709"/>
        <w:rPr>
          <w:rFonts w:ascii="Palatino Linotype" w:hAnsi="Palatino Linotype"/>
        </w:rPr>
      </w:pPr>
      <w:r w:rsidRPr="002E77FB">
        <w:rPr>
          <w:rFonts w:ascii="Palatino Linotype" w:hAnsi="Palatino Linotype"/>
        </w:rPr>
        <w:t>Временно пребывающие в Республике Таджикистан иностранные граждане могут заниматься тр</w:t>
      </w:r>
      <w:r w:rsidRPr="002E77FB">
        <w:rPr>
          <w:rFonts w:ascii="Palatino Linotype" w:hAnsi="Palatino Linotype"/>
        </w:rPr>
        <w:t>у</w:t>
      </w:r>
      <w:r w:rsidRPr="002E77FB">
        <w:rPr>
          <w:rFonts w:ascii="Palatino Linotype" w:hAnsi="Palatino Linotype"/>
        </w:rPr>
        <w:t>довой де</w:t>
      </w:r>
      <w:r w:rsidRPr="002E77FB">
        <w:rPr>
          <w:rFonts w:ascii="Palatino Linotype" w:hAnsi="Palatino Linotype"/>
        </w:rPr>
        <w:t>я</w:t>
      </w:r>
      <w:r w:rsidRPr="002E77FB">
        <w:rPr>
          <w:rFonts w:ascii="Palatino Linotype" w:hAnsi="Palatino Linotype"/>
        </w:rPr>
        <w:t>тельностью в Республике Таджикистан при условии совместимости с целями их пребывания в Республике Таджик</w:t>
      </w:r>
      <w:r w:rsidRPr="002E77FB">
        <w:rPr>
          <w:rFonts w:ascii="Palatino Linotype" w:hAnsi="Palatino Linotype"/>
        </w:rPr>
        <w:t>и</w:t>
      </w:r>
      <w:r w:rsidRPr="002E77FB">
        <w:rPr>
          <w:rFonts w:ascii="Palatino Linotype" w:hAnsi="Palatino Linotype"/>
        </w:rPr>
        <w:t>стан.</w:t>
      </w: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не могут назначаться на отдельные должности или заниматься определе</w:t>
      </w:r>
      <w:r w:rsidRPr="002E77FB">
        <w:rPr>
          <w:rFonts w:ascii="Palatino Linotype" w:hAnsi="Palatino Linotype"/>
        </w:rPr>
        <w:t>н</w:t>
      </w:r>
      <w:r w:rsidRPr="002E77FB">
        <w:rPr>
          <w:rFonts w:ascii="Palatino Linotype" w:hAnsi="Palatino Linotype"/>
        </w:rPr>
        <w:t>ной тр</w:t>
      </w:r>
      <w:r w:rsidRPr="002E77FB">
        <w:rPr>
          <w:rFonts w:ascii="Palatino Linotype" w:hAnsi="Palatino Linotype"/>
        </w:rPr>
        <w:t>у</w:t>
      </w:r>
      <w:r w:rsidRPr="002E77FB">
        <w:rPr>
          <w:rFonts w:ascii="Palatino Linotype" w:hAnsi="Palatino Linotype"/>
        </w:rPr>
        <w:t>довой деятельностью, если в соответствии с законодательством Республики Таджикистан назначение на эти дол</w:t>
      </w:r>
      <w:r w:rsidRPr="002E77FB">
        <w:rPr>
          <w:rFonts w:ascii="Palatino Linotype" w:hAnsi="Palatino Linotype"/>
        </w:rPr>
        <w:t>ж</w:t>
      </w:r>
      <w:r w:rsidRPr="002E77FB">
        <w:rPr>
          <w:rFonts w:ascii="Palatino Linotype" w:hAnsi="Palatino Linotype"/>
        </w:rPr>
        <w:t>ности или занятие такой деятельностью связано с принадлежностью к гражданству Республики Таджик</w:t>
      </w:r>
      <w:r w:rsidRPr="002E77FB">
        <w:rPr>
          <w:rFonts w:ascii="Palatino Linotype" w:hAnsi="Palatino Linotype"/>
        </w:rPr>
        <w:t>и</w:t>
      </w:r>
      <w:r w:rsidRPr="002E77FB">
        <w:rPr>
          <w:rFonts w:ascii="Palatino Linotype" w:hAnsi="Palatino Linotype"/>
        </w:rPr>
        <w:t>стан.</w:t>
      </w: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пользуются правами и несут обязанности в трудовых отношениях наравне с граждан</w:t>
      </w:r>
      <w:r w:rsidRPr="002E77FB">
        <w:rPr>
          <w:rFonts w:ascii="Palatino Linotype" w:hAnsi="Palatino Linotype"/>
        </w:rPr>
        <w:t>а</w:t>
      </w:r>
      <w:r w:rsidRPr="002E77FB">
        <w:rPr>
          <w:rFonts w:ascii="Palatino Linotype" w:hAnsi="Palatino Linotype"/>
        </w:rPr>
        <w:t>ми Республики Таджикистан.</w:t>
      </w:r>
    </w:p>
    <w:p w:rsidR="00DE1BC0" w:rsidRPr="002E77FB" w:rsidRDefault="003201AC" w:rsidP="002E77FB">
      <w:pPr>
        <w:shd w:val="clear" w:color="auto" w:fill="FFFFFF"/>
        <w:ind w:firstLine="709"/>
        <w:rPr>
          <w:rFonts w:ascii="Palatino Linotype" w:hAnsi="Palatino Linotype"/>
          <w:color w:val="000000"/>
        </w:rPr>
      </w:pPr>
      <w:r w:rsidRPr="002E77FB">
        <w:rPr>
          <w:rFonts w:ascii="Palatino Linotype" w:hAnsi="Palatino Linotype"/>
          <w:noProof/>
          <w:color w:val="000000"/>
          <w:szCs w:val="30"/>
        </w:rPr>
        <w:t>Трудовая деятельность иностранных граждан в Республике Таджикистан осуществляется на основании раз–решений, выдаваемых уполномоченным государственным органом по миграции</w:t>
      </w:r>
      <w:r w:rsidR="002E77FB">
        <w:rPr>
          <w:rFonts w:ascii="Palatino Linotype" w:hAnsi="Palatino Linotype"/>
          <w:noProof/>
          <w:color w:val="000000"/>
          <w:szCs w:val="30"/>
        </w:rPr>
        <w:t>.</w:t>
      </w:r>
      <w:r w:rsidRPr="002E77FB">
        <w:rPr>
          <w:rFonts w:ascii="Palatino Linotype" w:hAnsi="Palatino Linotype"/>
          <w:noProof/>
          <w:color w:val="000000"/>
          <w:szCs w:val="30"/>
        </w:rPr>
        <w:t xml:space="preserve"> </w:t>
      </w:r>
      <w:r w:rsidR="002E77FB">
        <w:rPr>
          <w:rFonts w:ascii="Palatino Linotype" w:hAnsi="Palatino Linotype"/>
          <w:b/>
          <w:noProof/>
          <w:color w:val="000000"/>
          <w:szCs w:val="30"/>
        </w:rPr>
        <w:t>(ЗРТ от 26.03.09 г., № 500</w:t>
      </w:r>
      <w:r w:rsidR="00DE1BC0" w:rsidRPr="002E77FB">
        <w:rPr>
          <w:rFonts w:ascii="Palatino Linotype" w:hAnsi="Palatino Linotype"/>
          <w:noProof/>
          <w:color w:val="000000"/>
          <w:szCs w:val="30"/>
        </w:rPr>
        <w:t xml:space="preserve">; </w:t>
      </w:r>
      <w:r w:rsidR="00DE1BC0" w:rsidRPr="002E77FB">
        <w:rPr>
          <w:rFonts w:ascii="Palatino Linotype" w:hAnsi="Palatino Linotype"/>
          <w:b/>
          <w:color w:val="000000"/>
        </w:rPr>
        <w:t>ЗРТ от 26.</w:t>
      </w:r>
      <w:smartTag w:uri="urn:schemas-microsoft-com:office:smarttags" w:element="metricconverter">
        <w:smartTagPr>
          <w:attr w:name="ProductID" w:val="12.11 г"/>
        </w:smartTagPr>
        <w:r w:rsidR="00DE1BC0" w:rsidRPr="002E77FB">
          <w:rPr>
            <w:rFonts w:ascii="Palatino Linotype" w:hAnsi="Palatino Linotype"/>
            <w:b/>
            <w:color w:val="000000"/>
          </w:rPr>
          <w:t>12.11 г</w:t>
        </w:r>
      </w:smartTag>
      <w:r w:rsidR="00DE1BC0" w:rsidRPr="002E77FB">
        <w:rPr>
          <w:rFonts w:ascii="Palatino Linotype" w:hAnsi="Palatino Linotype"/>
          <w:b/>
          <w:color w:val="000000"/>
        </w:rPr>
        <w:t>., № 769</w:t>
      </w:r>
      <w:r w:rsidR="00DE1BC0" w:rsidRPr="002E77FB">
        <w:rPr>
          <w:rFonts w:ascii="Palatino Linotype" w:hAnsi="Palatino Linotype"/>
          <w:color w:val="000000"/>
        </w:rPr>
        <w:t>)</w:t>
      </w:r>
    </w:p>
    <w:p w:rsidR="002E77FB" w:rsidRDefault="003201AC" w:rsidP="002E77FB">
      <w:pPr>
        <w:shd w:val="clear" w:color="auto" w:fill="FFFFFF"/>
        <w:ind w:firstLine="709"/>
        <w:rPr>
          <w:rFonts w:ascii="Palatino Linotype" w:hAnsi="Palatino Linotype"/>
          <w:b/>
          <w:noProof/>
          <w:color w:val="000000"/>
          <w:szCs w:val="30"/>
        </w:rPr>
      </w:pPr>
      <w:r w:rsidRPr="002E77FB">
        <w:rPr>
          <w:rFonts w:ascii="Palatino Linotype" w:hAnsi="Palatino Linotype"/>
          <w:noProof/>
          <w:color w:val="000000"/>
          <w:szCs w:val="30"/>
        </w:rPr>
        <w:t xml:space="preserve">Правила выдачи разрешений на работу для осуществления иностранными гражданами трудовой деятельности в Республике Таджикистан и образец их бланков утверждаются Правительством Республики Таджикистан. </w:t>
      </w:r>
      <w:r w:rsidR="002E77FB">
        <w:rPr>
          <w:rFonts w:ascii="Palatino Linotype" w:hAnsi="Palatino Linotype"/>
          <w:b/>
          <w:noProof/>
          <w:color w:val="000000"/>
          <w:szCs w:val="30"/>
        </w:rPr>
        <w:t>(ЗРТ от 26.03.09 г., № 500)</w:t>
      </w:r>
    </w:p>
    <w:p w:rsidR="003201AC" w:rsidRPr="002E77FB" w:rsidRDefault="003201AC">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8. Отдых</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находящиеся в Республике Таджикистан, имеют право на отдых на общих основ</w:t>
      </w:r>
      <w:r w:rsidRPr="002E77FB">
        <w:rPr>
          <w:rFonts w:ascii="Palatino Linotype" w:hAnsi="Palatino Linotype"/>
        </w:rPr>
        <w:t>а</w:t>
      </w:r>
      <w:r w:rsidRPr="002E77FB">
        <w:rPr>
          <w:rFonts w:ascii="Palatino Linotype" w:hAnsi="Palatino Linotype"/>
        </w:rPr>
        <w:t>ниях с гражданами Республики Таджикистан.</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lastRenderedPageBreak/>
        <w:t>Статья 9. Охрана здоровья</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находящиеся в Республике Таджикистан, имеют право на охрану здоровья.</w:t>
      </w: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постоянно проживающие в Республике Таджикистан, пользуются медици</w:t>
      </w:r>
      <w:r w:rsidRPr="002E77FB">
        <w:rPr>
          <w:rFonts w:ascii="Palatino Linotype" w:hAnsi="Palatino Linotype"/>
        </w:rPr>
        <w:t>н</w:t>
      </w:r>
      <w:r w:rsidRPr="002E77FB">
        <w:rPr>
          <w:rFonts w:ascii="Palatino Linotype" w:hAnsi="Palatino Linotype"/>
        </w:rPr>
        <w:t>ской п</w:t>
      </w:r>
      <w:r w:rsidRPr="002E77FB">
        <w:rPr>
          <w:rFonts w:ascii="Palatino Linotype" w:hAnsi="Palatino Linotype"/>
        </w:rPr>
        <w:t>о</w:t>
      </w:r>
      <w:r w:rsidRPr="002E77FB">
        <w:rPr>
          <w:rFonts w:ascii="Palatino Linotype" w:hAnsi="Palatino Linotype"/>
        </w:rPr>
        <w:t>мощью наравне с гражданами Республики Таджикистан.</w:t>
      </w:r>
    </w:p>
    <w:p w:rsidR="00E621FB" w:rsidRPr="002E77FB" w:rsidRDefault="00E621FB">
      <w:pPr>
        <w:ind w:firstLine="709"/>
        <w:rPr>
          <w:rFonts w:ascii="Palatino Linotype" w:hAnsi="Palatino Linotype"/>
        </w:rPr>
      </w:pPr>
      <w:r w:rsidRPr="002E77FB">
        <w:rPr>
          <w:rFonts w:ascii="Palatino Linotype" w:hAnsi="Palatino Linotype"/>
        </w:rPr>
        <w:t>Временно пребывающим в Республику Таджикистан иностранным гражданам медицинская помощь оказыв</w:t>
      </w:r>
      <w:r w:rsidRPr="002E77FB">
        <w:rPr>
          <w:rFonts w:ascii="Palatino Linotype" w:hAnsi="Palatino Linotype"/>
        </w:rPr>
        <w:t>а</w:t>
      </w:r>
      <w:r w:rsidRPr="002E77FB">
        <w:rPr>
          <w:rFonts w:ascii="Palatino Linotype" w:hAnsi="Palatino Linotype"/>
        </w:rPr>
        <w:t>ется в порядке, устанавливаемом Министерством здравоохранения Республики Таджикистан.</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10. Социальное обеспечение</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постоянно проживающие в Республике Таджикистан, имеют право на п</w:t>
      </w:r>
      <w:r w:rsidRPr="002E77FB">
        <w:rPr>
          <w:rFonts w:ascii="Palatino Linotype" w:hAnsi="Palatino Linotype"/>
        </w:rPr>
        <w:t>о</w:t>
      </w:r>
      <w:r w:rsidRPr="002E77FB">
        <w:rPr>
          <w:rFonts w:ascii="Palatino Linotype" w:hAnsi="Palatino Linotype"/>
        </w:rPr>
        <w:t>лучение п</w:t>
      </w:r>
      <w:r w:rsidRPr="002E77FB">
        <w:rPr>
          <w:rFonts w:ascii="Palatino Linotype" w:hAnsi="Palatino Linotype"/>
        </w:rPr>
        <w:t>о</w:t>
      </w:r>
      <w:r w:rsidRPr="002E77FB">
        <w:rPr>
          <w:rFonts w:ascii="Palatino Linotype" w:hAnsi="Palatino Linotype"/>
        </w:rPr>
        <w:t>собий, пенсий и на другие формы социального обеспечения на общих основаниях с гражданами Республики Таджик</w:t>
      </w:r>
      <w:r w:rsidRPr="002E77FB">
        <w:rPr>
          <w:rFonts w:ascii="Palatino Linotype" w:hAnsi="Palatino Linotype"/>
        </w:rPr>
        <w:t>и</w:t>
      </w:r>
      <w:r w:rsidRPr="002E77FB">
        <w:rPr>
          <w:rFonts w:ascii="Palatino Linotype" w:hAnsi="Palatino Linotype"/>
        </w:rPr>
        <w:t>стан.</w:t>
      </w:r>
    </w:p>
    <w:p w:rsidR="00E621FB" w:rsidRPr="002E77FB" w:rsidRDefault="00E621FB">
      <w:pPr>
        <w:ind w:firstLine="709"/>
        <w:rPr>
          <w:rFonts w:ascii="Palatino Linotype" w:hAnsi="Palatino Linotype"/>
        </w:rPr>
      </w:pPr>
      <w:r w:rsidRPr="002E77FB">
        <w:rPr>
          <w:rFonts w:ascii="Palatino Linotype" w:hAnsi="Palatino Linotype"/>
        </w:rPr>
        <w:t>Временно пребывающие в Республике Таджикистан иностранные граждане имеют право на получ</w:t>
      </w:r>
      <w:r w:rsidRPr="002E77FB">
        <w:rPr>
          <w:rFonts w:ascii="Palatino Linotype" w:hAnsi="Palatino Linotype"/>
        </w:rPr>
        <w:t>е</w:t>
      </w:r>
      <w:r w:rsidRPr="002E77FB">
        <w:rPr>
          <w:rFonts w:ascii="Palatino Linotype" w:hAnsi="Palatino Linotype"/>
        </w:rPr>
        <w:t>ние пособий и на другие формы социального обеспечения на основаниях и в порядке, установленном зак</w:t>
      </w:r>
      <w:r w:rsidRPr="002E77FB">
        <w:rPr>
          <w:rFonts w:ascii="Palatino Linotype" w:hAnsi="Palatino Linotype"/>
        </w:rPr>
        <w:t>о</w:t>
      </w:r>
      <w:r w:rsidRPr="002E77FB">
        <w:rPr>
          <w:rFonts w:ascii="Palatino Linotype" w:hAnsi="Palatino Linotype"/>
        </w:rPr>
        <w:t>нодательством Ре</w:t>
      </w:r>
      <w:r w:rsidRPr="002E77FB">
        <w:rPr>
          <w:rFonts w:ascii="Palatino Linotype" w:hAnsi="Palatino Linotype"/>
        </w:rPr>
        <w:t>с</w:t>
      </w:r>
      <w:r w:rsidRPr="002E77FB">
        <w:rPr>
          <w:rFonts w:ascii="Palatino Linotype" w:hAnsi="Palatino Linotype"/>
        </w:rPr>
        <w:t>публики Таджикистан.</w:t>
      </w:r>
    </w:p>
    <w:p w:rsidR="00E621FB" w:rsidRPr="002E77FB" w:rsidRDefault="00E621FB">
      <w:pPr>
        <w:ind w:firstLine="709"/>
        <w:rPr>
          <w:rFonts w:ascii="Palatino Linotype" w:hAnsi="Palatino Linotype"/>
        </w:rPr>
      </w:pPr>
      <w:r w:rsidRPr="002E77FB">
        <w:rPr>
          <w:rFonts w:ascii="Palatino Linotype" w:hAnsi="Palatino Linotype"/>
        </w:rPr>
        <w:t>В тех случаях, когда для назначения пенсий требуется определенный стаж работы, иностранным гражд</w:t>
      </w:r>
      <w:r w:rsidRPr="002E77FB">
        <w:rPr>
          <w:rFonts w:ascii="Palatino Linotype" w:hAnsi="Palatino Linotype"/>
        </w:rPr>
        <w:t>а</w:t>
      </w:r>
      <w:r w:rsidRPr="002E77FB">
        <w:rPr>
          <w:rFonts w:ascii="Palatino Linotype" w:hAnsi="Palatino Linotype"/>
        </w:rPr>
        <w:t>нам на основаниях и в порядке, установленном законодательством Республики Таджикистан, может засчитываться в этот стаж их работа за границей.</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11. Предоставление жилища</w:t>
      </w:r>
    </w:p>
    <w:p w:rsidR="00E621FB" w:rsidRPr="002E77FB" w:rsidRDefault="00E621FB">
      <w:pPr>
        <w:ind w:firstLine="709"/>
        <w:rPr>
          <w:rFonts w:ascii="Palatino Linotype" w:hAnsi="Palatino Linotype"/>
        </w:rPr>
      </w:pPr>
    </w:p>
    <w:p w:rsidR="002E77FB" w:rsidRDefault="00E621FB" w:rsidP="002E77FB">
      <w:pPr>
        <w:shd w:val="clear" w:color="auto" w:fill="FFFFFF"/>
        <w:ind w:firstLine="720"/>
        <w:rPr>
          <w:rFonts w:ascii="Palatino Linotype" w:hAnsi="Palatino Linotype"/>
          <w:b/>
        </w:rPr>
      </w:pPr>
      <w:r w:rsidRPr="002E77FB">
        <w:rPr>
          <w:rFonts w:ascii="Palatino Linotype" w:hAnsi="Palatino Linotype"/>
        </w:rPr>
        <w:t>Иностранные граждане, постоянно проживающие в Республике Таджикистан, имеют право на осн</w:t>
      </w:r>
      <w:r w:rsidRPr="002E77FB">
        <w:rPr>
          <w:rFonts w:ascii="Palatino Linotype" w:hAnsi="Palatino Linotype"/>
        </w:rPr>
        <w:t>о</w:t>
      </w:r>
      <w:r w:rsidRPr="002E77FB">
        <w:rPr>
          <w:rFonts w:ascii="Palatino Linotype" w:hAnsi="Palatino Linotype"/>
        </w:rPr>
        <w:t>ваниях и в порядке, установленном для граждан Республики Таджикистан, получить в пользование жилое помещение в домах государственного и общественного жилищного фонда, жилищно-строительных кооп</w:t>
      </w:r>
      <w:r w:rsidRPr="002E77FB">
        <w:rPr>
          <w:rFonts w:ascii="Palatino Linotype" w:hAnsi="Palatino Linotype"/>
        </w:rPr>
        <w:t>е</w:t>
      </w:r>
      <w:r w:rsidRPr="002E77FB">
        <w:rPr>
          <w:rFonts w:ascii="Palatino Linotype" w:hAnsi="Palatino Linotype"/>
        </w:rPr>
        <w:t>ративов</w:t>
      </w:r>
      <w:r w:rsidR="002E77FB">
        <w:rPr>
          <w:rFonts w:ascii="Palatino Linotype" w:hAnsi="Palatino Linotype"/>
        </w:rPr>
        <w:t>.</w:t>
      </w:r>
      <w:r w:rsidR="006D5B94" w:rsidRPr="002E77FB">
        <w:rPr>
          <w:rFonts w:ascii="Palatino Linotype" w:hAnsi="Palatino Linotype"/>
        </w:rPr>
        <w:t xml:space="preserve"> </w:t>
      </w:r>
      <w:r w:rsidR="002E77FB">
        <w:rPr>
          <w:rFonts w:ascii="Palatino Linotype" w:hAnsi="Palatino Linotype"/>
          <w:b/>
        </w:rPr>
        <w:t>(ЗРТ от 3.12.09 г., № 565)</w:t>
      </w:r>
    </w:p>
    <w:p w:rsidR="002E77FB" w:rsidRDefault="006D5B94" w:rsidP="002E77FB">
      <w:pPr>
        <w:shd w:val="clear" w:color="auto" w:fill="FFFFFF"/>
        <w:ind w:firstLine="720"/>
        <w:rPr>
          <w:rFonts w:ascii="Palatino Linotype" w:hAnsi="Palatino Linotype"/>
          <w:b/>
        </w:rPr>
      </w:pPr>
      <w:r w:rsidRPr="002E77FB">
        <w:rPr>
          <w:rFonts w:ascii="Palatino Linotype" w:hAnsi="Palatino Linotype"/>
        </w:rPr>
        <w:t>Иностранные граждане не имеют права приобретать в собственность жилые здания и дома, а также другие здания, входящие в жилищный фонд (за исключением приобретения в наследство наследниками по закону), если иное не предусмотрено законами и международными правовыми актами, признанными Та</w:t>
      </w:r>
      <w:r w:rsidRPr="002E77FB">
        <w:rPr>
          <w:rFonts w:ascii="Palatino Linotype" w:hAnsi="Palatino Linotype"/>
        </w:rPr>
        <w:t>д</w:t>
      </w:r>
      <w:r w:rsidRPr="002E77FB">
        <w:rPr>
          <w:rFonts w:ascii="Palatino Linotype" w:hAnsi="Palatino Linotype"/>
        </w:rPr>
        <w:t xml:space="preserve">жикистаном. </w:t>
      </w:r>
      <w:r w:rsidR="002E77FB">
        <w:rPr>
          <w:rFonts w:ascii="Palatino Linotype" w:hAnsi="Palatino Linotype"/>
          <w:b/>
        </w:rPr>
        <w:t>(ЗРТ от 3.12.09 г., № 565)</w:t>
      </w:r>
    </w:p>
    <w:p w:rsidR="002E77FB" w:rsidRDefault="006D5B94" w:rsidP="002E77FB">
      <w:pPr>
        <w:shd w:val="clear" w:color="auto" w:fill="FFFFFF"/>
        <w:ind w:firstLine="720"/>
        <w:rPr>
          <w:rFonts w:ascii="Palatino Linotype" w:hAnsi="Palatino Linotype"/>
          <w:b/>
        </w:rPr>
      </w:pPr>
      <w:r w:rsidRPr="002E77FB">
        <w:rPr>
          <w:rFonts w:ascii="Palatino Linotype" w:hAnsi="Palatino Linotype"/>
        </w:rPr>
        <w:t>Правила предоставления недвижимого имущества с жилыми помещениями с целью размещения дипломат</w:t>
      </w:r>
      <w:r w:rsidRPr="002E77FB">
        <w:rPr>
          <w:rFonts w:ascii="Palatino Linotype" w:hAnsi="Palatino Linotype"/>
        </w:rPr>
        <w:t>и</w:t>
      </w:r>
      <w:r w:rsidRPr="002E77FB">
        <w:rPr>
          <w:rFonts w:ascii="Palatino Linotype" w:hAnsi="Palatino Linotype"/>
        </w:rPr>
        <w:t>ческих представительств, приравненных к ним представительств международных организаций и консульских учре</w:t>
      </w:r>
      <w:r w:rsidRPr="002E77FB">
        <w:rPr>
          <w:rFonts w:ascii="Palatino Linotype" w:hAnsi="Palatino Linotype"/>
        </w:rPr>
        <w:t>ж</w:t>
      </w:r>
      <w:r w:rsidRPr="002E77FB">
        <w:rPr>
          <w:rFonts w:ascii="Palatino Linotype" w:hAnsi="Palatino Linotype"/>
        </w:rPr>
        <w:t xml:space="preserve">дений иностранных государств в Республике Таджикистан определяются Президентом Республики Таджикистан. </w:t>
      </w:r>
      <w:r w:rsidR="002E77FB">
        <w:rPr>
          <w:rFonts w:ascii="Palatino Linotype" w:hAnsi="Palatino Linotype"/>
          <w:b/>
        </w:rPr>
        <w:t>(ЗРТ от 3.12.09 г., № 565)</w:t>
      </w:r>
    </w:p>
    <w:p w:rsidR="006D5B94" w:rsidRPr="002E77FB" w:rsidRDefault="006D5B94" w:rsidP="006D5B94">
      <w:pPr>
        <w:shd w:val="clear" w:color="auto" w:fill="FFFFFF"/>
        <w:ind w:firstLine="720"/>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12. Имущественные и личные неимущественные права</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в Республике Таджикистан могут иметь имущество в личной собственности, наследовать и завещать имущество, иметь права автора научной работы, произведений литературы и иску</w:t>
      </w:r>
      <w:r w:rsidRPr="002E77FB">
        <w:rPr>
          <w:rFonts w:ascii="Palatino Linotype" w:hAnsi="Palatino Linotype"/>
        </w:rPr>
        <w:t>с</w:t>
      </w:r>
      <w:r w:rsidRPr="002E77FB">
        <w:rPr>
          <w:rFonts w:ascii="Palatino Linotype" w:hAnsi="Palatino Linotype"/>
        </w:rPr>
        <w:t>ства, откр</w:t>
      </w:r>
      <w:r w:rsidRPr="002E77FB">
        <w:rPr>
          <w:rFonts w:ascii="Palatino Linotype" w:hAnsi="Palatino Linotype"/>
        </w:rPr>
        <w:t>ы</w:t>
      </w:r>
      <w:r w:rsidRPr="002E77FB">
        <w:rPr>
          <w:rFonts w:ascii="Palatino Linotype" w:hAnsi="Palatino Linotype"/>
        </w:rPr>
        <w:t>тия, изобретения, промышленного образца, а также другие имущественные и неимущественные права, если законодател</w:t>
      </w:r>
      <w:r w:rsidRPr="002E77FB">
        <w:rPr>
          <w:rFonts w:ascii="Palatino Linotype" w:hAnsi="Palatino Linotype"/>
        </w:rPr>
        <w:t>ь</w:t>
      </w:r>
      <w:r w:rsidRPr="002E77FB">
        <w:rPr>
          <w:rFonts w:ascii="Palatino Linotype" w:hAnsi="Palatino Linotype"/>
        </w:rPr>
        <w:t>ством Республики Таджикистан не предусмотрено иное.</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13. Получение образования</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в Республике Таджикистан имеют право на получение образования наравне с гражданами Республики Таджикистан в соответствии с порядком, установленным законодательством Ре</w:t>
      </w:r>
      <w:r w:rsidRPr="002E77FB">
        <w:rPr>
          <w:rFonts w:ascii="Palatino Linotype" w:hAnsi="Palatino Linotype"/>
        </w:rPr>
        <w:t>с</w:t>
      </w:r>
      <w:r w:rsidRPr="002E77FB">
        <w:rPr>
          <w:rFonts w:ascii="Palatino Linotype" w:hAnsi="Palatino Linotype"/>
        </w:rPr>
        <w:t>публикой Таджик</w:t>
      </w:r>
      <w:r w:rsidRPr="002E77FB">
        <w:rPr>
          <w:rFonts w:ascii="Palatino Linotype" w:hAnsi="Palatino Linotype"/>
        </w:rPr>
        <w:t>и</w:t>
      </w:r>
      <w:r w:rsidRPr="002E77FB">
        <w:rPr>
          <w:rFonts w:ascii="Palatino Linotype" w:hAnsi="Palatino Linotype"/>
        </w:rPr>
        <w:t>стан.</w:t>
      </w: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принятые в учебные заведения, имеют права и несут обязанности учащихся и студентов в соответствии с законодательством Республики Таджикистан, если иное не предусмотрено де</w:t>
      </w:r>
      <w:r w:rsidRPr="002E77FB">
        <w:rPr>
          <w:rFonts w:ascii="Palatino Linotype" w:hAnsi="Palatino Linotype"/>
        </w:rPr>
        <w:t>й</w:t>
      </w:r>
      <w:r w:rsidRPr="002E77FB">
        <w:rPr>
          <w:rFonts w:ascii="Palatino Linotype" w:hAnsi="Palatino Linotype"/>
        </w:rPr>
        <w:t>ствующим закон</w:t>
      </w:r>
      <w:r w:rsidRPr="002E77FB">
        <w:rPr>
          <w:rFonts w:ascii="Palatino Linotype" w:hAnsi="Palatino Linotype"/>
        </w:rPr>
        <w:t>о</w:t>
      </w:r>
      <w:r w:rsidRPr="002E77FB">
        <w:rPr>
          <w:rFonts w:ascii="Palatino Linotype" w:hAnsi="Palatino Linotype"/>
        </w:rPr>
        <w:t>дательством республики.</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14. Пользование достижениями культуры</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Республики Таджикистан имеют право на пользование достижениями кул</w:t>
      </w:r>
      <w:r w:rsidRPr="002E77FB">
        <w:rPr>
          <w:rFonts w:ascii="Palatino Linotype" w:hAnsi="Palatino Linotype"/>
        </w:rPr>
        <w:t>ь</w:t>
      </w:r>
      <w:r w:rsidRPr="002E77FB">
        <w:rPr>
          <w:rFonts w:ascii="Palatino Linotype" w:hAnsi="Palatino Linotype"/>
        </w:rPr>
        <w:t>туры нара</w:t>
      </w:r>
      <w:r w:rsidRPr="002E77FB">
        <w:rPr>
          <w:rFonts w:ascii="Palatino Linotype" w:hAnsi="Palatino Linotype"/>
        </w:rPr>
        <w:t>в</w:t>
      </w:r>
      <w:r w:rsidRPr="002E77FB">
        <w:rPr>
          <w:rFonts w:ascii="Palatino Linotype" w:hAnsi="Palatino Linotype"/>
        </w:rPr>
        <w:t>не с гражданами Республики Таджикистан.</w:t>
      </w:r>
    </w:p>
    <w:p w:rsidR="00E621FB" w:rsidRPr="002E77FB" w:rsidRDefault="00E621FB">
      <w:pPr>
        <w:ind w:firstLine="709"/>
        <w:rPr>
          <w:rFonts w:ascii="Palatino Linotype" w:hAnsi="Palatino Linotype"/>
        </w:rPr>
      </w:pPr>
      <w:r w:rsidRPr="002E77FB">
        <w:rPr>
          <w:rFonts w:ascii="Palatino Linotype" w:hAnsi="Palatino Linotype"/>
        </w:rPr>
        <w:lastRenderedPageBreak/>
        <w:t>Иностранные граждане в Республике Таджикистан обязаны бережно относиться к памятникам и</w:t>
      </w:r>
      <w:r w:rsidRPr="002E77FB">
        <w:rPr>
          <w:rFonts w:ascii="Palatino Linotype" w:hAnsi="Palatino Linotype"/>
        </w:rPr>
        <w:t>с</w:t>
      </w:r>
      <w:r w:rsidRPr="002E77FB">
        <w:rPr>
          <w:rFonts w:ascii="Palatino Linotype" w:hAnsi="Palatino Linotype"/>
        </w:rPr>
        <w:t>тории и культуры, другим культурным ценностям.</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15. Участие в общественных организациях</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постоянно проживающие в Республике Таджикистан, имеют право вступать на общих основаниях с гражданами Республики Таджикистан в профессиональные союзы, кооперативные организации, научные, культурные, спортивные общества и другие общественные организации, кроме п</w:t>
      </w:r>
      <w:r w:rsidRPr="002E77FB">
        <w:rPr>
          <w:rFonts w:ascii="Palatino Linotype" w:hAnsi="Palatino Linotype"/>
        </w:rPr>
        <w:t>о</w:t>
      </w:r>
      <w:r w:rsidRPr="002E77FB">
        <w:rPr>
          <w:rFonts w:ascii="Palatino Linotype" w:hAnsi="Palatino Linotype"/>
        </w:rPr>
        <w:t>литических партий, если это не противоречит уставам (положениям) этих организаций и законодательству Республ</w:t>
      </w:r>
      <w:r w:rsidRPr="002E77FB">
        <w:rPr>
          <w:rFonts w:ascii="Palatino Linotype" w:hAnsi="Palatino Linotype"/>
        </w:rPr>
        <w:t>и</w:t>
      </w:r>
      <w:r w:rsidRPr="002E77FB">
        <w:rPr>
          <w:rFonts w:ascii="Palatino Linotype" w:hAnsi="Palatino Linotype"/>
        </w:rPr>
        <w:t>ки Таджикистан.</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16. Свобода совести</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Иностранным гражданам, находящимся в Республике Таджикистан, наравне с гражданами Респу</w:t>
      </w:r>
      <w:r w:rsidRPr="002E77FB">
        <w:rPr>
          <w:rFonts w:ascii="Palatino Linotype" w:hAnsi="Palatino Linotype"/>
        </w:rPr>
        <w:t>б</w:t>
      </w:r>
      <w:r w:rsidRPr="002E77FB">
        <w:rPr>
          <w:rFonts w:ascii="Palatino Linotype" w:hAnsi="Palatino Linotype"/>
        </w:rPr>
        <w:t>лики Та</w:t>
      </w:r>
      <w:r w:rsidRPr="002E77FB">
        <w:rPr>
          <w:rFonts w:ascii="Palatino Linotype" w:hAnsi="Palatino Linotype"/>
        </w:rPr>
        <w:t>д</w:t>
      </w:r>
      <w:r w:rsidRPr="002E77FB">
        <w:rPr>
          <w:rFonts w:ascii="Palatino Linotype" w:hAnsi="Palatino Linotype"/>
        </w:rPr>
        <w:t>жикистан гарантируется свобода совести.</w:t>
      </w:r>
    </w:p>
    <w:p w:rsidR="00E621FB" w:rsidRPr="002E77FB" w:rsidRDefault="00E621FB">
      <w:pPr>
        <w:ind w:firstLine="709"/>
        <w:rPr>
          <w:rFonts w:ascii="Palatino Linotype" w:hAnsi="Palatino Linotype"/>
        </w:rPr>
      </w:pPr>
      <w:r w:rsidRPr="002E77FB">
        <w:rPr>
          <w:rFonts w:ascii="Palatino Linotype" w:hAnsi="Palatino Linotype"/>
        </w:rPr>
        <w:t>Возбуждение вражды и ненависти в связи с религиозными верованиями запрещается.</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 xml:space="preserve">Статья 17. </w:t>
      </w:r>
      <w:r w:rsidR="004C2B5C" w:rsidRPr="002E77FB">
        <w:rPr>
          <w:rFonts w:ascii="Palatino Linotype" w:hAnsi="Palatino Linotype"/>
          <w:i/>
        </w:rPr>
        <w:t xml:space="preserve">Семейные </w:t>
      </w:r>
      <w:r w:rsidRPr="002E77FB">
        <w:rPr>
          <w:rFonts w:ascii="Palatino Linotype" w:hAnsi="Palatino Linotype"/>
        </w:rPr>
        <w:t>отношения</w:t>
      </w:r>
    </w:p>
    <w:p w:rsidR="002E77FB" w:rsidRDefault="004C2B5C" w:rsidP="002E77FB">
      <w:pPr>
        <w:ind w:firstLine="709"/>
        <w:rPr>
          <w:rFonts w:ascii="Palatino Linotype" w:hAnsi="Palatino Linotype"/>
          <w:b/>
          <w:color w:val="000000"/>
        </w:rPr>
      </w:pPr>
      <w:r w:rsidRPr="002E77FB">
        <w:rPr>
          <w:rFonts w:ascii="Palatino Linotype" w:hAnsi="Palatino Linotype"/>
        </w:rPr>
        <w:tab/>
      </w:r>
      <w:r w:rsidR="002E77FB">
        <w:rPr>
          <w:rFonts w:ascii="Palatino Linotype" w:hAnsi="Palatino Linotype"/>
          <w:b/>
          <w:color w:val="000000"/>
        </w:rPr>
        <w:t>(ЗРТ от 14.03.14 г., № 1071)</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в Республике Таджикистан могут заключать и расторгать браки с граждан</w:t>
      </w:r>
      <w:r w:rsidRPr="002E77FB">
        <w:rPr>
          <w:rFonts w:ascii="Palatino Linotype" w:hAnsi="Palatino Linotype"/>
        </w:rPr>
        <w:t>а</w:t>
      </w:r>
      <w:r w:rsidRPr="002E77FB">
        <w:rPr>
          <w:rFonts w:ascii="Palatino Linotype" w:hAnsi="Palatino Linotype"/>
        </w:rPr>
        <w:t>ми Республики Таджикистан и другими лицами в соответствии с законодательством Республики Таджик</w:t>
      </w:r>
      <w:r w:rsidRPr="002E77FB">
        <w:rPr>
          <w:rFonts w:ascii="Palatino Linotype" w:hAnsi="Palatino Linotype"/>
        </w:rPr>
        <w:t>и</w:t>
      </w:r>
      <w:r w:rsidRPr="002E77FB">
        <w:rPr>
          <w:rFonts w:ascii="Palatino Linotype" w:hAnsi="Palatino Linotype"/>
        </w:rPr>
        <w:t>стан с международн</w:t>
      </w:r>
      <w:r w:rsidRPr="002E77FB">
        <w:rPr>
          <w:rFonts w:ascii="Palatino Linotype" w:hAnsi="Palatino Linotype"/>
        </w:rPr>
        <w:t>ы</w:t>
      </w:r>
      <w:r w:rsidRPr="002E77FB">
        <w:rPr>
          <w:rFonts w:ascii="Palatino Linotype" w:hAnsi="Palatino Linotype"/>
        </w:rPr>
        <w:t>ми договорами.</w:t>
      </w:r>
    </w:p>
    <w:p w:rsidR="002E77FB" w:rsidRDefault="00E621FB" w:rsidP="002E77FB">
      <w:pPr>
        <w:ind w:firstLine="709"/>
        <w:rPr>
          <w:rFonts w:ascii="Palatino Linotype" w:hAnsi="Palatino Linotype"/>
          <w:b/>
          <w:color w:val="000000"/>
        </w:rPr>
      </w:pPr>
      <w:r w:rsidRPr="002E77FB">
        <w:rPr>
          <w:rFonts w:ascii="Palatino Linotype" w:hAnsi="Palatino Linotype"/>
        </w:rPr>
        <w:t>Иностранные граждане в Республике Таджикистан пользуются правами и несут обязанности в с</w:t>
      </w:r>
      <w:r w:rsidRPr="002E77FB">
        <w:rPr>
          <w:rFonts w:ascii="Palatino Linotype" w:hAnsi="Palatino Linotype"/>
        </w:rPr>
        <w:t>е</w:t>
      </w:r>
      <w:r w:rsidRPr="002E77FB">
        <w:rPr>
          <w:rFonts w:ascii="Palatino Linotype" w:hAnsi="Palatino Linotype"/>
        </w:rPr>
        <w:t>мейных отношениях наравне с гражданами Республики Таджикистан.</w:t>
      </w:r>
      <w:r w:rsidR="004C2B5C" w:rsidRPr="002E77FB">
        <w:rPr>
          <w:rFonts w:ascii="Palatino Linotype" w:hAnsi="Palatino Linotype"/>
          <w:color w:val="000000"/>
        </w:rPr>
        <w:t xml:space="preserve"> </w:t>
      </w:r>
      <w:r w:rsidR="002E77FB">
        <w:rPr>
          <w:rFonts w:ascii="Palatino Linotype" w:hAnsi="Palatino Linotype"/>
          <w:b/>
          <w:color w:val="000000"/>
        </w:rPr>
        <w:t>(ЗРТ от 14.03.14 г., № 1071)</w:t>
      </w:r>
    </w:p>
    <w:p w:rsidR="00E621FB" w:rsidRPr="002E77FB" w:rsidRDefault="00E621FB">
      <w:pPr>
        <w:ind w:firstLine="709"/>
        <w:rPr>
          <w:rFonts w:ascii="Palatino Linotype" w:hAnsi="Palatino Linotype"/>
          <w:b/>
        </w:rPr>
      </w:pPr>
    </w:p>
    <w:p w:rsidR="00E621FB" w:rsidRPr="002E77FB" w:rsidRDefault="00E621FB">
      <w:pPr>
        <w:pStyle w:val="5"/>
        <w:rPr>
          <w:rFonts w:ascii="Palatino Linotype" w:hAnsi="Palatino Linotype"/>
        </w:rPr>
      </w:pPr>
      <w:r w:rsidRPr="002E77FB">
        <w:rPr>
          <w:rFonts w:ascii="Palatino Linotype" w:hAnsi="Palatino Linotype"/>
        </w:rPr>
        <w:t>Статья 18. Неприкосновенность личности и жилища</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Иностранным гражданам в соответствии с законодательством Республики Таджикистан гарантир</w:t>
      </w:r>
      <w:r w:rsidRPr="002E77FB">
        <w:rPr>
          <w:rFonts w:ascii="Palatino Linotype" w:hAnsi="Palatino Linotype"/>
        </w:rPr>
        <w:t>у</w:t>
      </w:r>
      <w:r w:rsidRPr="002E77FB">
        <w:rPr>
          <w:rFonts w:ascii="Palatino Linotype" w:hAnsi="Palatino Linotype"/>
        </w:rPr>
        <w:t>ется в ре</w:t>
      </w:r>
      <w:r w:rsidRPr="002E77FB">
        <w:rPr>
          <w:rFonts w:ascii="Palatino Linotype" w:hAnsi="Palatino Linotype"/>
        </w:rPr>
        <w:t>с</w:t>
      </w:r>
      <w:r w:rsidRPr="002E77FB">
        <w:rPr>
          <w:rFonts w:ascii="Palatino Linotype" w:hAnsi="Palatino Linotype"/>
        </w:rPr>
        <w:t>публике неприкосновенность личности и неприкосновенность жилища, другие личные права.</w:t>
      </w:r>
    </w:p>
    <w:p w:rsidR="00E621FB" w:rsidRPr="002E77FB" w:rsidRDefault="00E621FB">
      <w:pPr>
        <w:ind w:firstLine="709"/>
        <w:rPr>
          <w:rFonts w:ascii="Palatino Linotype" w:hAnsi="Palatino Linotype"/>
        </w:rPr>
      </w:pPr>
    </w:p>
    <w:p w:rsidR="002E77FB" w:rsidRDefault="00E621FB">
      <w:pPr>
        <w:pStyle w:val="5"/>
        <w:rPr>
          <w:rFonts w:ascii="Palatino Linotype" w:hAnsi="Palatino Linotype"/>
        </w:rPr>
      </w:pPr>
      <w:r w:rsidRPr="002E77FB">
        <w:rPr>
          <w:rFonts w:ascii="Palatino Linotype" w:hAnsi="Palatino Linotype"/>
        </w:rPr>
        <w:t xml:space="preserve">Статья 19. Передвижение по территории Республики Таджикистан и выбор места </w:t>
      </w:r>
    </w:p>
    <w:p w:rsidR="00E621FB" w:rsidRPr="002E77FB" w:rsidRDefault="002E77FB">
      <w:pPr>
        <w:pStyle w:val="5"/>
        <w:rPr>
          <w:rFonts w:ascii="Palatino Linotype" w:hAnsi="Palatino Linotype"/>
        </w:rPr>
      </w:pPr>
      <w:r>
        <w:rPr>
          <w:rFonts w:ascii="Palatino Linotype" w:hAnsi="Palatino Linotype"/>
        </w:rPr>
        <w:t xml:space="preserve">                      </w:t>
      </w:r>
      <w:r w:rsidR="00E621FB" w:rsidRPr="002E77FB">
        <w:rPr>
          <w:rFonts w:ascii="Palatino Linotype" w:hAnsi="Palatino Linotype"/>
        </w:rPr>
        <w:t>жительства</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могут передвигаться по территории Республики Таджикистан и избрать м</w:t>
      </w:r>
      <w:r w:rsidRPr="002E77FB">
        <w:rPr>
          <w:rFonts w:ascii="Palatino Linotype" w:hAnsi="Palatino Linotype"/>
        </w:rPr>
        <w:t>е</w:t>
      </w:r>
      <w:r w:rsidRPr="002E77FB">
        <w:rPr>
          <w:rFonts w:ascii="Palatino Linotype" w:hAnsi="Palatino Linotype"/>
        </w:rPr>
        <w:t>сто жител</w:t>
      </w:r>
      <w:r w:rsidRPr="002E77FB">
        <w:rPr>
          <w:rFonts w:ascii="Palatino Linotype" w:hAnsi="Palatino Linotype"/>
        </w:rPr>
        <w:t>ь</w:t>
      </w:r>
      <w:r w:rsidRPr="002E77FB">
        <w:rPr>
          <w:rFonts w:ascii="Palatino Linotype" w:hAnsi="Palatino Linotype"/>
        </w:rPr>
        <w:t>ства в Республике Таджикистан в соответствии с порядком, установленным законодательством Республики Таджик</w:t>
      </w:r>
      <w:r w:rsidRPr="002E77FB">
        <w:rPr>
          <w:rFonts w:ascii="Palatino Linotype" w:hAnsi="Palatino Linotype"/>
        </w:rPr>
        <w:t>и</w:t>
      </w:r>
      <w:r w:rsidRPr="002E77FB">
        <w:rPr>
          <w:rFonts w:ascii="Palatino Linotype" w:hAnsi="Palatino Linotype"/>
        </w:rPr>
        <w:t>стан. Ограничения в передвижении и выбора места жительства допускаются, когда это необходимо для обеспечения национальной безопасности, охраны общественного порядка, здоровья и нравственности населения, защиты прав и законных интересов граждан Республики Таджикистан и других лиц.</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20. Налоги и сборы</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облагаются налогами и сборами в Республике Таджикистан на общих осн</w:t>
      </w:r>
      <w:r w:rsidRPr="002E77FB">
        <w:rPr>
          <w:rFonts w:ascii="Palatino Linotype" w:hAnsi="Palatino Linotype"/>
        </w:rPr>
        <w:t>о</w:t>
      </w:r>
      <w:r w:rsidRPr="002E77FB">
        <w:rPr>
          <w:rFonts w:ascii="Palatino Linotype" w:hAnsi="Palatino Linotype"/>
        </w:rPr>
        <w:t>ваниях с гражданами Республики Таджикистан, если иное не предусмотрено законодательством Республ</w:t>
      </w:r>
      <w:r w:rsidRPr="002E77FB">
        <w:rPr>
          <w:rFonts w:ascii="Palatino Linotype" w:hAnsi="Palatino Linotype"/>
        </w:rPr>
        <w:t>и</w:t>
      </w:r>
      <w:r w:rsidRPr="002E77FB">
        <w:rPr>
          <w:rFonts w:ascii="Palatino Linotype" w:hAnsi="Palatino Linotype"/>
        </w:rPr>
        <w:t>ки Таджикистан.</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21. Защита прав иностранных граждан</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Республики Таджикистан имеют право на обращение в суд и иные госуда</w:t>
      </w:r>
      <w:r w:rsidRPr="002E77FB">
        <w:rPr>
          <w:rFonts w:ascii="Palatino Linotype" w:hAnsi="Palatino Linotype"/>
        </w:rPr>
        <w:t>р</w:t>
      </w:r>
      <w:r w:rsidRPr="002E77FB">
        <w:rPr>
          <w:rFonts w:ascii="Palatino Linotype" w:hAnsi="Palatino Linotype"/>
        </w:rPr>
        <w:t>ственные органы для защиты принадлежащих им личных имущественных, семейных и иных прав.</w:t>
      </w: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пользуются в суде процессуальными правами наравне с гражданами Ре</w:t>
      </w:r>
      <w:r w:rsidRPr="002E77FB">
        <w:rPr>
          <w:rFonts w:ascii="Palatino Linotype" w:hAnsi="Palatino Linotype"/>
        </w:rPr>
        <w:t>с</w:t>
      </w:r>
      <w:r w:rsidRPr="002E77FB">
        <w:rPr>
          <w:rFonts w:ascii="Palatino Linotype" w:hAnsi="Palatino Linotype"/>
        </w:rPr>
        <w:t>публики Та</w:t>
      </w:r>
      <w:r w:rsidRPr="002E77FB">
        <w:rPr>
          <w:rFonts w:ascii="Palatino Linotype" w:hAnsi="Palatino Linotype"/>
        </w:rPr>
        <w:t>д</w:t>
      </w:r>
      <w:r w:rsidRPr="002E77FB">
        <w:rPr>
          <w:rFonts w:ascii="Palatino Linotype" w:hAnsi="Palatino Linotype"/>
        </w:rPr>
        <w:t>жикистан.</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22. Отношения к избирательному праву</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lastRenderedPageBreak/>
        <w:t>Иностранные граждане в Республике Таджикистан не могут избирать и быть избранными в закон</w:t>
      </w:r>
      <w:r w:rsidRPr="002E77FB">
        <w:rPr>
          <w:rFonts w:ascii="Palatino Linotype" w:hAnsi="Palatino Linotype"/>
        </w:rPr>
        <w:t>о</w:t>
      </w:r>
      <w:r w:rsidRPr="002E77FB">
        <w:rPr>
          <w:rFonts w:ascii="Palatino Linotype" w:hAnsi="Palatino Linotype"/>
        </w:rPr>
        <w:t>дательные и назначены в исполнительные органы власти, а также принимать участие во всенародных гол</w:t>
      </w:r>
      <w:r w:rsidRPr="002E77FB">
        <w:rPr>
          <w:rFonts w:ascii="Palatino Linotype" w:hAnsi="Palatino Linotype"/>
        </w:rPr>
        <w:t>о</w:t>
      </w:r>
      <w:r w:rsidRPr="002E77FB">
        <w:rPr>
          <w:rFonts w:ascii="Palatino Linotype" w:hAnsi="Palatino Linotype"/>
        </w:rPr>
        <w:t>сованиях (референд</w:t>
      </w:r>
      <w:r w:rsidRPr="002E77FB">
        <w:rPr>
          <w:rFonts w:ascii="Palatino Linotype" w:hAnsi="Palatino Linotype"/>
        </w:rPr>
        <w:t>у</w:t>
      </w:r>
      <w:r w:rsidRPr="002E77FB">
        <w:rPr>
          <w:rFonts w:ascii="Palatino Linotype" w:hAnsi="Palatino Linotype"/>
        </w:rPr>
        <w:t>мах).</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23. Отношение к воинской службе</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не несут обязанности воинской службы в рядах Вооруженных Сил Респу</w:t>
      </w:r>
      <w:r w:rsidRPr="002E77FB">
        <w:rPr>
          <w:rFonts w:ascii="Palatino Linotype" w:hAnsi="Palatino Linotype"/>
        </w:rPr>
        <w:t>б</w:t>
      </w:r>
      <w:r w:rsidRPr="002E77FB">
        <w:rPr>
          <w:rFonts w:ascii="Palatino Linotype" w:hAnsi="Palatino Linotype"/>
        </w:rPr>
        <w:t>лики Тадж</w:t>
      </w:r>
      <w:r w:rsidRPr="002E77FB">
        <w:rPr>
          <w:rFonts w:ascii="Palatino Linotype" w:hAnsi="Palatino Linotype"/>
        </w:rPr>
        <w:t>и</w:t>
      </w:r>
      <w:r w:rsidRPr="002E77FB">
        <w:rPr>
          <w:rFonts w:ascii="Palatino Linotype" w:hAnsi="Palatino Linotype"/>
        </w:rPr>
        <w:t>кистан.</w:t>
      </w:r>
    </w:p>
    <w:p w:rsidR="00E621FB" w:rsidRPr="002E77FB" w:rsidRDefault="00E621FB">
      <w:pPr>
        <w:ind w:firstLine="709"/>
        <w:rPr>
          <w:rFonts w:ascii="Palatino Linotype" w:hAnsi="Palatino Linotype"/>
        </w:rPr>
      </w:pPr>
    </w:p>
    <w:p w:rsidR="00E621FB" w:rsidRPr="002E77FB" w:rsidRDefault="00E621FB">
      <w:pPr>
        <w:jc w:val="center"/>
        <w:rPr>
          <w:rFonts w:ascii="Palatino Linotype" w:hAnsi="Palatino Linotype"/>
          <w:b/>
          <w:bCs/>
        </w:rPr>
      </w:pPr>
      <w:r w:rsidRPr="002E77FB">
        <w:rPr>
          <w:rFonts w:ascii="Palatino Linotype" w:hAnsi="Palatino Linotype"/>
          <w:b/>
          <w:bCs/>
        </w:rPr>
        <w:t>3. ВЪЕЗД В РЕСПУБЛИКУ ТАДЖИКИСТАН И ВЫЕЗД</w:t>
      </w:r>
    </w:p>
    <w:p w:rsidR="00E621FB" w:rsidRPr="002E77FB" w:rsidRDefault="00E621FB">
      <w:pPr>
        <w:jc w:val="center"/>
        <w:rPr>
          <w:rFonts w:ascii="Palatino Linotype" w:hAnsi="Palatino Linotype"/>
          <w:b/>
          <w:bCs/>
        </w:rPr>
      </w:pPr>
      <w:r w:rsidRPr="002E77FB">
        <w:rPr>
          <w:rFonts w:ascii="Palatino Linotype" w:hAnsi="Palatino Linotype"/>
          <w:b/>
          <w:bCs/>
        </w:rPr>
        <w:t>ИЗ РЕСПУБЛИКИ ТАДЖИКИСТАН ИНОСТРАННЫХ ГРАЖДАН</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24. Въезд в Республику Таджикистан</w:t>
      </w:r>
    </w:p>
    <w:p w:rsidR="00E621FB" w:rsidRPr="002E77FB" w:rsidRDefault="00E621FB">
      <w:pPr>
        <w:ind w:firstLine="709"/>
        <w:rPr>
          <w:rFonts w:ascii="Palatino Linotype" w:hAnsi="Palatino Linotype"/>
        </w:rPr>
      </w:pPr>
    </w:p>
    <w:p w:rsidR="002E77FB" w:rsidRDefault="003201AC" w:rsidP="002E77FB">
      <w:pPr>
        <w:shd w:val="clear" w:color="auto" w:fill="FFFFFF"/>
        <w:ind w:firstLine="709"/>
        <w:rPr>
          <w:rFonts w:ascii="Palatino Linotype" w:hAnsi="Palatino Linotype"/>
          <w:b/>
          <w:noProof/>
          <w:color w:val="000000"/>
          <w:szCs w:val="30"/>
        </w:rPr>
      </w:pPr>
      <w:r w:rsidRPr="002E77FB">
        <w:rPr>
          <w:rFonts w:ascii="Palatino Linotype" w:hAnsi="Palatino Linotype"/>
          <w:noProof/>
          <w:color w:val="000000"/>
          <w:szCs w:val="30"/>
        </w:rPr>
        <w:t xml:space="preserve">Иностранные граждане по заграничным паспортам или заменяющим их документам могут въезжать в Рес–публику Таджикистан при наличии въездных виз, выданных Министерством иностранных дел Республики Таджикис–тан, дипломатическими представительствами или консульскими учреждениями Республики Таджикистан за рубежом, если иной порядок не предусмотрен международным соглашением Республики Таджикистан. </w:t>
      </w:r>
      <w:r w:rsidR="002E77FB">
        <w:rPr>
          <w:rFonts w:ascii="Palatino Linotype" w:hAnsi="Palatino Linotype"/>
          <w:b/>
          <w:noProof/>
          <w:color w:val="000000"/>
          <w:szCs w:val="30"/>
        </w:rPr>
        <w:t>(ЗРТ от 26.03.09 г., № 500)</w:t>
      </w:r>
    </w:p>
    <w:p w:rsidR="003E5BE4" w:rsidRPr="002E77FB" w:rsidRDefault="003E5BE4" w:rsidP="003E5BE4">
      <w:pPr>
        <w:ind w:firstLine="709"/>
        <w:rPr>
          <w:rFonts w:ascii="Palatino Linotype" w:hAnsi="Palatino Linotype"/>
          <w:color w:val="000000"/>
        </w:rPr>
      </w:pPr>
      <w:r w:rsidRPr="002E77FB">
        <w:rPr>
          <w:rFonts w:ascii="Palatino Linotype" w:hAnsi="Palatino Linotype"/>
        </w:rPr>
        <w:t>Порядок одностороннего введения Республикой Таджикистан безвизового режима с иностранными государс</w:t>
      </w:r>
      <w:r w:rsidRPr="002E77FB">
        <w:rPr>
          <w:rFonts w:ascii="Palatino Linotype" w:hAnsi="Palatino Linotype"/>
        </w:rPr>
        <w:t>т</w:t>
      </w:r>
      <w:r w:rsidRPr="002E77FB">
        <w:rPr>
          <w:rFonts w:ascii="Palatino Linotype" w:hAnsi="Palatino Linotype"/>
        </w:rPr>
        <w:t xml:space="preserve">вами определяется Правительством Республики Таджикистан. </w:t>
      </w:r>
      <w:r w:rsidRPr="002E77FB">
        <w:rPr>
          <w:rFonts w:ascii="Palatino Linotype" w:hAnsi="Palatino Linotype"/>
          <w:b/>
          <w:color w:val="000000"/>
        </w:rPr>
        <w:t>(ЗРТ от 3.07.12 г., № 863)</w:t>
      </w:r>
    </w:p>
    <w:p w:rsidR="00E621FB" w:rsidRPr="002E77FB" w:rsidRDefault="00E621FB">
      <w:pPr>
        <w:ind w:firstLine="709"/>
        <w:rPr>
          <w:rFonts w:ascii="Palatino Linotype" w:hAnsi="Palatino Linotype"/>
        </w:rPr>
      </w:pPr>
      <w:r w:rsidRPr="002E77FB">
        <w:rPr>
          <w:rFonts w:ascii="Palatino Linotype" w:hAnsi="Palatino Linotype"/>
        </w:rPr>
        <w:t>Въезд в Республику Таджикистан иностранному гражданину может быть не разрешен:</w:t>
      </w:r>
    </w:p>
    <w:p w:rsidR="00E621FB" w:rsidRPr="002E77FB" w:rsidRDefault="00E621FB">
      <w:pPr>
        <w:ind w:firstLine="709"/>
        <w:rPr>
          <w:rFonts w:ascii="Palatino Linotype" w:hAnsi="Palatino Linotype"/>
        </w:rPr>
      </w:pPr>
      <w:r w:rsidRPr="002E77FB">
        <w:rPr>
          <w:rFonts w:ascii="Palatino Linotype" w:hAnsi="Palatino Linotype"/>
        </w:rPr>
        <w:t>1) в интересах обеспечения национальной безопасности или охраны общественного порядка;</w:t>
      </w:r>
    </w:p>
    <w:p w:rsidR="00E621FB" w:rsidRPr="002E77FB" w:rsidRDefault="00E621FB">
      <w:pPr>
        <w:ind w:firstLine="709"/>
        <w:rPr>
          <w:rFonts w:ascii="Palatino Linotype" w:hAnsi="Palatino Linotype"/>
        </w:rPr>
      </w:pPr>
      <w:r w:rsidRPr="002E77FB">
        <w:rPr>
          <w:rFonts w:ascii="Palatino Linotype" w:hAnsi="Palatino Linotype"/>
        </w:rPr>
        <w:t>2) если это необходимо для защиты прав и законных интересов граждан Республики Таджикистан и других лиц;</w:t>
      </w:r>
    </w:p>
    <w:p w:rsidR="002E77FB" w:rsidRDefault="00E621FB" w:rsidP="002E77FB">
      <w:pPr>
        <w:ind w:firstLine="709"/>
        <w:rPr>
          <w:rFonts w:ascii="Palatino Linotype" w:hAnsi="Palatino Linotype"/>
          <w:b/>
          <w:color w:val="000000"/>
        </w:rPr>
      </w:pPr>
      <w:r w:rsidRPr="002E77FB">
        <w:rPr>
          <w:rFonts w:ascii="Palatino Linotype" w:hAnsi="Palatino Linotype"/>
        </w:rPr>
        <w:t>3) если во время предыдущего пребывания в Республике Таджикистан были установлены факты н</w:t>
      </w:r>
      <w:r w:rsidRPr="002E77FB">
        <w:rPr>
          <w:rFonts w:ascii="Palatino Linotype" w:hAnsi="Palatino Linotype"/>
        </w:rPr>
        <w:t>а</w:t>
      </w:r>
      <w:r w:rsidRPr="002E77FB">
        <w:rPr>
          <w:rFonts w:ascii="Palatino Linotype" w:hAnsi="Palatino Linotype"/>
        </w:rPr>
        <w:t xml:space="preserve">рушения им </w:t>
      </w:r>
      <w:r w:rsidR="006A6638" w:rsidRPr="002E77FB">
        <w:rPr>
          <w:rFonts w:ascii="Palatino Linotype" w:hAnsi="Palatino Linotype"/>
          <w:i/>
        </w:rPr>
        <w:t>требований настоящего Закона</w:t>
      </w:r>
      <w:r w:rsidRPr="002E77FB">
        <w:rPr>
          <w:rFonts w:ascii="Palatino Linotype" w:hAnsi="Palatino Linotype"/>
        </w:rPr>
        <w:t>, таможенного, валютного или иного законодательства республ</w:t>
      </w:r>
      <w:r w:rsidRPr="002E77FB">
        <w:rPr>
          <w:rFonts w:ascii="Palatino Linotype" w:hAnsi="Palatino Linotype"/>
        </w:rPr>
        <w:t>и</w:t>
      </w:r>
      <w:r w:rsidRPr="002E77FB">
        <w:rPr>
          <w:rFonts w:ascii="Palatino Linotype" w:hAnsi="Palatino Linotype"/>
        </w:rPr>
        <w:t>ки;</w:t>
      </w:r>
      <w:r w:rsidR="006A6638" w:rsidRPr="002E77FB">
        <w:rPr>
          <w:rFonts w:ascii="Palatino Linotype" w:hAnsi="Palatino Linotype"/>
          <w:color w:val="000000"/>
        </w:rPr>
        <w:t xml:space="preserve"> </w:t>
      </w:r>
      <w:r w:rsidR="002E77FB">
        <w:rPr>
          <w:rFonts w:ascii="Palatino Linotype" w:hAnsi="Palatino Linotype"/>
          <w:b/>
          <w:color w:val="000000"/>
        </w:rPr>
        <w:t>(ЗРТ от 14.03.14 г., № 1071)</w:t>
      </w:r>
    </w:p>
    <w:p w:rsidR="00E621FB" w:rsidRPr="002E77FB" w:rsidRDefault="00E621FB">
      <w:pPr>
        <w:ind w:firstLine="709"/>
        <w:rPr>
          <w:rFonts w:ascii="Palatino Linotype" w:hAnsi="Palatino Linotype"/>
        </w:rPr>
      </w:pPr>
      <w:r w:rsidRPr="002E77FB">
        <w:rPr>
          <w:rFonts w:ascii="Palatino Linotype" w:hAnsi="Palatino Linotype"/>
        </w:rPr>
        <w:t>4) если при возбуждении ходатайства о въезде он сообщил о себе ложные сведения или не предст</w:t>
      </w:r>
      <w:r w:rsidRPr="002E77FB">
        <w:rPr>
          <w:rFonts w:ascii="Palatino Linotype" w:hAnsi="Palatino Linotype"/>
        </w:rPr>
        <w:t>а</w:t>
      </w:r>
      <w:r w:rsidRPr="002E77FB">
        <w:rPr>
          <w:rFonts w:ascii="Palatino Linotype" w:hAnsi="Palatino Linotype"/>
        </w:rPr>
        <w:t>вил необх</w:t>
      </w:r>
      <w:r w:rsidRPr="002E77FB">
        <w:rPr>
          <w:rFonts w:ascii="Palatino Linotype" w:hAnsi="Palatino Linotype"/>
        </w:rPr>
        <w:t>о</w:t>
      </w:r>
      <w:r w:rsidRPr="002E77FB">
        <w:rPr>
          <w:rFonts w:ascii="Palatino Linotype" w:hAnsi="Palatino Linotype"/>
        </w:rPr>
        <w:t>димые документы;</w:t>
      </w:r>
    </w:p>
    <w:p w:rsidR="00E621FB" w:rsidRPr="002E77FB" w:rsidRDefault="00E621FB">
      <w:pPr>
        <w:ind w:firstLine="709"/>
        <w:rPr>
          <w:rFonts w:ascii="Palatino Linotype" w:hAnsi="Palatino Linotype"/>
        </w:rPr>
      </w:pPr>
      <w:r w:rsidRPr="002E77FB">
        <w:rPr>
          <w:rFonts w:ascii="Palatino Linotype" w:hAnsi="Palatino Linotype"/>
        </w:rPr>
        <w:t>5) по иным основаниям, установленным законодательством Республики Таджикистан.</w:t>
      </w:r>
    </w:p>
    <w:p w:rsidR="002E77FB" w:rsidRDefault="006A6638" w:rsidP="002E77FB">
      <w:pPr>
        <w:ind w:firstLine="709"/>
        <w:rPr>
          <w:rFonts w:ascii="Palatino Linotype" w:hAnsi="Palatino Linotype"/>
          <w:b/>
          <w:color w:val="000000"/>
        </w:rPr>
      </w:pPr>
      <w:r w:rsidRPr="002E77FB">
        <w:rPr>
          <w:rFonts w:ascii="Palatino Linotype" w:hAnsi="Palatino Linotype"/>
        </w:rPr>
        <w:t>Иностранным гражданам, ранее выдворенным из Республики Таджикистан в административном порядке, запрещается въезд в Республику Таджикистан в течение пяти лет со дня вынесения решения о в</w:t>
      </w:r>
      <w:r w:rsidRPr="002E77FB">
        <w:rPr>
          <w:rFonts w:ascii="Palatino Linotype" w:hAnsi="Palatino Linotype"/>
        </w:rPr>
        <w:t>ы</w:t>
      </w:r>
      <w:r w:rsidRPr="002E77FB">
        <w:rPr>
          <w:rFonts w:ascii="Palatino Linotype" w:hAnsi="Palatino Linotype"/>
        </w:rPr>
        <w:t>дворении.</w:t>
      </w:r>
      <w:r w:rsidRPr="002E77FB">
        <w:rPr>
          <w:rFonts w:ascii="Palatino Linotype" w:hAnsi="Palatino Linotype"/>
          <w:color w:val="000000"/>
        </w:rPr>
        <w:t xml:space="preserve"> </w:t>
      </w:r>
      <w:r w:rsidR="002E77FB">
        <w:rPr>
          <w:rFonts w:ascii="Palatino Linotype" w:hAnsi="Palatino Linotype"/>
          <w:b/>
          <w:color w:val="000000"/>
        </w:rPr>
        <w:t>(ЗРТ от 14.03.14 г., № 1071)</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25. Выезд из Республики Таджикистан</w:t>
      </w:r>
    </w:p>
    <w:p w:rsidR="00E621FB" w:rsidRPr="002E77FB" w:rsidRDefault="00E621FB">
      <w:pPr>
        <w:ind w:firstLine="709"/>
        <w:rPr>
          <w:rFonts w:ascii="Palatino Linotype" w:hAnsi="Palatino Linotype"/>
        </w:rPr>
      </w:pPr>
    </w:p>
    <w:p w:rsidR="002E77FB" w:rsidRDefault="00712AF1" w:rsidP="002E77FB">
      <w:pPr>
        <w:shd w:val="clear" w:color="auto" w:fill="FFFFFF"/>
        <w:ind w:firstLine="709"/>
        <w:rPr>
          <w:rFonts w:ascii="Palatino Linotype" w:hAnsi="Palatino Linotype"/>
          <w:b/>
          <w:noProof/>
          <w:color w:val="000000"/>
          <w:szCs w:val="30"/>
        </w:rPr>
      </w:pPr>
      <w:r w:rsidRPr="002E77FB">
        <w:rPr>
          <w:rFonts w:ascii="Palatino Linotype" w:hAnsi="Palatino Linotype"/>
          <w:noProof/>
          <w:color w:val="000000"/>
          <w:szCs w:val="30"/>
        </w:rPr>
        <w:t xml:space="preserve">Иностранные граждане выезжают из Республики Таджикистан по заграничным паспортам или заменяющим их документам, при наличии выездных виз, выданных Министерством иностранных дел Республики Таджикистан, если иной порядок не установлен международным соглашением Республики Таджикистан. </w:t>
      </w:r>
      <w:r w:rsidR="002E77FB">
        <w:rPr>
          <w:rFonts w:ascii="Palatino Linotype" w:hAnsi="Palatino Linotype"/>
          <w:b/>
          <w:noProof/>
          <w:color w:val="000000"/>
          <w:szCs w:val="30"/>
        </w:rPr>
        <w:t>(ЗРТ от 26.03.09 г., № 500)</w:t>
      </w:r>
    </w:p>
    <w:p w:rsidR="002E77FB" w:rsidRDefault="00712AF1" w:rsidP="002E77FB">
      <w:pPr>
        <w:shd w:val="clear" w:color="auto" w:fill="FFFFFF"/>
        <w:ind w:firstLine="709"/>
        <w:rPr>
          <w:rFonts w:ascii="Palatino Linotype" w:hAnsi="Palatino Linotype"/>
          <w:b/>
          <w:noProof/>
          <w:color w:val="000000"/>
          <w:szCs w:val="30"/>
        </w:rPr>
      </w:pPr>
      <w:r w:rsidRPr="002E77FB">
        <w:rPr>
          <w:rFonts w:ascii="Palatino Linotype" w:hAnsi="Palatino Linotype"/>
          <w:noProof/>
          <w:color w:val="000000"/>
          <w:szCs w:val="30"/>
        </w:rPr>
        <w:t xml:space="preserve">При выезде из Республики Таджикистан лиц без гражданства документом, заменяющим заграничный пас–порт, является удостоверение лица без гражданства, выдаваемое органами внутренних дел. Правила оформления, выдачи и образец бланка удостоверения лица без гражданства утверждаются Правительством Республики Таджикистан. </w:t>
      </w:r>
      <w:r w:rsidR="002E77FB">
        <w:rPr>
          <w:rFonts w:ascii="Palatino Linotype" w:hAnsi="Palatino Linotype"/>
          <w:b/>
          <w:noProof/>
          <w:color w:val="000000"/>
          <w:szCs w:val="30"/>
        </w:rPr>
        <w:t>(ЗРТ от 26.03.09 г., № 500)</w:t>
      </w:r>
    </w:p>
    <w:p w:rsidR="00E621FB" w:rsidRPr="002E77FB" w:rsidRDefault="00E621FB">
      <w:pPr>
        <w:ind w:firstLine="709"/>
        <w:rPr>
          <w:rFonts w:ascii="Palatino Linotype" w:hAnsi="Palatino Linotype"/>
        </w:rPr>
      </w:pPr>
      <w:r w:rsidRPr="002E77FB">
        <w:rPr>
          <w:rFonts w:ascii="Palatino Linotype" w:hAnsi="Palatino Linotype"/>
        </w:rPr>
        <w:t>Выезд из Республики Таджикистан иностранному гражданину не разрешается:</w:t>
      </w:r>
    </w:p>
    <w:p w:rsidR="00E621FB" w:rsidRPr="002E77FB" w:rsidRDefault="00E621FB">
      <w:pPr>
        <w:ind w:firstLine="709"/>
        <w:rPr>
          <w:rFonts w:ascii="Palatino Linotype" w:hAnsi="Palatino Linotype"/>
        </w:rPr>
      </w:pPr>
      <w:r w:rsidRPr="002E77FB">
        <w:rPr>
          <w:rFonts w:ascii="Palatino Linotype" w:hAnsi="Palatino Linotype"/>
        </w:rPr>
        <w:t>1) если имеются основания для привлечения его к уголовной ответственности, - до окончания прои</w:t>
      </w:r>
      <w:r w:rsidRPr="002E77FB">
        <w:rPr>
          <w:rFonts w:ascii="Palatino Linotype" w:hAnsi="Palatino Linotype"/>
        </w:rPr>
        <w:t>з</w:t>
      </w:r>
      <w:r w:rsidRPr="002E77FB">
        <w:rPr>
          <w:rFonts w:ascii="Palatino Linotype" w:hAnsi="Palatino Linotype"/>
        </w:rPr>
        <w:t>водства по делу;</w:t>
      </w:r>
    </w:p>
    <w:p w:rsidR="00E621FB" w:rsidRPr="002E77FB" w:rsidRDefault="00E621FB">
      <w:pPr>
        <w:ind w:firstLine="709"/>
        <w:rPr>
          <w:rFonts w:ascii="Palatino Linotype" w:hAnsi="Palatino Linotype"/>
        </w:rPr>
      </w:pPr>
      <w:r w:rsidRPr="002E77FB">
        <w:rPr>
          <w:rFonts w:ascii="Palatino Linotype" w:hAnsi="Palatino Linotype"/>
        </w:rPr>
        <w:t>2) если он осужден за совершение преступления, - до отбытия наказания или освобождения от нак</w:t>
      </w:r>
      <w:r w:rsidRPr="002E77FB">
        <w:rPr>
          <w:rFonts w:ascii="Palatino Linotype" w:hAnsi="Palatino Linotype"/>
        </w:rPr>
        <w:t>а</w:t>
      </w:r>
      <w:r w:rsidRPr="002E77FB">
        <w:rPr>
          <w:rFonts w:ascii="Palatino Linotype" w:hAnsi="Palatino Linotype"/>
        </w:rPr>
        <w:t>зания;</w:t>
      </w:r>
    </w:p>
    <w:p w:rsidR="00E621FB" w:rsidRPr="002E77FB" w:rsidRDefault="00E621FB">
      <w:pPr>
        <w:ind w:firstLine="709"/>
        <w:rPr>
          <w:rFonts w:ascii="Palatino Linotype" w:hAnsi="Palatino Linotype"/>
        </w:rPr>
      </w:pPr>
      <w:r w:rsidRPr="002E77FB">
        <w:rPr>
          <w:rFonts w:ascii="Palatino Linotype" w:hAnsi="Palatino Linotype"/>
        </w:rPr>
        <w:t>3) если его выезд противоречит интересам обеспечения национальной безопасности, - до прекращ</w:t>
      </w:r>
      <w:r w:rsidRPr="002E77FB">
        <w:rPr>
          <w:rFonts w:ascii="Palatino Linotype" w:hAnsi="Palatino Linotype"/>
        </w:rPr>
        <w:t>е</w:t>
      </w:r>
      <w:r w:rsidRPr="002E77FB">
        <w:rPr>
          <w:rFonts w:ascii="Palatino Linotype" w:hAnsi="Palatino Linotype"/>
        </w:rPr>
        <w:t>ния дейс</w:t>
      </w:r>
      <w:r w:rsidRPr="002E77FB">
        <w:rPr>
          <w:rFonts w:ascii="Palatino Linotype" w:hAnsi="Palatino Linotype"/>
        </w:rPr>
        <w:t>т</w:t>
      </w:r>
      <w:r w:rsidRPr="002E77FB">
        <w:rPr>
          <w:rFonts w:ascii="Palatino Linotype" w:hAnsi="Palatino Linotype"/>
        </w:rPr>
        <w:t>вия обстоятельств, препятствующих выезду;</w:t>
      </w:r>
    </w:p>
    <w:p w:rsidR="00E621FB" w:rsidRPr="002E77FB" w:rsidRDefault="00E621FB">
      <w:pPr>
        <w:ind w:firstLine="709"/>
        <w:rPr>
          <w:rFonts w:ascii="Palatino Linotype" w:hAnsi="Palatino Linotype"/>
        </w:rPr>
      </w:pPr>
      <w:r w:rsidRPr="002E77FB">
        <w:rPr>
          <w:rFonts w:ascii="Palatino Linotype" w:hAnsi="Palatino Linotype"/>
        </w:rPr>
        <w:t>4) если имеются иные, установленные законодательством Республики Таджикистан основания, пр</w:t>
      </w:r>
      <w:r w:rsidRPr="002E77FB">
        <w:rPr>
          <w:rFonts w:ascii="Palatino Linotype" w:hAnsi="Palatino Linotype"/>
        </w:rPr>
        <w:t>е</w:t>
      </w:r>
      <w:r w:rsidRPr="002E77FB">
        <w:rPr>
          <w:rFonts w:ascii="Palatino Linotype" w:hAnsi="Palatino Linotype"/>
        </w:rPr>
        <w:t>пятству</w:t>
      </w:r>
      <w:r w:rsidRPr="002E77FB">
        <w:rPr>
          <w:rFonts w:ascii="Palatino Linotype" w:hAnsi="Palatino Linotype"/>
        </w:rPr>
        <w:t>ю</w:t>
      </w:r>
      <w:r w:rsidRPr="002E77FB">
        <w:rPr>
          <w:rFonts w:ascii="Palatino Linotype" w:hAnsi="Palatino Linotype"/>
        </w:rPr>
        <w:t>щие выезду.</w:t>
      </w:r>
    </w:p>
    <w:p w:rsidR="00E621FB" w:rsidRPr="002E77FB" w:rsidRDefault="00E621FB">
      <w:pPr>
        <w:ind w:firstLine="709"/>
        <w:rPr>
          <w:rFonts w:ascii="Palatino Linotype" w:hAnsi="Palatino Linotype"/>
        </w:rPr>
      </w:pPr>
      <w:r w:rsidRPr="002E77FB">
        <w:rPr>
          <w:rFonts w:ascii="Palatino Linotype" w:hAnsi="Palatino Linotype"/>
        </w:rPr>
        <w:lastRenderedPageBreak/>
        <w:t>Выезд из Республики Таджикистан иностранного гражданина может быть отложен до исполнения им имущественных обязанностей, с которыми связаны существенные интересы граждан Республики Тадж</w:t>
      </w:r>
      <w:r w:rsidRPr="002E77FB">
        <w:rPr>
          <w:rFonts w:ascii="Palatino Linotype" w:hAnsi="Palatino Linotype"/>
        </w:rPr>
        <w:t>и</w:t>
      </w:r>
      <w:r w:rsidRPr="002E77FB">
        <w:rPr>
          <w:rFonts w:ascii="Palatino Linotype" w:hAnsi="Palatino Linotype"/>
        </w:rPr>
        <w:t>кистан и др</w:t>
      </w:r>
      <w:r w:rsidRPr="002E77FB">
        <w:rPr>
          <w:rFonts w:ascii="Palatino Linotype" w:hAnsi="Palatino Linotype"/>
        </w:rPr>
        <w:t>у</w:t>
      </w:r>
      <w:r w:rsidRPr="002E77FB">
        <w:rPr>
          <w:rFonts w:ascii="Palatino Linotype" w:hAnsi="Palatino Linotype"/>
        </w:rPr>
        <w:t>гих лиц, государственных кооперативных или иных общественных организаций.</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26. Транзитный проезд</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Иностранные граждане, проезжающие через территорию Республики Таджикистан транзитом, сл</w:t>
      </w:r>
      <w:r w:rsidRPr="002E77FB">
        <w:rPr>
          <w:rFonts w:ascii="Palatino Linotype" w:hAnsi="Palatino Linotype"/>
        </w:rPr>
        <w:t>е</w:t>
      </w:r>
      <w:r w:rsidRPr="002E77FB">
        <w:rPr>
          <w:rFonts w:ascii="Palatino Linotype" w:hAnsi="Palatino Linotype"/>
        </w:rPr>
        <w:t>дует с с</w:t>
      </w:r>
      <w:r w:rsidRPr="002E77FB">
        <w:rPr>
          <w:rFonts w:ascii="Palatino Linotype" w:hAnsi="Palatino Linotype"/>
        </w:rPr>
        <w:t>о</w:t>
      </w:r>
      <w:r w:rsidRPr="002E77FB">
        <w:rPr>
          <w:rFonts w:ascii="Palatino Linotype" w:hAnsi="Palatino Linotype"/>
        </w:rPr>
        <w:t>блюдением правил транзитного проезда в пограничный пункт выезда из Республики Таджикистан по установленному маршруту и могут останавливаться на территории Республики Таджикистан при нал</w:t>
      </w:r>
      <w:r w:rsidRPr="002E77FB">
        <w:rPr>
          <w:rFonts w:ascii="Palatino Linotype" w:hAnsi="Palatino Linotype"/>
        </w:rPr>
        <w:t>и</w:t>
      </w:r>
      <w:r w:rsidRPr="002E77FB">
        <w:rPr>
          <w:rFonts w:ascii="Palatino Linotype" w:hAnsi="Palatino Linotype"/>
        </w:rPr>
        <w:t xml:space="preserve">чии транзитной визы, выданной Министерством иностранных дел. </w:t>
      </w:r>
      <w:r w:rsidRPr="002E77FB">
        <w:rPr>
          <w:rFonts w:ascii="Palatino Linotype" w:hAnsi="Palatino Linotype"/>
          <w:b/>
        </w:rPr>
        <w:t>(З</w:t>
      </w:r>
      <w:r w:rsidR="003E0EB4" w:rsidRPr="002E77FB">
        <w:rPr>
          <w:rFonts w:ascii="Palatino Linotype" w:hAnsi="Palatino Linotype"/>
          <w:b/>
        </w:rPr>
        <w:t>РТ</w:t>
      </w:r>
      <w:r w:rsidRPr="002E77FB">
        <w:rPr>
          <w:rFonts w:ascii="Palatino Linotype" w:hAnsi="Palatino Linotype"/>
          <w:b/>
        </w:rPr>
        <w:t xml:space="preserve"> от 6.08.01 г.</w:t>
      </w:r>
      <w:r w:rsidR="003E0EB4" w:rsidRPr="002E77FB">
        <w:rPr>
          <w:rFonts w:ascii="Palatino Linotype" w:hAnsi="Palatino Linotype"/>
          <w:b/>
        </w:rPr>
        <w:t>, № 33</w:t>
      </w:r>
      <w:r w:rsidRPr="002E77FB">
        <w:rPr>
          <w:rFonts w:ascii="Palatino Linotype" w:hAnsi="Palatino Linotype"/>
          <w:b/>
        </w:rPr>
        <w:t>)</w:t>
      </w:r>
    </w:p>
    <w:p w:rsidR="00E621FB" w:rsidRPr="002E77FB" w:rsidRDefault="00E621FB">
      <w:pPr>
        <w:ind w:firstLine="709"/>
        <w:rPr>
          <w:rFonts w:ascii="Palatino Linotype" w:hAnsi="Palatino Linotype"/>
        </w:rPr>
      </w:pPr>
    </w:p>
    <w:p w:rsidR="002E77FB" w:rsidRDefault="00E621FB">
      <w:pPr>
        <w:pStyle w:val="20"/>
        <w:rPr>
          <w:rFonts w:ascii="Palatino Linotype" w:hAnsi="Palatino Linotype"/>
        </w:rPr>
      </w:pPr>
      <w:r w:rsidRPr="002E77FB">
        <w:rPr>
          <w:rFonts w:ascii="Palatino Linotype" w:hAnsi="Palatino Linotype"/>
        </w:rPr>
        <w:t xml:space="preserve">Статья 27. Установление правил въезда в Республику Таджикистан, выезда из Республики </w:t>
      </w:r>
    </w:p>
    <w:p w:rsidR="00E621FB" w:rsidRPr="002E77FB" w:rsidRDefault="002E77FB">
      <w:pPr>
        <w:pStyle w:val="20"/>
        <w:rPr>
          <w:rFonts w:ascii="Palatino Linotype" w:hAnsi="Palatino Linotype"/>
        </w:rPr>
      </w:pPr>
      <w:r>
        <w:rPr>
          <w:rFonts w:ascii="Palatino Linotype" w:hAnsi="Palatino Linotype"/>
        </w:rPr>
        <w:t xml:space="preserve">                      </w:t>
      </w:r>
      <w:r w:rsidR="00E621FB" w:rsidRPr="002E77FB">
        <w:rPr>
          <w:rFonts w:ascii="Palatino Linotype" w:hAnsi="Palatino Linotype"/>
        </w:rPr>
        <w:t>Таджикистан, транзитного проезда через территорию Республики Таджик</w:t>
      </w:r>
      <w:r w:rsidR="00E621FB" w:rsidRPr="002E77FB">
        <w:rPr>
          <w:rFonts w:ascii="Palatino Linotype" w:hAnsi="Palatino Linotype"/>
        </w:rPr>
        <w:t>и</w:t>
      </w:r>
      <w:r w:rsidR="00E621FB" w:rsidRPr="002E77FB">
        <w:rPr>
          <w:rFonts w:ascii="Palatino Linotype" w:hAnsi="Palatino Linotype"/>
        </w:rPr>
        <w:t>стан</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Правила въезда в Республику Таджикистан иностранных граждан, их выезда из Республики Тадж</w:t>
      </w:r>
      <w:r w:rsidRPr="002E77FB">
        <w:rPr>
          <w:rFonts w:ascii="Palatino Linotype" w:hAnsi="Palatino Linotype"/>
        </w:rPr>
        <w:t>и</w:t>
      </w:r>
      <w:r w:rsidRPr="002E77FB">
        <w:rPr>
          <w:rFonts w:ascii="Palatino Linotype" w:hAnsi="Palatino Linotype"/>
        </w:rPr>
        <w:t xml:space="preserve">кистан и транзитного проезда через территорию Республики Таджикистан устанавливаются настоящим Законом и Правительством Республики Таджикистан. </w:t>
      </w:r>
      <w:r w:rsidRPr="002E77FB">
        <w:rPr>
          <w:rFonts w:ascii="Palatino Linotype" w:hAnsi="Palatino Linotype"/>
          <w:b/>
        </w:rPr>
        <w:t>(З</w:t>
      </w:r>
      <w:r w:rsidR="003E0EB4" w:rsidRPr="002E77FB">
        <w:rPr>
          <w:rFonts w:ascii="Palatino Linotype" w:hAnsi="Palatino Linotype"/>
          <w:b/>
        </w:rPr>
        <w:t xml:space="preserve">РТ </w:t>
      </w:r>
      <w:r w:rsidRPr="002E77FB">
        <w:rPr>
          <w:rFonts w:ascii="Palatino Linotype" w:hAnsi="Palatino Linotype"/>
          <w:b/>
        </w:rPr>
        <w:t>от 22.05.98 г.</w:t>
      </w:r>
      <w:r w:rsidR="003E0EB4" w:rsidRPr="002E77FB">
        <w:rPr>
          <w:rFonts w:ascii="Palatino Linotype" w:hAnsi="Palatino Linotype"/>
          <w:b/>
        </w:rPr>
        <w:t>, № 622</w:t>
      </w:r>
      <w:r w:rsidRPr="002E77FB">
        <w:rPr>
          <w:rFonts w:ascii="Palatino Linotype" w:hAnsi="Palatino Linotype"/>
          <w:b/>
        </w:rPr>
        <w:t>)</w:t>
      </w:r>
    </w:p>
    <w:p w:rsidR="00E621FB" w:rsidRPr="002E77FB" w:rsidRDefault="00E621FB">
      <w:pPr>
        <w:ind w:firstLine="709"/>
        <w:rPr>
          <w:rFonts w:ascii="Palatino Linotype" w:hAnsi="Palatino Linotype"/>
        </w:rPr>
      </w:pPr>
    </w:p>
    <w:p w:rsidR="00E621FB" w:rsidRPr="002E77FB" w:rsidRDefault="00E621FB">
      <w:pPr>
        <w:jc w:val="center"/>
        <w:rPr>
          <w:rFonts w:ascii="Palatino Linotype" w:hAnsi="Palatino Linotype"/>
          <w:b/>
          <w:bCs/>
        </w:rPr>
      </w:pPr>
      <w:r w:rsidRPr="002E77FB">
        <w:rPr>
          <w:rFonts w:ascii="Palatino Linotype" w:hAnsi="Palatino Linotype"/>
          <w:b/>
          <w:bCs/>
        </w:rPr>
        <w:t xml:space="preserve">4. ОТВЕТСТВЕННОСТЬ ИНОСТРАННЫХ ГРАЖДАН, </w:t>
      </w:r>
    </w:p>
    <w:p w:rsidR="00E621FB" w:rsidRPr="002E77FB" w:rsidRDefault="00E621FB">
      <w:pPr>
        <w:jc w:val="center"/>
        <w:rPr>
          <w:rFonts w:ascii="Palatino Linotype" w:hAnsi="Palatino Linotype"/>
          <w:b/>
          <w:bCs/>
        </w:rPr>
      </w:pPr>
      <w:r w:rsidRPr="002E77FB">
        <w:rPr>
          <w:rFonts w:ascii="Palatino Linotype" w:hAnsi="Palatino Linotype"/>
          <w:b/>
          <w:bCs/>
        </w:rPr>
        <w:t>СОКРАЩЕНИЕ СРОКА ПРЕБЫВАНИЯ, ВЫДВОРЕНИЕ</w:t>
      </w:r>
    </w:p>
    <w:p w:rsidR="00E621FB" w:rsidRPr="002E77FB" w:rsidRDefault="00E621FB">
      <w:pPr>
        <w:ind w:firstLine="709"/>
        <w:rPr>
          <w:rFonts w:ascii="Palatino Linotype" w:hAnsi="Palatino Linotype"/>
        </w:rPr>
      </w:pPr>
    </w:p>
    <w:p w:rsidR="003E0EB4" w:rsidRPr="002E77FB" w:rsidRDefault="003E0EB4" w:rsidP="003E0EB4">
      <w:pPr>
        <w:ind w:firstLine="709"/>
        <w:rPr>
          <w:rFonts w:ascii="Palatino Linotype" w:hAnsi="Palatino Linotype"/>
          <w:b/>
        </w:rPr>
      </w:pPr>
      <w:r w:rsidRPr="002E77FB">
        <w:rPr>
          <w:rFonts w:ascii="Palatino Linotype" w:hAnsi="Palatino Linotype"/>
          <w:b/>
        </w:rPr>
        <w:t>Статья 28. Ответственность за противоправные действия</w:t>
      </w:r>
    </w:p>
    <w:p w:rsidR="003E0EB4" w:rsidRPr="002E77FB" w:rsidRDefault="003E0EB4" w:rsidP="003E0EB4">
      <w:pPr>
        <w:ind w:firstLine="709"/>
        <w:rPr>
          <w:rFonts w:ascii="Palatino Linotype" w:hAnsi="Palatino Linotype"/>
        </w:rPr>
      </w:pPr>
    </w:p>
    <w:p w:rsidR="003E0EB4" w:rsidRPr="002E77FB" w:rsidRDefault="003E0EB4" w:rsidP="003E0EB4">
      <w:pPr>
        <w:ind w:firstLine="709"/>
        <w:rPr>
          <w:rFonts w:ascii="Palatino Linotype" w:hAnsi="Palatino Linotype"/>
        </w:rPr>
      </w:pPr>
      <w:r w:rsidRPr="002E77FB">
        <w:rPr>
          <w:rFonts w:ascii="Palatino Linotype" w:hAnsi="Palatino Linotype"/>
        </w:rPr>
        <w:t>Иностранные граждане, совершившие противоправные действия на территории Республики Та</w:t>
      </w:r>
      <w:r w:rsidRPr="002E77FB">
        <w:rPr>
          <w:rFonts w:ascii="Palatino Linotype" w:hAnsi="Palatino Linotype"/>
        </w:rPr>
        <w:t>д</w:t>
      </w:r>
      <w:r w:rsidRPr="002E77FB">
        <w:rPr>
          <w:rFonts w:ascii="Palatino Linotype" w:hAnsi="Palatino Linotype"/>
        </w:rPr>
        <w:t>жикистан, привлек</w:t>
      </w:r>
      <w:r w:rsidRPr="002E77FB">
        <w:rPr>
          <w:rFonts w:ascii="Palatino Linotype" w:hAnsi="Palatino Linotype"/>
        </w:rPr>
        <w:t>а</w:t>
      </w:r>
      <w:r w:rsidRPr="002E77FB">
        <w:rPr>
          <w:rFonts w:ascii="Palatino Linotype" w:hAnsi="Palatino Linotype"/>
        </w:rPr>
        <w:t>ются к ответственности на общих основаниях.</w:t>
      </w:r>
    </w:p>
    <w:p w:rsidR="002E77FB" w:rsidRDefault="002E77FB" w:rsidP="002E77FB">
      <w:pPr>
        <w:ind w:firstLine="709"/>
        <w:rPr>
          <w:rFonts w:ascii="Palatino Linotype" w:hAnsi="Palatino Linotype"/>
          <w:b/>
          <w:color w:val="000000"/>
        </w:rPr>
      </w:pPr>
      <w:r>
        <w:rPr>
          <w:rFonts w:ascii="Palatino Linotype" w:hAnsi="Palatino Linotype"/>
          <w:b/>
          <w:color w:val="000000"/>
        </w:rPr>
        <w:t>(ЗРТ от 14.03.14 г., № 1071)</w:t>
      </w:r>
    </w:p>
    <w:p w:rsidR="003E0EB4" w:rsidRPr="002E77FB" w:rsidRDefault="003E0EB4" w:rsidP="003E0EB4">
      <w:pPr>
        <w:ind w:firstLine="709"/>
        <w:rPr>
          <w:rFonts w:ascii="Palatino Linotype" w:hAnsi="Palatino Linotype"/>
        </w:rPr>
      </w:pPr>
    </w:p>
    <w:p w:rsidR="00E621FB" w:rsidRPr="002E77FB" w:rsidRDefault="00E621FB">
      <w:pPr>
        <w:pStyle w:val="20"/>
        <w:rPr>
          <w:rFonts w:ascii="Palatino Linotype" w:hAnsi="Palatino Linotype"/>
        </w:rPr>
      </w:pPr>
      <w:r w:rsidRPr="002E77FB">
        <w:rPr>
          <w:rFonts w:ascii="Palatino Linotype" w:hAnsi="Palatino Linotype"/>
        </w:rPr>
        <w:t xml:space="preserve">Статья 29. Ответственность за нарушение правил пребывания в Республике Таджикистан и </w:t>
      </w:r>
      <w:r w:rsidRPr="002E77FB">
        <w:rPr>
          <w:rFonts w:ascii="Palatino Linotype" w:hAnsi="Palatino Linotype"/>
        </w:rPr>
        <w:tab/>
      </w:r>
      <w:r w:rsidRPr="002E77FB">
        <w:rPr>
          <w:rFonts w:ascii="Palatino Linotype" w:hAnsi="Palatino Linotype"/>
        </w:rPr>
        <w:tab/>
      </w:r>
      <w:r w:rsidRPr="002E77FB">
        <w:rPr>
          <w:rFonts w:ascii="Palatino Linotype" w:hAnsi="Palatino Linotype"/>
        </w:rPr>
        <w:tab/>
        <w:t xml:space="preserve">       транзитного пр</w:t>
      </w:r>
      <w:r w:rsidRPr="002E77FB">
        <w:rPr>
          <w:rFonts w:ascii="Palatino Linotype" w:hAnsi="Palatino Linotype"/>
        </w:rPr>
        <w:t>о</w:t>
      </w:r>
      <w:r w:rsidRPr="002E77FB">
        <w:rPr>
          <w:rFonts w:ascii="Palatino Linotype" w:hAnsi="Palatino Linotype"/>
        </w:rPr>
        <w:t>езда через территорию Республики Таджикистан</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За нарушения иностранными гражданами правил пребывания в Республике Таджикистан, то есть проживание без документов на право жительства в Республике Таджикистан или проживание по недейс</w:t>
      </w:r>
      <w:r w:rsidRPr="002E77FB">
        <w:rPr>
          <w:rFonts w:ascii="Palatino Linotype" w:hAnsi="Palatino Linotype"/>
        </w:rPr>
        <w:t>т</w:t>
      </w:r>
      <w:r w:rsidRPr="002E77FB">
        <w:rPr>
          <w:rFonts w:ascii="Palatino Linotype" w:hAnsi="Palatino Linotype"/>
        </w:rPr>
        <w:t>вительным документам, несоблюдение установленного порядка регистрации или прописки, либо передв</w:t>
      </w:r>
      <w:r w:rsidRPr="002E77FB">
        <w:rPr>
          <w:rFonts w:ascii="Palatino Linotype" w:hAnsi="Palatino Linotype"/>
        </w:rPr>
        <w:t>и</w:t>
      </w:r>
      <w:r w:rsidRPr="002E77FB">
        <w:rPr>
          <w:rFonts w:ascii="Palatino Linotype" w:hAnsi="Palatino Linotype"/>
        </w:rPr>
        <w:t>жения и выбора места жительства, уклонения от выезда по истечении определенного срока их пребывания, а также за несоблюдение пр</w:t>
      </w:r>
      <w:r w:rsidRPr="002E77FB">
        <w:rPr>
          <w:rFonts w:ascii="Palatino Linotype" w:hAnsi="Palatino Linotype"/>
        </w:rPr>
        <w:t>а</w:t>
      </w:r>
      <w:r w:rsidRPr="002E77FB">
        <w:rPr>
          <w:rFonts w:ascii="Palatino Linotype" w:hAnsi="Palatino Linotype"/>
        </w:rPr>
        <w:t>вил транзитного проезда через территорию Республики Таджикистан, к ним могут быть применены меры административного и уголо</w:t>
      </w:r>
      <w:r w:rsidRPr="002E77FB">
        <w:rPr>
          <w:rFonts w:ascii="Palatino Linotype" w:hAnsi="Palatino Linotype"/>
        </w:rPr>
        <w:t>в</w:t>
      </w:r>
      <w:r w:rsidRPr="002E77FB">
        <w:rPr>
          <w:rFonts w:ascii="Palatino Linotype" w:hAnsi="Palatino Linotype"/>
        </w:rPr>
        <w:t>ного характера.</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30. Сокращение срока пребывания в Республике Таджикистан</w:t>
      </w:r>
    </w:p>
    <w:p w:rsidR="00E621FB" w:rsidRPr="002E77FB" w:rsidRDefault="00E621FB">
      <w:pPr>
        <w:ind w:firstLine="709"/>
        <w:rPr>
          <w:rFonts w:ascii="Palatino Linotype" w:hAnsi="Palatino Linotype"/>
        </w:rPr>
      </w:pPr>
    </w:p>
    <w:p w:rsidR="002E77FB" w:rsidRDefault="00E621FB" w:rsidP="002E77FB">
      <w:pPr>
        <w:ind w:firstLine="709"/>
        <w:rPr>
          <w:rFonts w:ascii="Palatino Linotype" w:hAnsi="Palatino Linotype"/>
          <w:b/>
          <w:color w:val="000000"/>
        </w:rPr>
      </w:pPr>
      <w:r w:rsidRPr="002E77FB">
        <w:rPr>
          <w:rFonts w:ascii="Palatino Linotype" w:hAnsi="Palatino Linotype"/>
        </w:rPr>
        <w:t xml:space="preserve">Иностранному гражданину, </w:t>
      </w:r>
      <w:r w:rsidR="003E0EB4" w:rsidRPr="002E77FB">
        <w:rPr>
          <w:rFonts w:ascii="Palatino Linotype" w:hAnsi="Palatino Linotype"/>
          <w:i/>
        </w:rPr>
        <w:t>нарушающему требования настоящего Закона</w:t>
      </w:r>
      <w:r w:rsidR="003E0EB4" w:rsidRPr="002E77FB">
        <w:rPr>
          <w:rFonts w:ascii="Palatino Linotype" w:hAnsi="Palatino Linotype"/>
        </w:rPr>
        <w:t xml:space="preserve"> </w:t>
      </w:r>
      <w:r w:rsidRPr="002E77FB">
        <w:rPr>
          <w:rFonts w:ascii="Palatino Linotype" w:hAnsi="Palatino Linotype"/>
        </w:rPr>
        <w:t>и других законодательных актов Республики Таджикистан, может быть сокращен опред</w:t>
      </w:r>
      <w:r w:rsidRPr="002E77FB">
        <w:rPr>
          <w:rFonts w:ascii="Palatino Linotype" w:hAnsi="Palatino Linotype"/>
        </w:rPr>
        <w:t>е</w:t>
      </w:r>
      <w:r w:rsidRPr="002E77FB">
        <w:rPr>
          <w:rFonts w:ascii="Palatino Linotype" w:hAnsi="Palatino Linotype"/>
        </w:rPr>
        <w:t>ленный ему срок пребывания в Республике Таджикистан.</w:t>
      </w:r>
      <w:r w:rsidR="003E0EB4" w:rsidRPr="002E77FB">
        <w:rPr>
          <w:rFonts w:ascii="Palatino Linotype" w:hAnsi="Palatino Linotype"/>
          <w:color w:val="000000"/>
        </w:rPr>
        <w:t xml:space="preserve"> </w:t>
      </w:r>
      <w:r w:rsidR="002E77FB">
        <w:rPr>
          <w:rFonts w:ascii="Palatino Linotype" w:hAnsi="Palatino Linotype"/>
          <w:b/>
          <w:color w:val="000000"/>
        </w:rPr>
        <w:t>(ЗРТ от 14.03.14 г., № 1071)</w:t>
      </w:r>
    </w:p>
    <w:p w:rsidR="00E621FB" w:rsidRPr="002E77FB" w:rsidRDefault="00E621FB">
      <w:pPr>
        <w:ind w:firstLine="709"/>
        <w:rPr>
          <w:rFonts w:ascii="Palatino Linotype" w:hAnsi="Palatino Linotype"/>
        </w:rPr>
      </w:pPr>
      <w:r w:rsidRPr="002E77FB">
        <w:rPr>
          <w:rFonts w:ascii="Palatino Linotype" w:hAnsi="Palatino Linotype"/>
        </w:rPr>
        <w:t>Срок пребывания иностранного гражданина в Республике Таджикистан может быть сокращен также в случ</w:t>
      </w:r>
      <w:r w:rsidRPr="002E77FB">
        <w:rPr>
          <w:rFonts w:ascii="Palatino Linotype" w:hAnsi="Palatino Linotype"/>
        </w:rPr>
        <w:t>а</w:t>
      </w:r>
      <w:r w:rsidRPr="002E77FB">
        <w:rPr>
          <w:rFonts w:ascii="Palatino Linotype" w:hAnsi="Palatino Linotype"/>
        </w:rPr>
        <w:t>ях, когда отпали основания для его дальнейшего пребывания.</w:t>
      </w:r>
    </w:p>
    <w:p w:rsidR="00E621FB" w:rsidRPr="002E77FB" w:rsidRDefault="00E621FB">
      <w:pPr>
        <w:ind w:firstLine="709"/>
        <w:rPr>
          <w:rFonts w:ascii="Palatino Linotype" w:hAnsi="Palatino Linotype"/>
        </w:rPr>
      </w:pPr>
      <w:r w:rsidRPr="002E77FB">
        <w:rPr>
          <w:rFonts w:ascii="Palatino Linotype" w:hAnsi="Palatino Linotype"/>
        </w:rPr>
        <w:t>Решение о сокращении срока пребывания принимается органами внутренних дел.</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 xml:space="preserve">Статья 31. Выдворение за пределы Республики Таджикистан </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Иностранный гражданин может быть выдворен за пределы Республики Таджикистан:</w:t>
      </w:r>
    </w:p>
    <w:p w:rsidR="00E621FB" w:rsidRPr="002E77FB" w:rsidRDefault="00E621FB">
      <w:pPr>
        <w:ind w:firstLine="709"/>
        <w:rPr>
          <w:rFonts w:ascii="Palatino Linotype" w:hAnsi="Palatino Linotype"/>
        </w:rPr>
      </w:pPr>
      <w:r w:rsidRPr="002E77FB">
        <w:rPr>
          <w:rFonts w:ascii="Palatino Linotype" w:hAnsi="Palatino Linotype"/>
        </w:rPr>
        <w:t>1) если его действия противоречат интересам обеспечения национальной безопасности или охраны общес</w:t>
      </w:r>
      <w:r w:rsidRPr="002E77FB">
        <w:rPr>
          <w:rFonts w:ascii="Palatino Linotype" w:hAnsi="Palatino Linotype"/>
        </w:rPr>
        <w:t>т</w:t>
      </w:r>
      <w:r w:rsidRPr="002E77FB">
        <w:rPr>
          <w:rFonts w:ascii="Palatino Linotype" w:hAnsi="Palatino Linotype"/>
        </w:rPr>
        <w:t>венного порядка;</w:t>
      </w:r>
    </w:p>
    <w:p w:rsidR="00E621FB" w:rsidRPr="002E77FB" w:rsidRDefault="00E621FB">
      <w:pPr>
        <w:ind w:firstLine="709"/>
        <w:rPr>
          <w:rFonts w:ascii="Palatino Linotype" w:hAnsi="Palatino Linotype"/>
        </w:rPr>
      </w:pPr>
      <w:r w:rsidRPr="002E77FB">
        <w:rPr>
          <w:rFonts w:ascii="Palatino Linotype" w:hAnsi="Palatino Linotype"/>
        </w:rPr>
        <w:t>2) если это необходимо для охраны здоровья и нравственности населения, защиты прав и законных интер</w:t>
      </w:r>
      <w:r w:rsidRPr="002E77FB">
        <w:rPr>
          <w:rFonts w:ascii="Palatino Linotype" w:hAnsi="Palatino Linotype"/>
        </w:rPr>
        <w:t>е</w:t>
      </w:r>
      <w:r w:rsidRPr="002E77FB">
        <w:rPr>
          <w:rFonts w:ascii="Palatino Linotype" w:hAnsi="Palatino Linotype"/>
        </w:rPr>
        <w:t>сов граждан Республики Таджикистан;</w:t>
      </w:r>
    </w:p>
    <w:p w:rsidR="002E77FB" w:rsidRDefault="0065142D" w:rsidP="002E77FB">
      <w:pPr>
        <w:ind w:firstLine="709"/>
        <w:rPr>
          <w:rFonts w:ascii="Palatino Linotype" w:hAnsi="Palatino Linotype"/>
          <w:b/>
          <w:color w:val="000000"/>
        </w:rPr>
      </w:pPr>
      <w:r w:rsidRPr="002E77FB">
        <w:rPr>
          <w:rFonts w:ascii="Palatino Linotype" w:hAnsi="Palatino Linotype"/>
        </w:rPr>
        <w:t>3) если он нарушил требования настоящего Закона, таможенного, валютного законодательства Ре</w:t>
      </w:r>
      <w:r w:rsidRPr="002E77FB">
        <w:rPr>
          <w:rFonts w:ascii="Palatino Linotype" w:hAnsi="Palatino Linotype"/>
        </w:rPr>
        <w:t>с</w:t>
      </w:r>
      <w:r w:rsidRPr="002E77FB">
        <w:rPr>
          <w:rFonts w:ascii="Palatino Linotype" w:hAnsi="Palatino Linotype"/>
        </w:rPr>
        <w:t>публики Таджикистан или иных нормативных правовых актов Республики Таджикистан.</w:t>
      </w:r>
      <w:r w:rsidRPr="002E77FB">
        <w:rPr>
          <w:rFonts w:ascii="Palatino Linotype" w:hAnsi="Palatino Linotype"/>
          <w:color w:val="000000"/>
        </w:rPr>
        <w:t xml:space="preserve"> </w:t>
      </w:r>
      <w:r w:rsidR="002E77FB">
        <w:rPr>
          <w:rFonts w:ascii="Palatino Linotype" w:hAnsi="Palatino Linotype"/>
          <w:b/>
          <w:color w:val="000000"/>
        </w:rPr>
        <w:t>(ЗРТ от 14.03.14 г., № 1071)</w:t>
      </w:r>
    </w:p>
    <w:p w:rsidR="002E77FB" w:rsidRDefault="00E621FB" w:rsidP="002E77FB">
      <w:pPr>
        <w:shd w:val="clear" w:color="auto" w:fill="FFFFFF"/>
        <w:ind w:firstLine="709"/>
        <w:rPr>
          <w:rFonts w:ascii="Palatino Linotype" w:hAnsi="Palatino Linotype"/>
          <w:b/>
          <w:noProof/>
          <w:color w:val="000000"/>
          <w:szCs w:val="30"/>
        </w:rPr>
      </w:pPr>
      <w:r w:rsidRPr="002E77FB">
        <w:rPr>
          <w:rFonts w:ascii="Palatino Linotype" w:hAnsi="Palatino Linotype"/>
        </w:rPr>
        <w:lastRenderedPageBreak/>
        <w:t xml:space="preserve">Решение о выдворении применяется </w:t>
      </w:r>
      <w:r w:rsidR="00712AF1" w:rsidRPr="002E77FB">
        <w:rPr>
          <w:rFonts w:ascii="Palatino Linotype" w:hAnsi="Palatino Linotype"/>
          <w:noProof/>
          <w:color w:val="000000"/>
          <w:szCs w:val="30"/>
        </w:rPr>
        <w:t>Государственным комитетом национальной безопасности</w:t>
      </w:r>
      <w:r w:rsidR="00712AF1" w:rsidRPr="002E77FB">
        <w:rPr>
          <w:rFonts w:ascii="Palatino Linotype" w:hAnsi="Palatino Linotype"/>
        </w:rPr>
        <w:t xml:space="preserve"> </w:t>
      </w:r>
      <w:r w:rsidRPr="002E77FB">
        <w:rPr>
          <w:rFonts w:ascii="Palatino Linotype" w:hAnsi="Palatino Linotype"/>
        </w:rPr>
        <w:t>ре</w:t>
      </w:r>
      <w:r w:rsidRPr="002E77FB">
        <w:rPr>
          <w:rFonts w:ascii="Palatino Linotype" w:hAnsi="Palatino Linotype"/>
        </w:rPr>
        <w:t>с</w:t>
      </w:r>
      <w:r w:rsidRPr="002E77FB">
        <w:rPr>
          <w:rFonts w:ascii="Palatino Linotype" w:hAnsi="Palatino Linotype"/>
        </w:rPr>
        <w:t>публики с согласия Генерального прокурора республики, если выдворяемый в недельный срок после пр</w:t>
      </w:r>
      <w:r w:rsidRPr="002E77FB">
        <w:rPr>
          <w:rFonts w:ascii="Palatino Linotype" w:hAnsi="Palatino Linotype"/>
        </w:rPr>
        <w:t>и</w:t>
      </w:r>
      <w:r w:rsidRPr="002E77FB">
        <w:rPr>
          <w:rFonts w:ascii="Palatino Linotype" w:hAnsi="Palatino Linotype"/>
        </w:rPr>
        <w:t>нятия решения о выдворении не обратится в суд о законности данного решения, то оно приводится к и</w:t>
      </w:r>
      <w:r w:rsidRPr="002E77FB">
        <w:rPr>
          <w:rFonts w:ascii="Palatino Linotype" w:hAnsi="Palatino Linotype"/>
        </w:rPr>
        <w:t>с</w:t>
      </w:r>
      <w:r w:rsidRPr="002E77FB">
        <w:rPr>
          <w:rFonts w:ascii="Palatino Linotype" w:hAnsi="Palatino Linotype"/>
        </w:rPr>
        <w:t>полнению. Решение суда принимается по установленному порядку для граждан Республики Та</w:t>
      </w:r>
      <w:r w:rsidRPr="002E77FB">
        <w:rPr>
          <w:rFonts w:ascii="Palatino Linotype" w:hAnsi="Palatino Linotype"/>
        </w:rPr>
        <w:t>д</w:t>
      </w:r>
      <w:r w:rsidRPr="002E77FB">
        <w:rPr>
          <w:rFonts w:ascii="Palatino Linotype" w:hAnsi="Palatino Linotype"/>
        </w:rPr>
        <w:t xml:space="preserve">жикистан. </w:t>
      </w:r>
      <w:r w:rsidR="002E77FB">
        <w:rPr>
          <w:rFonts w:ascii="Palatino Linotype" w:hAnsi="Palatino Linotype"/>
          <w:b/>
        </w:rPr>
        <w:t>(ЗРТ от 6.08.01 г., № 33</w:t>
      </w:r>
      <w:r w:rsidR="0065142D" w:rsidRPr="002E77FB">
        <w:rPr>
          <w:rFonts w:ascii="Palatino Linotype" w:hAnsi="Palatino Linotype"/>
        </w:rPr>
        <w:t xml:space="preserve">; </w:t>
      </w:r>
      <w:r w:rsidR="002E77FB">
        <w:rPr>
          <w:rFonts w:ascii="Palatino Linotype" w:hAnsi="Palatino Linotype"/>
          <w:b/>
          <w:noProof/>
          <w:color w:val="000000"/>
          <w:szCs w:val="30"/>
        </w:rPr>
        <w:t>ЗРТ от 26.03.09 г., № 500)</w:t>
      </w:r>
    </w:p>
    <w:p w:rsidR="00E621FB" w:rsidRPr="002E77FB" w:rsidRDefault="00E621FB">
      <w:pPr>
        <w:ind w:firstLine="709"/>
        <w:rPr>
          <w:rFonts w:ascii="Palatino Linotype" w:hAnsi="Palatino Linotype"/>
          <w:szCs w:val="24"/>
        </w:rPr>
      </w:pPr>
      <w:r w:rsidRPr="002E77FB">
        <w:rPr>
          <w:rFonts w:ascii="Palatino Linotype" w:hAnsi="Palatino Linotype"/>
          <w:color w:val="000000"/>
          <w:szCs w:val="22"/>
        </w:rPr>
        <w:t>Министерство юстиции Республики Таджикистан не позднее чем за два месяца до окончания срока наказания осужденного иностранного гражданина, подлежащего выдворению за пределы Республики Та</w:t>
      </w:r>
      <w:r w:rsidRPr="002E77FB">
        <w:rPr>
          <w:rFonts w:ascii="Palatino Linotype" w:hAnsi="Palatino Linotype"/>
          <w:color w:val="000000"/>
          <w:szCs w:val="22"/>
        </w:rPr>
        <w:t>д</w:t>
      </w:r>
      <w:r w:rsidRPr="002E77FB">
        <w:rPr>
          <w:rFonts w:ascii="Palatino Linotype" w:hAnsi="Palatino Linotype"/>
          <w:color w:val="000000"/>
          <w:szCs w:val="22"/>
        </w:rPr>
        <w:t>жикистан, информир</w:t>
      </w:r>
      <w:r w:rsidRPr="002E77FB">
        <w:rPr>
          <w:rFonts w:ascii="Palatino Linotype" w:hAnsi="Palatino Linotype"/>
          <w:color w:val="000000"/>
          <w:szCs w:val="22"/>
        </w:rPr>
        <w:t>у</w:t>
      </w:r>
      <w:r w:rsidRPr="002E77FB">
        <w:rPr>
          <w:rFonts w:ascii="Palatino Linotype" w:hAnsi="Palatino Linotype"/>
          <w:color w:val="000000"/>
          <w:szCs w:val="22"/>
        </w:rPr>
        <w:t>ет территориальные органы по миграции, внутренних дел и безопасности по месту расположения учреждения или органа, исполняющего уголовное наказание, о его предстоящем освобожд</w:t>
      </w:r>
      <w:r w:rsidRPr="002E77FB">
        <w:rPr>
          <w:rFonts w:ascii="Palatino Linotype" w:hAnsi="Palatino Linotype"/>
          <w:color w:val="000000"/>
          <w:szCs w:val="22"/>
        </w:rPr>
        <w:t>е</w:t>
      </w:r>
      <w:r w:rsidRPr="002E77FB">
        <w:rPr>
          <w:rFonts w:ascii="Palatino Linotype" w:hAnsi="Palatino Linotype"/>
          <w:color w:val="000000"/>
          <w:szCs w:val="22"/>
        </w:rPr>
        <w:t xml:space="preserve">нии. </w:t>
      </w:r>
      <w:r w:rsidRPr="002E77FB">
        <w:rPr>
          <w:rFonts w:ascii="Palatino Linotype" w:hAnsi="Palatino Linotype"/>
          <w:b/>
        </w:rPr>
        <w:t>(З</w:t>
      </w:r>
      <w:r w:rsidR="0065142D" w:rsidRPr="002E77FB">
        <w:rPr>
          <w:rFonts w:ascii="Palatino Linotype" w:hAnsi="Palatino Linotype"/>
          <w:b/>
        </w:rPr>
        <w:t>РТ</w:t>
      </w:r>
      <w:r w:rsidRPr="002E77FB">
        <w:rPr>
          <w:rFonts w:ascii="Palatino Linotype" w:hAnsi="Palatino Linotype"/>
          <w:b/>
        </w:rPr>
        <w:t xml:space="preserve"> от 1.08.03 г.</w:t>
      </w:r>
      <w:r w:rsidR="0065142D" w:rsidRPr="002E77FB">
        <w:rPr>
          <w:rFonts w:ascii="Palatino Linotype" w:hAnsi="Palatino Linotype"/>
          <w:b/>
        </w:rPr>
        <w:t>, № 29</w:t>
      </w:r>
      <w:r w:rsidRPr="002E77FB">
        <w:rPr>
          <w:rFonts w:ascii="Palatino Linotype" w:hAnsi="Palatino Linotype"/>
          <w:b/>
        </w:rPr>
        <w:t>)</w:t>
      </w:r>
    </w:p>
    <w:p w:rsidR="00E621FB" w:rsidRPr="002E77FB" w:rsidRDefault="00E621FB">
      <w:pPr>
        <w:shd w:val="clear" w:color="auto" w:fill="FFFFFF"/>
        <w:ind w:firstLine="720"/>
        <w:rPr>
          <w:rFonts w:ascii="Palatino Linotype" w:hAnsi="Palatino Linotype"/>
        </w:rPr>
      </w:pPr>
    </w:p>
    <w:p w:rsidR="00E621FB" w:rsidRPr="002E77FB" w:rsidRDefault="00E621FB">
      <w:pPr>
        <w:jc w:val="center"/>
        <w:rPr>
          <w:rFonts w:ascii="Palatino Linotype" w:hAnsi="Palatino Linotype"/>
          <w:b/>
          <w:bCs/>
        </w:rPr>
      </w:pPr>
      <w:r w:rsidRPr="002E77FB">
        <w:rPr>
          <w:rFonts w:ascii="Palatino Linotype" w:hAnsi="Palatino Linotype"/>
          <w:b/>
          <w:bCs/>
        </w:rPr>
        <w:t>5. ЗАКЛЮЧИТЕЛЬНЫЕ ПОЛОЖЕНИЯ</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32. Действие закона в отношении лиц без гражданства</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Положения настоящего Закона распространяются на лиц без гражданства в Республике Таджик</w:t>
      </w:r>
      <w:r w:rsidRPr="002E77FB">
        <w:rPr>
          <w:rFonts w:ascii="Palatino Linotype" w:hAnsi="Palatino Linotype"/>
        </w:rPr>
        <w:t>и</w:t>
      </w:r>
      <w:r w:rsidRPr="002E77FB">
        <w:rPr>
          <w:rFonts w:ascii="Palatino Linotype" w:hAnsi="Palatino Linotype"/>
        </w:rPr>
        <w:t>стан, если иное не вытекает из законодательства Республики Таджикистан.</w:t>
      </w:r>
    </w:p>
    <w:p w:rsidR="00E621FB" w:rsidRPr="002E77FB" w:rsidRDefault="00E621FB">
      <w:pPr>
        <w:ind w:firstLine="709"/>
        <w:rPr>
          <w:rFonts w:ascii="Palatino Linotype" w:hAnsi="Palatino Linotype"/>
        </w:rPr>
      </w:pPr>
    </w:p>
    <w:p w:rsidR="002E77FB" w:rsidRDefault="00E621FB">
      <w:pPr>
        <w:pStyle w:val="20"/>
        <w:rPr>
          <w:rFonts w:ascii="Palatino Linotype" w:hAnsi="Palatino Linotype"/>
        </w:rPr>
      </w:pPr>
      <w:r w:rsidRPr="002E77FB">
        <w:rPr>
          <w:rFonts w:ascii="Palatino Linotype" w:hAnsi="Palatino Linotype"/>
        </w:rPr>
        <w:t xml:space="preserve">Статья 33. Привилегии и иммунитеты глав и сотрудников представительств иностранных </w:t>
      </w:r>
    </w:p>
    <w:p w:rsidR="00E621FB" w:rsidRPr="002E77FB" w:rsidRDefault="002E77FB">
      <w:pPr>
        <w:pStyle w:val="20"/>
        <w:rPr>
          <w:rFonts w:ascii="Palatino Linotype" w:hAnsi="Palatino Linotype"/>
        </w:rPr>
      </w:pPr>
      <w:r>
        <w:rPr>
          <w:rFonts w:ascii="Palatino Linotype" w:hAnsi="Palatino Linotype"/>
        </w:rPr>
        <w:t xml:space="preserve">                       </w:t>
      </w:r>
      <w:r w:rsidR="00E621FB" w:rsidRPr="002E77FB">
        <w:rPr>
          <w:rFonts w:ascii="Palatino Linotype" w:hAnsi="Palatino Linotype"/>
        </w:rPr>
        <w:t>г</w:t>
      </w:r>
      <w:r w:rsidR="00E621FB" w:rsidRPr="002E77FB">
        <w:rPr>
          <w:rFonts w:ascii="Palatino Linotype" w:hAnsi="Palatino Linotype"/>
        </w:rPr>
        <w:t>о</w:t>
      </w:r>
      <w:r w:rsidR="00E621FB" w:rsidRPr="002E77FB">
        <w:rPr>
          <w:rFonts w:ascii="Palatino Linotype" w:hAnsi="Palatino Linotype"/>
        </w:rPr>
        <w:t>сударств и других лиц</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Положение настоящего Закона не затрагивает установленных законодательством Республики Та</w:t>
      </w:r>
      <w:r w:rsidRPr="002E77FB">
        <w:rPr>
          <w:rFonts w:ascii="Palatino Linotype" w:hAnsi="Palatino Linotype"/>
        </w:rPr>
        <w:t>д</w:t>
      </w:r>
      <w:r w:rsidRPr="002E77FB">
        <w:rPr>
          <w:rFonts w:ascii="Palatino Linotype" w:hAnsi="Palatino Linotype"/>
        </w:rPr>
        <w:t>жикистан и международными договорами Республики Таджикистан привилегий и иммунитетов глав и сотрудников дипломатич</w:t>
      </w:r>
      <w:r w:rsidRPr="002E77FB">
        <w:rPr>
          <w:rFonts w:ascii="Palatino Linotype" w:hAnsi="Palatino Linotype"/>
        </w:rPr>
        <w:t>е</w:t>
      </w:r>
      <w:r w:rsidRPr="002E77FB">
        <w:rPr>
          <w:rFonts w:ascii="Palatino Linotype" w:hAnsi="Palatino Linotype"/>
        </w:rPr>
        <w:t>ских, консульских представительств и приравненных к ним иностранных лиц.</w:t>
      </w:r>
    </w:p>
    <w:p w:rsidR="00E621FB" w:rsidRPr="002E77FB" w:rsidRDefault="00E621FB">
      <w:pPr>
        <w:ind w:firstLine="709"/>
        <w:rPr>
          <w:rFonts w:ascii="Palatino Linotype" w:hAnsi="Palatino Linotype"/>
        </w:rPr>
      </w:pPr>
    </w:p>
    <w:p w:rsidR="00E621FB" w:rsidRPr="002E77FB" w:rsidRDefault="00E621FB">
      <w:pPr>
        <w:pStyle w:val="5"/>
        <w:rPr>
          <w:rFonts w:ascii="Palatino Linotype" w:hAnsi="Palatino Linotype"/>
        </w:rPr>
      </w:pPr>
      <w:r w:rsidRPr="002E77FB">
        <w:rPr>
          <w:rFonts w:ascii="Palatino Linotype" w:hAnsi="Palatino Linotype"/>
        </w:rPr>
        <w:t>Статья 34. Работники иностранных представительств</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Пребывание в Республике Таджикистан дипломатических представительств и консульских учрежд</w:t>
      </w:r>
      <w:r w:rsidRPr="002E77FB">
        <w:rPr>
          <w:rFonts w:ascii="Palatino Linotype" w:hAnsi="Palatino Linotype"/>
        </w:rPr>
        <w:t>е</w:t>
      </w:r>
      <w:r w:rsidRPr="002E77FB">
        <w:rPr>
          <w:rFonts w:ascii="Palatino Linotype" w:hAnsi="Palatino Linotype"/>
        </w:rPr>
        <w:t>ний ин</w:t>
      </w:r>
      <w:r w:rsidRPr="002E77FB">
        <w:rPr>
          <w:rFonts w:ascii="Palatino Linotype" w:hAnsi="Palatino Linotype"/>
        </w:rPr>
        <w:t>о</w:t>
      </w:r>
      <w:r w:rsidRPr="002E77FB">
        <w:rPr>
          <w:rFonts w:ascii="Palatino Linotype" w:hAnsi="Palatino Linotype"/>
        </w:rPr>
        <w:t>странных государств, а также членов их семей регулируется международными договорами и иными актами междун</w:t>
      </w:r>
      <w:r w:rsidRPr="002E77FB">
        <w:rPr>
          <w:rFonts w:ascii="Palatino Linotype" w:hAnsi="Palatino Linotype"/>
        </w:rPr>
        <w:t>а</w:t>
      </w:r>
      <w:r w:rsidRPr="002E77FB">
        <w:rPr>
          <w:rFonts w:ascii="Palatino Linotype" w:hAnsi="Palatino Linotype"/>
        </w:rPr>
        <w:t>родного права.</w:t>
      </w:r>
    </w:p>
    <w:p w:rsidR="00E621FB" w:rsidRPr="002E77FB" w:rsidRDefault="00E621FB">
      <w:pPr>
        <w:ind w:firstLine="709"/>
        <w:rPr>
          <w:rFonts w:ascii="Palatino Linotype" w:hAnsi="Palatino Linotype"/>
        </w:rPr>
      </w:pPr>
    </w:p>
    <w:p w:rsidR="0065142D" w:rsidRPr="002E77FB" w:rsidRDefault="0065142D" w:rsidP="0065142D">
      <w:pPr>
        <w:ind w:firstLine="709"/>
        <w:rPr>
          <w:rFonts w:ascii="Palatino Linotype" w:hAnsi="Palatino Linotype"/>
        </w:rPr>
      </w:pPr>
      <w:r w:rsidRPr="002E77FB">
        <w:rPr>
          <w:rFonts w:ascii="Palatino Linotype" w:hAnsi="Palatino Linotype"/>
          <w:b/>
          <w:color w:val="000000"/>
        </w:rPr>
        <w:t>Статья 35. Ответственность за нарушение требований настоящего Закона</w:t>
      </w:r>
    </w:p>
    <w:p w:rsidR="0065142D" w:rsidRPr="002E77FB" w:rsidRDefault="0065142D" w:rsidP="0065142D">
      <w:pPr>
        <w:ind w:firstLine="709"/>
        <w:rPr>
          <w:rFonts w:ascii="Palatino Linotype" w:hAnsi="Palatino Linotype"/>
          <w:color w:val="000000"/>
        </w:rPr>
      </w:pPr>
    </w:p>
    <w:p w:rsidR="0065142D" w:rsidRPr="002E77FB" w:rsidRDefault="0065142D" w:rsidP="0065142D">
      <w:pPr>
        <w:ind w:firstLine="709"/>
        <w:rPr>
          <w:rFonts w:ascii="Palatino Linotype" w:hAnsi="Palatino Linotype"/>
          <w:color w:val="000000"/>
        </w:rPr>
      </w:pPr>
      <w:r w:rsidRPr="002E77FB">
        <w:rPr>
          <w:rFonts w:ascii="Palatino Linotype" w:hAnsi="Palatino Linotype"/>
          <w:color w:val="000000"/>
        </w:rPr>
        <w:t>Физические и юридические лица за нарушение требований настоящего Закона привлекаются к о</w:t>
      </w:r>
      <w:r w:rsidRPr="002E77FB">
        <w:rPr>
          <w:rFonts w:ascii="Palatino Linotype" w:hAnsi="Palatino Linotype"/>
          <w:color w:val="000000"/>
        </w:rPr>
        <w:t>т</w:t>
      </w:r>
      <w:r w:rsidRPr="002E77FB">
        <w:rPr>
          <w:rFonts w:ascii="Palatino Linotype" w:hAnsi="Palatino Linotype"/>
          <w:color w:val="000000"/>
        </w:rPr>
        <w:t>ветственности в с</w:t>
      </w:r>
      <w:r w:rsidRPr="002E77FB">
        <w:rPr>
          <w:rFonts w:ascii="Palatino Linotype" w:hAnsi="Palatino Linotype"/>
          <w:color w:val="000000"/>
        </w:rPr>
        <w:t>о</w:t>
      </w:r>
      <w:r w:rsidRPr="002E77FB">
        <w:rPr>
          <w:rFonts w:ascii="Palatino Linotype" w:hAnsi="Palatino Linotype"/>
          <w:color w:val="000000"/>
        </w:rPr>
        <w:t>ответствии с законодательством Республики Таджикистан.</w:t>
      </w:r>
    </w:p>
    <w:p w:rsidR="002E77FB" w:rsidRDefault="002E77FB" w:rsidP="002E77FB">
      <w:pPr>
        <w:ind w:firstLine="709"/>
        <w:rPr>
          <w:rFonts w:ascii="Palatino Linotype" w:hAnsi="Palatino Linotype"/>
          <w:b/>
          <w:color w:val="000000"/>
        </w:rPr>
      </w:pPr>
      <w:r>
        <w:rPr>
          <w:rFonts w:ascii="Palatino Linotype" w:hAnsi="Palatino Linotype"/>
          <w:b/>
          <w:color w:val="000000"/>
        </w:rPr>
        <w:t>(ЗРТ от 14.03.14 г., № 1071)</w:t>
      </w:r>
    </w:p>
    <w:p w:rsidR="0065142D" w:rsidRPr="002E77FB" w:rsidRDefault="0065142D" w:rsidP="0065142D">
      <w:pPr>
        <w:ind w:firstLine="709"/>
        <w:rPr>
          <w:rFonts w:ascii="Palatino Linotype" w:hAnsi="Palatino Linotype"/>
          <w:color w:val="000000"/>
        </w:rPr>
      </w:pPr>
    </w:p>
    <w:p w:rsidR="00E621FB" w:rsidRPr="002E77FB" w:rsidRDefault="00E621FB">
      <w:pPr>
        <w:pStyle w:val="2"/>
        <w:ind w:left="0"/>
        <w:jc w:val="left"/>
        <w:rPr>
          <w:rFonts w:ascii="Palatino Linotype" w:hAnsi="Palatino Linotype"/>
          <w:sz w:val="20"/>
        </w:rPr>
      </w:pPr>
      <w:r w:rsidRPr="002E77FB">
        <w:rPr>
          <w:rFonts w:ascii="Palatino Linotype" w:hAnsi="Palatino Linotype"/>
          <w:sz w:val="20"/>
        </w:rPr>
        <w:t xml:space="preserve">Президент </w:t>
      </w:r>
    </w:p>
    <w:p w:rsidR="00E621FB" w:rsidRPr="002E77FB" w:rsidRDefault="00E621FB">
      <w:pPr>
        <w:pStyle w:val="2"/>
        <w:ind w:left="0"/>
        <w:jc w:val="left"/>
        <w:rPr>
          <w:rFonts w:ascii="Palatino Linotype" w:hAnsi="Palatino Linotype"/>
          <w:sz w:val="20"/>
        </w:rPr>
      </w:pPr>
      <w:r w:rsidRPr="002E77FB">
        <w:rPr>
          <w:rFonts w:ascii="Palatino Linotype" w:hAnsi="Palatino Linotype"/>
          <w:sz w:val="20"/>
        </w:rPr>
        <w:t xml:space="preserve">Республики Таджикистан                        </w:t>
      </w:r>
      <w:r w:rsidRPr="002E77FB">
        <w:rPr>
          <w:rFonts w:ascii="Palatino Linotype" w:hAnsi="Palatino Linotype"/>
          <w:sz w:val="20"/>
        </w:rPr>
        <w:tab/>
      </w:r>
      <w:r w:rsidRPr="002E77FB">
        <w:rPr>
          <w:rFonts w:ascii="Palatino Linotype" w:hAnsi="Palatino Linotype"/>
          <w:sz w:val="20"/>
        </w:rPr>
        <w:tab/>
        <w:t xml:space="preserve"> Э. Рахмонов</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r w:rsidRPr="002E77FB">
        <w:rPr>
          <w:rFonts w:ascii="Palatino Linotype" w:hAnsi="Palatino Linotype"/>
        </w:rPr>
        <w:t>г. Душанбе, 1 февраля 1996 года</w:t>
      </w:r>
    </w:p>
    <w:p w:rsidR="00E621FB" w:rsidRPr="002E77FB" w:rsidRDefault="00E621FB">
      <w:pPr>
        <w:ind w:firstLine="709"/>
        <w:rPr>
          <w:rFonts w:ascii="Palatino Linotype" w:hAnsi="Palatino Linotype"/>
        </w:rPr>
      </w:pPr>
      <w:r w:rsidRPr="002E77FB">
        <w:rPr>
          <w:rFonts w:ascii="Palatino Linotype" w:hAnsi="Palatino Linotype"/>
        </w:rPr>
        <w:t>№ 230</w:t>
      </w:r>
    </w:p>
    <w:p w:rsidR="00E621FB" w:rsidRPr="002E77FB" w:rsidRDefault="00E621FB">
      <w:pPr>
        <w:ind w:firstLine="709"/>
        <w:rPr>
          <w:rFonts w:ascii="Palatino Linotype" w:hAnsi="Palatino Linotype"/>
        </w:rPr>
      </w:pPr>
    </w:p>
    <w:p w:rsidR="00E621FB" w:rsidRPr="002E77FB" w:rsidRDefault="00E621FB">
      <w:pPr>
        <w:ind w:firstLine="709"/>
        <w:rPr>
          <w:rFonts w:ascii="Palatino Linotype" w:hAnsi="Palatino Linotype"/>
        </w:rPr>
      </w:pPr>
    </w:p>
    <w:p w:rsidR="00E621FB" w:rsidRPr="002E77FB" w:rsidRDefault="00E621FB">
      <w:pPr>
        <w:ind w:firstLine="709"/>
        <w:jc w:val="both"/>
        <w:rPr>
          <w:rFonts w:ascii="Palatino Linotype" w:hAnsi="Palatino Linotype"/>
        </w:rPr>
      </w:pPr>
    </w:p>
    <w:sectPr w:rsidR="00E621FB" w:rsidRPr="002E77FB" w:rsidSect="002E77FB">
      <w:headerReference w:type="default" r:id="rId6"/>
      <w:pgSz w:w="11906" w:h="16838"/>
      <w:pgMar w:top="851" w:right="851" w:bottom="851"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EE1" w:rsidRDefault="00842EE1">
      <w:r>
        <w:separator/>
      </w:r>
    </w:p>
  </w:endnote>
  <w:endnote w:type="continuationSeparator" w:id="1">
    <w:p w:rsidR="00842EE1" w:rsidRDefault="00842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EE1" w:rsidRDefault="00842EE1">
      <w:r>
        <w:separator/>
      </w:r>
    </w:p>
  </w:footnote>
  <w:footnote w:type="continuationSeparator" w:id="1">
    <w:p w:rsidR="00842EE1" w:rsidRDefault="00842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86" w:rsidRDefault="000A0F86">
    <w:pPr>
      <w:pStyle w:val="a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906CF">
      <w:rPr>
        <w:rStyle w:val="a3"/>
        <w:noProof/>
      </w:rPr>
      <w:t>7</w:t>
    </w:r>
    <w:r>
      <w:rPr>
        <w:rStyle w:val="a3"/>
      </w:rPr>
      <w:fldChar w:fldCharType="end"/>
    </w:r>
  </w:p>
  <w:p w:rsidR="000A0F86" w:rsidRDefault="000A0F86">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oNotTrackMoves/>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6FDD"/>
    <w:rsid w:val="000849BF"/>
    <w:rsid w:val="000A0F86"/>
    <w:rsid w:val="000E282B"/>
    <w:rsid w:val="000E2F0B"/>
    <w:rsid w:val="002906CF"/>
    <w:rsid w:val="002C3956"/>
    <w:rsid w:val="002E77FB"/>
    <w:rsid w:val="003201AC"/>
    <w:rsid w:val="003E0EB4"/>
    <w:rsid w:val="003E5BE4"/>
    <w:rsid w:val="00420095"/>
    <w:rsid w:val="00464560"/>
    <w:rsid w:val="00483043"/>
    <w:rsid w:val="004C2B5C"/>
    <w:rsid w:val="00581E18"/>
    <w:rsid w:val="0065142D"/>
    <w:rsid w:val="006A6638"/>
    <w:rsid w:val="006D5B94"/>
    <w:rsid w:val="00712AF1"/>
    <w:rsid w:val="00826FDD"/>
    <w:rsid w:val="00842EE1"/>
    <w:rsid w:val="00863DDC"/>
    <w:rsid w:val="00874902"/>
    <w:rsid w:val="00886B54"/>
    <w:rsid w:val="00932460"/>
    <w:rsid w:val="00981701"/>
    <w:rsid w:val="00AD4D2B"/>
    <w:rsid w:val="00B7008B"/>
    <w:rsid w:val="00C543D7"/>
    <w:rsid w:val="00D329B7"/>
    <w:rsid w:val="00DE1BC0"/>
    <w:rsid w:val="00E16A04"/>
    <w:rsid w:val="00E621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B94"/>
  </w:style>
  <w:style w:type="paragraph" w:styleId="1">
    <w:name w:val="heading 1"/>
    <w:basedOn w:val="a"/>
    <w:next w:val="a"/>
    <w:qFormat/>
    <w:pPr>
      <w:keepNext/>
      <w:ind w:left="397" w:firstLine="709"/>
      <w:jc w:val="center"/>
      <w:outlineLvl w:val="0"/>
    </w:pPr>
    <w:rPr>
      <w:b/>
    </w:rPr>
  </w:style>
  <w:style w:type="paragraph" w:styleId="2">
    <w:name w:val="heading 2"/>
    <w:basedOn w:val="a"/>
    <w:next w:val="a"/>
    <w:qFormat/>
    <w:pPr>
      <w:keepNext/>
      <w:ind w:left="397" w:firstLine="709"/>
      <w:jc w:val="both"/>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ind w:firstLine="708"/>
      <w:outlineLvl w:val="3"/>
    </w:pPr>
    <w:rPr>
      <w:b/>
    </w:rPr>
  </w:style>
  <w:style w:type="paragraph" w:styleId="5">
    <w:name w:val="heading 5"/>
    <w:basedOn w:val="a"/>
    <w:next w:val="a"/>
    <w:qFormat/>
    <w:pPr>
      <w:keepNext/>
      <w:ind w:firstLine="709"/>
      <w:outlineLvl w:val="4"/>
    </w:pPr>
    <w:rPr>
      <w:b/>
    </w:rPr>
  </w:style>
  <w:style w:type="paragraph" w:styleId="6">
    <w:name w:val="heading 6"/>
    <w:basedOn w:val="a"/>
    <w:next w:val="a"/>
    <w:qFormat/>
    <w:pPr>
      <w:keepNext/>
      <w:jc w:val="center"/>
      <w:outlineLvl w:val="5"/>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header"/>
    <w:basedOn w:val="a"/>
    <w:pPr>
      <w:tabs>
        <w:tab w:val="center" w:pos="4536"/>
        <w:tab w:val="right" w:pos="9072"/>
      </w:tabs>
    </w:pPr>
  </w:style>
  <w:style w:type="paragraph" w:styleId="a5">
    <w:name w:val="Body Text Indent"/>
    <w:basedOn w:val="a"/>
    <w:pPr>
      <w:spacing w:line="360" w:lineRule="auto"/>
      <w:ind w:left="397" w:firstLine="709"/>
      <w:jc w:val="center"/>
    </w:pPr>
    <w:rPr>
      <w:b/>
      <w:sz w:val="22"/>
    </w:rPr>
  </w:style>
  <w:style w:type="paragraph" w:styleId="20">
    <w:name w:val="Body Text Indent 2"/>
    <w:basedOn w:val="a"/>
    <w:pPr>
      <w:ind w:firstLine="709"/>
    </w:pPr>
    <w:rPr>
      <w:b/>
    </w:rPr>
  </w:style>
  <w:style w:type="paragraph" w:styleId="a6">
    <w:name w:val="Title"/>
    <w:basedOn w:val="a"/>
    <w:qFormat/>
    <w:pPr>
      <w:jc w:val="center"/>
    </w:pPr>
    <w:rPr>
      <w:b/>
      <w:sz w:val="24"/>
    </w:rPr>
  </w:style>
  <w:style w:type="paragraph" w:styleId="30">
    <w:name w:val="Body Text Indent 3"/>
    <w:basedOn w:val="a"/>
    <w:pPr>
      <w:ind w:firstLine="709"/>
    </w:pPr>
    <w:rPr>
      <w:strike/>
    </w:rPr>
  </w:style>
</w:styles>
</file>

<file path=word/webSettings.xml><?xml version="1.0" encoding="utf-8"?>
<w:webSettings xmlns:r="http://schemas.openxmlformats.org/officeDocument/2006/relationships" xmlns:w="http://schemas.openxmlformats.org/wordprocessingml/2006/main">
  <w:divs>
    <w:div w:id="7685555">
      <w:bodyDiv w:val="1"/>
      <w:marLeft w:val="0"/>
      <w:marRight w:val="0"/>
      <w:marTop w:val="0"/>
      <w:marBottom w:val="0"/>
      <w:divBdr>
        <w:top w:val="none" w:sz="0" w:space="0" w:color="auto"/>
        <w:left w:val="none" w:sz="0" w:space="0" w:color="auto"/>
        <w:bottom w:val="none" w:sz="0" w:space="0" w:color="auto"/>
        <w:right w:val="none" w:sz="0" w:space="0" w:color="auto"/>
      </w:divBdr>
    </w:div>
    <w:div w:id="12924140">
      <w:bodyDiv w:val="1"/>
      <w:marLeft w:val="0"/>
      <w:marRight w:val="0"/>
      <w:marTop w:val="0"/>
      <w:marBottom w:val="0"/>
      <w:divBdr>
        <w:top w:val="none" w:sz="0" w:space="0" w:color="auto"/>
        <w:left w:val="none" w:sz="0" w:space="0" w:color="auto"/>
        <w:bottom w:val="none" w:sz="0" w:space="0" w:color="auto"/>
        <w:right w:val="none" w:sz="0" w:space="0" w:color="auto"/>
      </w:divBdr>
    </w:div>
    <w:div w:id="32925215">
      <w:bodyDiv w:val="1"/>
      <w:marLeft w:val="0"/>
      <w:marRight w:val="0"/>
      <w:marTop w:val="0"/>
      <w:marBottom w:val="0"/>
      <w:divBdr>
        <w:top w:val="none" w:sz="0" w:space="0" w:color="auto"/>
        <w:left w:val="none" w:sz="0" w:space="0" w:color="auto"/>
        <w:bottom w:val="none" w:sz="0" w:space="0" w:color="auto"/>
        <w:right w:val="none" w:sz="0" w:space="0" w:color="auto"/>
      </w:divBdr>
    </w:div>
    <w:div w:id="42873711">
      <w:bodyDiv w:val="1"/>
      <w:marLeft w:val="0"/>
      <w:marRight w:val="0"/>
      <w:marTop w:val="0"/>
      <w:marBottom w:val="0"/>
      <w:divBdr>
        <w:top w:val="none" w:sz="0" w:space="0" w:color="auto"/>
        <w:left w:val="none" w:sz="0" w:space="0" w:color="auto"/>
        <w:bottom w:val="none" w:sz="0" w:space="0" w:color="auto"/>
        <w:right w:val="none" w:sz="0" w:space="0" w:color="auto"/>
      </w:divBdr>
    </w:div>
    <w:div w:id="55517149">
      <w:bodyDiv w:val="1"/>
      <w:marLeft w:val="0"/>
      <w:marRight w:val="0"/>
      <w:marTop w:val="0"/>
      <w:marBottom w:val="0"/>
      <w:divBdr>
        <w:top w:val="none" w:sz="0" w:space="0" w:color="auto"/>
        <w:left w:val="none" w:sz="0" w:space="0" w:color="auto"/>
        <w:bottom w:val="none" w:sz="0" w:space="0" w:color="auto"/>
        <w:right w:val="none" w:sz="0" w:space="0" w:color="auto"/>
      </w:divBdr>
    </w:div>
    <w:div w:id="108162532">
      <w:bodyDiv w:val="1"/>
      <w:marLeft w:val="0"/>
      <w:marRight w:val="0"/>
      <w:marTop w:val="0"/>
      <w:marBottom w:val="0"/>
      <w:divBdr>
        <w:top w:val="none" w:sz="0" w:space="0" w:color="auto"/>
        <w:left w:val="none" w:sz="0" w:space="0" w:color="auto"/>
        <w:bottom w:val="none" w:sz="0" w:space="0" w:color="auto"/>
        <w:right w:val="none" w:sz="0" w:space="0" w:color="auto"/>
      </w:divBdr>
    </w:div>
    <w:div w:id="118841810">
      <w:bodyDiv w:val="1"/>
      <w:marLeft w:val="0"/>
      <w:marRight w:val="0"/>
      <w:marTop w:val="0"/>
      <w:marBottom w:val="0"/>
      <w:divBdr>
        <w:top w:val="none" w:sz="0" w:space="0" w:color="auto"/>
        <w:left w:val="none" w:sz="0" w:space="0" w:color="auto"/>
        <w:bottom w:val="none" w:sz="0" w:space="0" w:color="auto"/>
        <w:right w:val="none" w:sz="0" w:space="0" w:color="auto"/>
      </w:divBdr>
    </w:div>
    <w:div w:id="119881426">
      <w:bodyDiv w:val="1"/>
      <w:marLeft w:val="0"/>
      <w:marRight w:val="0"/>
      <w:marTop w:val="0"/>
      <w:marBottom w:val="0"/>
      <w:divBdr>
        <w:top w:val="none" w:sz="0" w:space="0" w:color="auto"/>
        <w:left w:val="none" w:sz="0" w:space="0" w:color="auto"/>
        <w:bottom w:val="none" w:sz="0" w:space="0" w:color="auto"/>
        <w:right w:val="none" w:sz="0" w:space="0" w:color="auto"/>
      </w:divBdr>
    </w:div>
    <w:div w:id="126514915">
      <w:bodyDiv w:val="1"/>
      <w:marLeft w:val="0"/>
      <w:marRight w:val="0"/>
      <w:marTop w:val="0"/>
      <w:marBottom w:val="0"/>
      <w:divBdr>
        <w:top w:val="none" w:sz="0" w:space="0" w:color="auto"/>
        <w:left w:val="none" w:sz="0" w:space="0" w:color="auto"/>
        <w:bottom w:val="none" w:sz="0" w:space="0" w:color="auto"/>
        <w:right w:val="none" w:sz="0" w:space="0" w:color="auto"/>
      </w:divBdr>
    </w:div>
    <w:div w:id="198473354">
      <w:bodyDiv w:val="1"/>
      <w:marLeft w:val="0"/>
      <w:marRight w:val="0"/>
      <w:marTop w:val="0"/>
      <w:marBottom w:val="0"/>
      <w:divBdr>
        <w:top w:val="none" w:sz="0" w:space="0" w:color="auto"/>
        <w:left w:val="none" w:sz="0" w:space="0" w:color="auto"/>
        <w:bottom w:val="none" w:sz="0" w:space="0" w:color="auto"/>
        <w:right w:val="none" w:sz="0" w:space="0" w:color="auto"/>
      </w:divBdr>
    </w:div>
    <w:div w:id="198782874">
      <w:bodyDiv w:val="1"/>
      <w:marLeft w:val="0"/>
      <w:marRight w:val="0"/>
      <w:marTop w:val="0"/>
      <w:marBottom w:val="0"/>
      <w:divBdr>
        <w:top w:val="none" w:sz="0" w:space="0" w:color="auto"/>
        <w:left w:val="none" w:sz="0" w:space="0" w:color="auto"/>
        <w:bottom w:val="none" w:sz="0" w:space="0" w:color="auto"/>
        <w:right w:val="none" w:sz="0" w:space="0" w:color="auto"/>
      </w:divBdr>
    </w:div>
    <w:div w:id="209532787">
      <w:bodyDiv w:val="1"/>
      <w:marLeft w:val="0"/>
      <w:marRight w:val="0"/>
      <w:marTop w:val="0"/>
      <w:marBottom w:val="0"/>
      <w:divBdr>
        <w:top w:val="none" w:sz="0" w:space="0" w:color="auto"/>
        <w:left w:val="none" w:sz="0" w:space="0" w:color="auto"/>
        <w:bottom w:val="none" w:sz="0" w:space="0" w:color="auto"/>
        <w:right w:val="none" w:sz="0" w:space="0" w:color="auto"/>
      </w:divBdr>
    </w:div>
    <w:div w:id="282881207">
      <w:bodyDiv w:val="1"/>
      <w:marLeft w:val="0"/>
      <w:marRight w:val="0"/>
      <w:marTop w:val="0"/>
      <w:marBottom w:val="0"/>
      <w:divBdr>
        <w:top w:val="none" w:sz="0" w:space="0" w:color="auto"/>
        <w:left w:val="none" w:sz="0" w:space="0" w:color="auto"/>
        <w:bottom w:val="none" w:sz="0" w:space="0" w:color="auto"/>
        <w:right w:val="none" w:sz="0" w:space="0" w:color="auto"/>
      </w:divBdr>
    </w:div>
    <w:div w:id="388193578">
      <w:bodyDiv w:val="1"/>
      <w:marLeft w:val="0"/>
      <w:marRight w:val="0"/>
      <w:marTop w:val="0"/>
      <w:marBottom w:val="0"/>
      <w:divBdr>
        <w:top w:val="none" w:sz="0" w:space="0" w:color="auto"/>
        <w:left w:val="none" w:sz="0" w:space="0" w:color="auto"/>
        <w:bottom w:val="none" w:sz="0" w:space="0" w:color="auto"/>
        <w:right w:val="none" w:sz="0" w:space="0" w:color="auto"/>
      </w:divBdr>
    </w:div>
    <w:div w:id="407306900">
      <w:bodyDiv w:val="1"/>
      <w:marLeft w:val="0"/>
      <w:marRight w:val="0"/>
      <w:marTop w:val="0"/>
      <w:marBottom w:val="0"/>
      <w:divBdr>
        <w:top w:val="none" w:sz="0" w:space="0" w:color="auto"/>
        <w:left w:val="none" w:sz="0" w:space="0" w:color="auto"/>
        <w:bottom w:val="none" w:sz="0" w:space="0" w:color="auto"/>
        <w:right w:val="none" w:sz="0" w:space="0" w:color="auto"/>
      </w:divBdr>
    </w:div>
    <w:div w:id="419910473">
      <w:bodyDiv w:val="1"/>
      <w:marLeft w:val="0"/>
      <w:marRight w:val="0"/>
      <w:marTop w:val="0"/>
      <w:marBottom w:val="0"/>
      <w:divBdr>
        <w:top w:val="none" w:sz="0" w:space="0" w:color="auto"/>
        <w:left w:val="none" w:sz="0" w:space="0" w:color="auto"/>
        <w:bottom w:val="none" w:sz="0" w:space="0" w:color="auto"/>
        <w:right w:val="none" w:sz="0" w:space="0" w:color="auto"/>
      </w:divBdr>
    </w:div>
    <w:div w:id="427848836">
      <w:bodyDiv w:val="1"/>
      <w:marLeft w:val="0"/>
      <w:marRight w:val="0"/>
      <w:marTop w:val="0"/>
      <w:marBottom w:val="0"/>
      <w:divBdr>
        <w:top w:val="none" w:sz="0" w:space="0" w:color="auto"/>
        <w:left w:val="none" w:sz="0" w:space="0" w:color="auto"/>
        <w:bottom w:val="none" w:sz="0" w:space="0" w:color="auto"/>
        <w:right w:val="none" w:sz="0" w:space="0" w:color="auto"/>
      </w:divBdr>
    </w:div>
    <w:div w:id="430400589">
      <w:bodyDiv w:val="1"/>
      <w:marLeft w:val="0"/>
      <w:marRight w:val="0"/>
      <w:marTop w:val="0"/>
      <w:marBottom w:val="0"/>
      <w:divBdr>
        <w:top w:val="none" w:sz="0" w:space="0" w:color="auto"/>
        <w:left w:val="none" w:sz="0" w:space="0" w:color="auto"/>
        <w:bottom w:val="none" w:sz="0" w:space="0" w:color="auto"/>
        <w:right w:val="none" w:sz="0" w:space="0" w:color="auto"/>
      </w:divBdr>
    </w:div>
    <w:div w:id="464661424">
      <w:bodyDiv w:val="1"/>
      <w:marLeft w:val="0"/>
      <w:marRight w:val="0"/>
      <w:marTop w:val="0"/>
      <w:marBottom w:val="0"/>
      <w:divBdr>
        <w:top w:val="none" w:sz="0" w:space="0" w:color="auto"/>
        <w:left w:val="none" w:sz="0" w:space="0" w:color="auto"/>
        <w:bottom w:val="none" w:sz="0" w:space="0" w:color="auto"/>
        <w:right w:val="none" w:sz="0" w:space="0" w:color="auto"/>
      </w:divBdr>
    </w:div>
    <w:div w:id="496652280">
      <w:bodyDiv w:val="1"/>
      <w:marLeft w:val="0"/>
      <w:marRight w:val="0"/>
      <w:marTop w:val="0"/>
      <w:marBottom w:val="0"/>
      <w:divBdr>
        <w:top w:val="none" w:sz="0" w:space="0" w:color="auto"/>
        <w:left w:val="none" w:sz="0" w:space="0" w:color="auto"/>
        <w:bottom w:val="none" w:sz="0" w:space="0" w:color="auto"/>
        <w:right w:val="none" w:sz="0" w:space="0" w:color="auto"/>
      </w:divBdr>
    </w:div>
    <w:div w:id="498085345">
      <w:bodyDiv w:val="1"/>
      <w:marLeft w:val="0"/>
      <w:marRight w:val="0"/>
      <w:marTop w:val="0"/>
      <w:marBottom w:val="0"/>
      <w:divBdr>
        <w:top w:val="none" w:sz="0" w:space="0" w:color="auto"/>
        <w:left w:val="none" w:sz="0" w:space="0" w:color="auto"/>
        <w:bottom w:val="none" w:sz="0" w:space="0" w:color="auto"/>
        <w:right w:val="none" w:sz="0" w:space="0" w:color="auto"/>
      </w:divBdr>
    </w:div>
    <w:div w:id="500046335">
      <w:bodyDiv w:val="1"/>
      <w:marLeft w:val="0"/>
      <w:marRight w:val="0"/>
      <w:marTop w:val="0"/>
      <w:marBottom w:val="0"/>
      <w:divBdr>
        <w:top w:val="none" w:sz="0" w:space="0" w:color="auto"/>
        <w:left w:val="none" w:sz="0" w:space="0" w:color="auto"/>
        <w:bottom w:val="none" w:sz="0" w:space="0" w:color="auto"/>
        <w:right w:val="none" w:sz="0" w:space="0" w:color="auto"/>
      </w:divBdr>
    </w:div>
    <w:div w:id="548882628">
      <w:bodyDiv w:val="1"/>
      <w:marLeft w:val="0"/>
      <w:marRight w:val="0"/>
      <w:marTop w:val="0"/>
      <w:marBottom w:val="0"/>
      <w:divBdr>
        <w:top w:val="none" w:sz="0" w:space="0" w:color="auto"/>
        <w:left w:val="none" w:sz="0" w:space="0" w:color="auto"/>
        <w:bottom w:val="none" w:sz="0" w:space="0" w:color="auto"/>
        <w:right w:val="none" w:sz="0" w:space="0" w:color="auto"/>
      </w:divBdr>
    </w:div>
    <w:div w:id="574437268">
      <w:bodyDiv w:val="1"/>
      <w:marLeft w:val="0"/>
      <w:marRight w:val="0"/>
      <w:marTop w:val="0"/>
      <w:marBottom w:val="0"/>
      <w:divBdr>
        <w:top w:val="none" w:sz="0" w:space="0" w:color="auto"/>
        <w:left w:val="none" w:sz="0" w:space="0" w:color="auto"/>
        <w:bottom w:val="none" w:sz="0" w:space="0" w:color="auto"/>
        <w:right w:val="none" w:sz="0" w:space="0" w:color="auto"/>
      </w:divBdr>
    </w:div>
    <w:div w:id="595096541">
      <w:bodyDiv w:val="1"/>
      <w:marLeft w:val="0"/>
      <w:marRight w:val="0"/>
      <w:marTop w:val="0"/>
      <w:marBottom w:val="0"/>
      <w:divBdr>
        <w:top w:val="none" w:sz="0" w:space="0" w:color="auto"/>
        <w:left w:val="none" w:sz="0" w:space="0" w:color="auto"/>
        <w:bottom w:val="none" w:sz="0" w:space="0" w:color="auto"/>
        <w:right w:val="none" w:sz="0" w:space="0" w:color="auto"/>
      </w:divBdr>
    </w:div>
    <w:div w:id="620722952">
      <w:bodyDiv w:val="1"/>
      <w:marLeft w:val="0"/>
      <w:marRight w:val="0"/>
      <w:marTop w:val="0"/>
      <w:marBottom w:val="0"/>
      <w:divBdr>
        <w:top w:val="none" w:sz="0" w:space="0" w:color="auto"/>
        <w:left w:val="none" w:sz="0" w:space="0" w:color="auto"/>
        <w:bottom w:val="none" w:sz="0" w:space="0" w:color="auto"/>
        <w:right w:val="none" w:sz="0" w:space="0" w:color="auto"/>
      </w:divBdr>
    </w:div>
    <w:div w:id="700593975">
      <w:bodyDiv w:val="1"/>
      <w:marLeft w:val="0"/>
      <w:marRight w:val="0"/>
      <w:marTop w:val="0"/>
      <w:marBottom w:val="0"/>
      <w:divBdr>
        <w:top w:val="none" w:sz="0" w:space="0" w:color="auto"/>
        <w:left w:val="none" w:sz="0" w:space="0" w:color="auto"/>
        <w:bottom w:val="none" w:sz="0" w:space="0" w:color="auto"/>
        <w:right w:val="none" w:sz="0" w:space="0" w:color="auto"/>
      </w:divBdr>
    </w:div>
    <w:div w:id="702944437">
      <w:bodyDiv w:val="1"/>
      <w:marLeft w:val="0"/>
      <w:marRight w:val="0"/>
      <w:marTop w:val="0"/>
      <w:marBottom w:val="0"/>
      <w:divBdr>
        <w:top w:val="none" w:sz="0" w:space="0" w:color="auto"/>
        <w:left w:val="none" w:sz="0" w:space="0" w:color="auto"/>
        <w:bottom w:val="none" w:sz="0" w:space="0" w:color="auto"/>
        <w:right w:val="none" w:sz="0" w:space="0" w:color="auto"/>
      </w:divBdr>
    </w:div>
    <w:div w:id="703798063">
      <w:bodyDiv w:val="1"/>
      <w:marLeft w:val="0"/>
      <w:marRight w:val="0"/>
      <w:marTop w:val="0"/>
      <w:marBottom w:val="0"/>
      <w:divBdr>
        <w:top w:val="none" w:sz="0" w:space="0" w:color="auto"/>
        <w:left w:val="none" w:sz="0" w:space="0" w:color="auto"/>
        <w:bottom w:val="none" w:sz="0" w:space="0" w:color="auto"/>
        <w:right w:val="none" w:sz="0" w:space="0" w:color="auto"/>
      </w:divBdr>
    </w:div>
    <w:div w:id="712972230">
      <w:bodyDiv w:val="1"/>
      <w:marLeft w:val="0"/>
      <w:marRight w:val="0"/>
      <w:marTop w:val="0"/>
      <w:marBottom w:val="0"/>
      <w:divBdr>
        <w:top w:val="none" w:sz="0" w:space="0" w:color="auto"/>
        <w:left w:val="none" w:sz="0" w:space="0" w:color="auto"/>
        <w:bottom w:val="none" w:sz="0" w:space="0" w:color="auto"/>
        <w:right w:val="none" w:sz="0" w:space="0" w:color="auto"/>
      </w:divBdr>
    </w:div>
    <w:div w:id="750083761">
      <w:bodyDiv w:val="1"/>
      <w:marLeft w:val="0"/>
      <w:marRight w:val="0"/>
      <w:marTop w:val="0"/>
      <w:marBottom w:val="0"/>
      <w:divBdr>
        <w:top w:val="none" w:sz="0" w:space="0" w:color="auto"/>
        <w:left w:val="none" w:sz="0" w:space="0" w:color="auto"/>
        <w:bottom w:val="none" w:sz="0" w:space="0" w:color="auto"/>
        <w:right w:val="none" w:sz="0" w:space="0" w:color="auto"/>
      </w:divBdr>
    </w:div>
    <w:div w:id="824511946">
      <w:bodyDiv w:val="1"/>
      <w:marLeft w:val="0"/>
      <w:marRight w:val="0"/>
      <w:marTop w:val="0"/>
      <w:marBottom w:val="0"/>
      <w:divBdr>
        <w:top w:val="none" w:sz="0" w:space="0" w:color="auto"/>
        <w:left w:val="none" w:sz="0" w:space="0" w:color="auto"/>
        <w:bottom w:val="none" w:sz="0" w:space="0" w:color="auto"/>
        <w:right w:val="none" w:sz="0" w:space="0" w:color="auto"/>
      </w:divBdr>
    </w:div>
    <w:div w:id="920259805">
      <w:bodyDiv w:val="1"/>
      <w:marLeft w:val="0"/>
      <w:marRight w:val="0"/>
      <w:marTop w:val="0"/>
      <w:marBottom w:val="0"/>
      <w:divBdr>
        <w:top w:val="none" w:sz="0" w:space="0" w:color="auto"/>
        <w:left w:val="none" w:sz="0" w:space="0" w:color="auto"/>
        <w:bottom w:val="none" w:sz="0" w:space="0" w:color="auto"/>
        <w:right w:val="none" w:sz="0" w:space="0" w:color="auto"/>
      </w:divBdr>
    </w:div>
    <w:div w:id="921185959">
      <w:bodyDiv w:val="1"/>
      <w:marLeft w:val="0"/>
      <w:marRight w:val="0"/>
      <w:marTop w:val="0"/>
      <w:marBottom w:val="0"/>
      <w:divBdr>
        <w:top w:val="none" w:sz="0" w:space="0" w:color="auto"/>
        <w:left w:val="none" w:sz="0" w:space="0" w:color="auto"/>
        <w:bottom w:val="none" w:sz="0" w:space="0" w:color="auto"/>
        <w:right w:val="none" w:sz="0" w:space="0" w:color="auto"/>
      </w:divBdr>
    </w:div>
    <w:div w:id="985740872">
      <w:bodyDiv w:val="1"/>
      <w:marLeft w:val="0"/>
      <w:marRight w:val="0"/>
      <w:marTop w:val="0"/>
      <w:marBottom w:val="0"/>
      <w:divBdr>
        <w:top w:val="none" w:sz="0" w:space="0" w:color="auto"/>
        <w:left w:val="none" w:sz="0" w:space="0" w:color="auto"/>
        <w:bottom w:val="none" w:sz="0" w:space="0" w:color="auto"/>
        <w:right w:val="none" w:sz="0" w:space="0" w:color="auto"/>
      </w:divBdr>
    </w:div>
    <w:div w:id="988050106">
      <w:bodyDiv w:val="1"/>
      <w:marLeft w:val="0"/>
      <w:marRight w:val="0"/>
      <w:marTop w:val="0"/>
      <w:marBottom w:val="0"/>
      <w:divBdr>
        <w:top w:val="none" w:sz="0" w:space="0" w:color="auto"/>
        <w:left w:val="none" w:sz="0" w:space="0" w:color="auto"/>
        <w:bottom w:val="none" w:sz="0" w:space="0" w:color="auto"/>
        <w:right w:val="none" w:sz="0" w:space="0" w:color="auto"/>
      </w:divBdr>
    </w:div>
    <w:div w:id="1093164461">
      <w:bodyDiv w:val="1"/>
      <w:marLeft w:val="0"/>
      <w:marRight w:val="0"/>
      <w:marTop w:val="0"/>
      <w:marBottom w:val="0"/>
      <w:divBdr>
        <w:top w:val="none" w:sz="0" w:space="0" w:color="auto"/>
        <w:left w:val="none" w:sz="0" w:space="0" w:color="auto"/>
        <w:bottom w:val="none" w:sz="0" w:space="0" w:color="auto"/>
        <w:right w:val="none" w:sz="0" w:space="0" w:color="auto"/>
      </w:divBdr>
    </w:div>
    <w:div w:id="1102187814">
      <w:bodyDiv w:val="1"/>
      <w:marLeft w:val="0"/>
      <w:marRight w:val="0"/>
      <w:marTop w:val="0"/>
      <w:marBottom w:val="0"/>
      <w:divBdr>
        <w:top w:val="none" w:sz="0" w:space="0" w:color="auto"/>
        <w:left w:val="none" w:sz="0" w:space="0" w:color="auto"/>
        <w:bottom w:val="none" w:sz="0" w:space="0" w:color="auto"/>
        <w:right w:val="none" w:sz="0" w:space="0" w:color="auto"/>
      </w:divBdr>
    </w:div>
    <w:div w:id="1162429276">
      <w:bodyDiv w:val="1"/>
      <w:marLeft w:val="0"/>
      <w:marRight w:val="0"/>
      <w:marTop w:val="0"/>
      <w:marBottom w:val="0"/>
      <w:divBdr>
        <w:top w:val="none" w:sz="0" w:space="0" w:color="auto"/>
        <w:left w:val="none" w:sz="0" w:space="0" w:color="auto"/>
        <w:bottom w:val="none" w:sz="0" w:space="0" w:color="auto"/>
        <w:right w:val="none" w:sz="0" w:space="0" w:color="auto"/>
      </w:divBdr>
    </w:div>
    <w:div w:id="1182235421">
      <w:bodyDiv w:val="1"/>
      <w:marLeft w:val="0"/>
      <w:marRight w:val="0"/>
      <w:marTop w:val="0"/>
      <w:marBottom w:val="0"/>
      <w:divBdr>
        <w:top w:val="none" w:sz="0" w:space="0" w:color="auto"/>
        <w:left w:val="none" w:sz="0" w:space="0" w:color="auto"/>
        <w:bottom w:val="none" w:sz="0" w:space="0" w:color="auto"/>
        <w:right w:val="none" w:sz="0" w:space="0" w:color="auto"/>
      </w:divBdr>
    </w:div>
    <w:div w:id="1214462299">
      <w:bodyDiv w:val="1"/>
      <w:marLeft w:val="0"/>
      <w:marRight w:val="0"/>
      <w:marTop w:val="0"/>
      <w:marBottom w:val="0"/>
      <w:divBdr>
        <w:top w:val="none" w:sz="0" w:space="0" w:color="auto"/>
        <w:left w:val="none" w:sz="0" w:space="0" w:color="auto"/>
        <w:bottom w:val="none" w:sz="0" w:space="0" w:color="auto"/>
        <w:right w:val="none" w:sz="0" w:space="0" w:color="auto"/>
      </w:divBdr>
    </w:div>
    <w:div w:id="1260991286">
      <w:bodyDiv w:val="1"/>
      <w:marLeft w:val="0"/>
      <w:marRight w:val="0"/>
      <w:marTop w:val="0"/>
      <w:marBottom w:val="0"/>
      <w:divBdr>
        <w:top w:val="none" w:sz="0" w:space="0" w:color="auto"/>
        <w:left w:val="none" w:sz="0" w:space="0" w:color="auto"/>
        <w:bottom w:val="none" w:sz="0" w:space="0" w:color="auto"/>
        <w:right w:val="none" w:sz="0" w:space="0" w:color="auto"/>
      </w:divBdr>
    </w:div>
    <w:div w:id="1293099252">
      <w:bodyDiv w:val="1"/>
      <w:marLeft w:val="0"/>
      <w:marRight w:val="0"/>
      <w:marTop w:val="0"/>
      <w:marBottom w:val="0"/>
      <w:divBdr>
        <w:top w:val="none" w:sz="0" w:space="0" w:color="auto"/>
        <w:left w:val="none" w:sz="0" w:space="0" w:color="auto"/>
        <w:bottom w:val="none" w:sz="0" w:space="0" w:color="auto"/>
        <w:right w:val="none" w:sz="0" w:space="0" w:color="auto"/>
      </w:divBdr>
    </w:div>
    <w:div w:id="1326010583">
      <w:bodyDiv w:val="1"/>
      <w:marLeft w:val="0"/>
      <w:marRight w:val="0"/>
      <w:marTop w:val="0"/>
      <w:marBottom w:val="0"/>
      <w:divBdr>
        <w:top w:val="none" w:sz="0" w:space="0" w:color="auto"/>
        <w:left w:val="none" w:sz="0" w:space="0" w:color="auto"/>
        <w:bottom w:val="none" w:sz="0" w:space="0" w:color="auto"/>
        <w:right w:val="none" w:sz="0" w:space="0" w:color="auto"/>
      </w:divBdr>
    </w:div>
    <w:div w:id="1377654817">
      <w:bodyDiv w:val="1"/>
      <w:marLeft w:val="0"/>
      <w:marRight w:val="0"/>
      <w:marTop w:val="0"/>
      <w:marBottom w:val="0"/>
      <w:divBdr>
        <w:top w:val="none" w:sz="0" w:space="0" w:color="auto"/>
        <w:left w:val="none" w:sz="0" w:space="0" w:color="auto"/>
        <w:bottom w:val="none" w:sz="0" w:space="0" w:color="auto"/>
        <w:right w:val="none" w:sz="0" w:space="0" w:color="auto"/>
      </w:divBdr>
    </w:div>
    <w:div w:id="1399087915">
      <w:bodyDiv w:val="1"/>
      <w:marLeft w:val="0"/>
      <w:marRight w:val="0"/>
      <w:marTop w:val="0"/>
      <w:marBottom w:val="0"/>
      <w:divBdr>
        <w:top w:val="none" w:sz="0" w:space="0" w:color="auto"/>
        <w:left w:val="none" w:sz="0" w:space="0" w:color="auto"/>
        <w:bottom w:val="none" w:sz="0" w:space="0" w:color="auto"/>
        <w:right w:val="none" w:sz="0" w:space="0" w:color="auto"/>
      </w:divBdr>
    </w:div>
    <w:div w:id="1482693015">
      <w:bodyDiv w:val="1"/>
      <w:marLeft w:val="0"/>
      <w:marRight w:val="0"/>
      <w:marTop w:val="0"/>
      <w:marBottom w:val="0"/>
      <w:divBdr>
        <w:top w:val="none" w:sz="0" w:space="0" w:color="auto"/>
        <w:left w:val="none" w:sz="0" w:space="0" w:color="auto"/>
        <w:bottom w:val="none" w:sz="0" w:space="0" w:color="auto"/>
        <w:right w:val="none" w:sz="0" w:space="0" w:color="auto"/>
      </w:divBdr>
    </w:div>
    <w:div w:id="1503935917">
      <w:bodyDiv w:val="1"/>
      <w:marLeft w:val="0"/>
      <w:marRight w:val="0"/>
      <w:marTop w:val="0"/>
      <w:marBottom w:val="0"/>
      <w:divBdr>
        <w:top w:val="none" w:sz="0" w:space="0" w:color="auto"/>
        <w:left w:val="none" w:sz="0" w:space="0" w:color="auto"/>
        <w:bottom w:val="none" w:sz="0" w:space="0" w:color="auto"/>
        <w:right w:val="none" w:sz="0" w:space="0" w:color="auto"/>
      </w:divBdr>
    </w:div>
    <w:div w:id="1522817394">
      <w:bodyDiv w:val="1"/>
      <w:marLeft w:val="0"/>
      <w:marRight w:val="0"/>
      <w:marTop w:val="0"/>
      <w:marBottom w:val="0"/>
      <w:divBdr>
        <w:top w:val="none" w:sz="0" w:space="0" w:color="auto"/>
        <w:left w:val="none" w:sz="0" w:space="0" w:color="auto"/>
        <w:bottom w:val="none" w:sz="0" w:space="0" w:color="auto"/>
        <w:right w:val="none" w:sz="0" w:space="0" w:color="auto"/>
      </w:divBdr>
    </w:div>
    <w:div w:id="1532841064">
      <w:bodyDiv w:val="1"/>
      <w:marLeft w:val="0"/>
      <w:marRight w:val="0"/>
      <w:marTop w:val="0"/>
      <w:marBottom w:val="0"/>
      <w:divBdr>
        <w:top w:val="none" w:sz="0" w:space="0" w:color="auto"/>
        <w:left w:val="none" w:sz="0" w:space="0" w:color="auto"/>
        <w:bottom w:val="none" w:sz="0" w:space="0" w:color="auto"/>
        <w:right w:val="none" w:sz="0" w:space="0" w:color="auto"/>
      </w:divBdr>
    </w:div>
    <w:div w:id="1536189782">
      <w:bodyDiv w:val="1"/>
      <w:marLeft w:val="0"/>
      <w:marRight w:val="0"/>
      <w:marTop w:val="0"/>
      <w:marBottom w:val="0"/>
      <w:divBdr>
        <w:top w:val="none" w:sz="0" w:space="0" w:color="auto"/>
        <w:left w:val="none" w:sz="0" w:space="0" w:color="auto"/>
        <w:bottom w:val="none" w:sz="0" w:space="0" w:color="auto"/>
        <w:right w:val="none" w:sz="0" w:space="0" w:color="auto"/>
      </w:divBdr>
    </w:div>
    <w:div w:id="1574240315">
      <w:bodyDiv w:val="1"/>
      <w:marLeft w:val="0"/>
      <w:marRight w:val="0"/>
      <w:marTop w:val="0"/>
      <w:marBottom w:val="0"/>
      <w:divBdr>
        <w:top w:val="none" w:sz="0" w:space="0" w:color="auto"/>
        <w:left w:val="none" w:sz="0" w:space="0" w:color="auto"/>
        <w:bottom w:val="none" w:sz="0" w:space="0" w:color="auto"/>
        <w:right w:val="none" w:sz="0" w:space="0" w:color="auto"/>
      </w:divBdr>
    </w:div>
    <w:div w:id="1632175044">
      <w:bodyDiv w:val="1"/>
      <w:marLeft w:val="0"/>
      <w:marRight w:val="0"/>
      <w:marTop w:val="0"/>
      <w:marBottom w:val="0"/>
      <w:divBdr>
        <w:top w:val="none" w:sz="0" w:space="0" w:color="auto"/>
        <w:left w:val="none" w:sz="0" w:space="0" w:color="auto"/>
        <w:bottom w:val="none" w:sz="0" w:space="0" w:color="auto"/>
        <w:right w:val="none" w:sz="0" w:space="0" w:color="auto"/>
      </w:divBdr>
    </w:div>
    <w:div w:id="1656648002">
      <w:bodyDiv w:val="1"/>
      <w:marLeft w:val="0"/>
      <w:marRight w:val="0"/>
      <w:marTop w:val="0"/>
      <w:marBottom w:val="0"/>
      <w:divBdr>
        <w:top w:val="none" w:sz="0" w:space="0" w:color="auto"/>
        <w:left w:val="none" w:sz="0" w:space="0" w:color="auto"/>
        <w:bottom w:val="none" w:sz="0" w:space="0" w:color="auto"/>
        <w:right w:val="none" w:sz="0" w:space="0" w:color="auto"/>
      </w:divBdr>
    </w:div>
    <w:div w:id="1694724039">
      <w:bodyDiv w:val="1"/>
      <w:marLeft w:val="0"/>
      <w:marRight w:val="0"/>
      <w:marTop w:val="0"/>
      <w:marBottom w:val="0"/>
      <w:divBdr>
        <w:top w:val="none" w:sz="0" w:space="0" w:color="auto"/>
        <w:left w:val="none" w:sz="0" w:space="0" w:color="auto"/>
        <w:bottom w:val="none" w:sz="0" w:space="0" w:color="auto"/>
        <w:right w:val="none" w:sz="0" w:space="0" w:color="auto"/>
      </w:divBdr>
    </w:div>
    <w:div w:id="1741751126">
      <w:bodyDiv w:val="1"/>
      <w:marLeft w:val="0"/>
      <w:marRight w:val="0"/>
      <w:marTop w:val="0"/>
      <w:marBottom w:val="0"/>
      <w:divBdr>
        <w:top w:val="none" w:sz="0" w:space="0" w:color="auto"/>
        <w:left w:val="none" w:sz="0" w:space="0" w:color="auto"/>
        <w:bottom w:val="none" w:sz="0" w:space="0" w:color="auto"/>
        <w:right w:val="none" w:sz="0" w:space="0" w:color="auto"/>
      </w:divBdr>
    </w:div>
    <w:div w:id="1757482863">
      <w:bodyDiv w:val="1"/>
      <w:marLeft w:val="0"/>
      <w:marRight w:val="0"/>
      <w:marTop w:val="0"/>
      <w:marBottom w:val="0"/>
      <w:divBdr>
        <w:top w:val="none" w:sz="0" w:space="0" w:color="auto"/>
        <w:left w:val="none" w:sz="0" w:space="0" w:color="auto"/>
        <w:bottom w:val="none" w:sz="0" w:space="0" w:color="auto"/>
        <w:right w:val="none" w:sz="0" w:space="0" w:color="auto"/>
      </w:divBdr>
    </w:div>
    <w:div w:id="1762484060">
      <w:bodyDiv w:val="1"/>
      <w:marLeft w:val="0"/>
      <w:marRight w:val="0"/>
      <w:marTop w:val="0"/>
      <w:marBottom w:val="0"/>
      <w:divBdr>
        <w:top w:val="none" w:sz="0" w:space="0" w:color="auto"/>
        <w:left w:val="none" w:sz="0" w:space="0" w:color="auto"/>
        <w:bottom w:val="none" w:sz="0" w:space="0" w:color="auto"/>
        <w:right w:val="none" w:sz="0" w:space="0" w:color="auto"/>
      </w:divBdr>
    </w:div>
    <w:div w:id="1805266607">
      <w:bodyDiv w:val="1"/>
      <w:marLeft w:val="0"/>
      <w:marRight w:val="0"/>
      <w:marTop w:val="0"/>
      <w:marBottom w:val="0"/>
      <w:divBdr>
        <w:top w:val="none" w:sz="0" w:space="0" w:color="auto"/>
        <w:left w:val="none" w:sz="0" w:space="0" w:color="auto"/>
        <w:bottom w:val="none" w:sz="0" w:space="0" w:color="auto"/>
        <w:right w:val="none" w:sz="0" w:space="0" w:color="auto"/>
      </w:divBdr>
    </w:div>
    <w:div w:id="1817530212">
      <w:bodyDiv w:val="1"/>
      <w:marLeft w:val="0"/>
      <w:marRight w:val="0"/>
      <w:marTop w:val="0"/>
      <w:marBottom w:val="0"/>
      <w:divBdr>
        <w:top w:val="none" w:sz="0" w:space="0" w:color="auto"/>
        <w:left w:val="none" w:sz="0" w:space="0" w:color="auto"/>
        <w:bottom w:val="none" w:sz="0" w:space="0" w:color="auto"/>
        <w:right w:val="none" w:sz="0" w:space="0" w:color="auto"/>
      </w:divBdr>
    </w:div>
    <w:div w:id="1838500790">
      <w:bodyDiv w:val="1"/>
      <w:marLeft w:val="0"/>
      <w:marRight w:val="0"/>
      <w:marTop w:val="0"/>
      <w:marBottom w:val="0"/>
      <w:divBdr>
        <w:top w:val="none" w:sz="0" w:space="0" w:color="auto"/>
        <w:left w:val="none" w:sz="0" w:space="0" w:color="auto"/>
        <w:bottom w:val="none" w:sz="0" w:space="0" w:color="auto"/>
        <w:right w:val="none" w:sz="0" w:space="0" w:color="auto"/>
      </w:divBdr>
    </w:div>
    <w:div w:id="1862350357">
      <w:bodyDiv w:val="1"/>
      <w:marLeft w:val="0"/>
      <w:marRight w:val="0"/>
      <w:marTop w:val="0"/>
      <w:marBottom w:val="0"/>
      <w:divBdr>
        <w:top w:val="none" w:sz="0" w:space="0" w:color="auto"/>
        <w:left w:val="none" w:sz="0" w:space="0" w:color="auto"/>
        <w:bottom w:val="none" w:sz="0" w:space="0" w:color="auto"/>
        <w:right w:val="none" w:sz="0" w:space="0" w:color="auto"/>
      </w:divBdr>
    </w:div>
    <w:div w:id="1871071742">
      <w:bodyDiv w:val="1"/>
      <w:marLeft w:val="0"/>
      <w:marRight w:val="0"/>
      <w:marTop w:val="0"/>
      <w:marBottom w:val="0"/>
      <w:divBdr>
        <w:top w:val="none" w:sz="0" w:space="0" w:color="auto"/>
        <w:left w:val="none" w:sz="0" w:space="0" w:color="auto"/>
        <w:bottom w:val="none" w:sz="0" w:space="0" w:color="auto"/>
        <w:right w:val="none" w:sz="0" w:space="0" w:color="auto"/>
      </w:divBdr>
    </w:div>
    <w:div w:id="1874802025">
      <w:bodyDiv w:val="1"/>
      <w:marLeft w:val="0"/>
      <w:marRight w:val="0"/>
      <w:marTop w:val="0"/>
      <w:marBottom w:val="0"/>
      <w:divBdr>
        <w:top w:val="none" w:sz="0" w:space="0" w:color="auto"/>
        <w:left w:val="none" w:sz="0" w:space="0" w:color="auto"/>
        <w:bottom w:val="none" w:sz="0" w:space="0" w:color="auto"/>
        <w:right w:val="none" w:sz="0" w:space="0" w:color="auto"/>
      </w:divBdr>
    </w:div>
    <w:div w:id="1954554689">
      <w:bodyDiv w:val="1"/>
      <w:marLeft w:val="0"/>
      <w:marRight w:val="0"/>
      <w:marTop w:val="0"/>
      <w:marBottom w:val="0"/>
      <w:divBdr>
        <w:top w:val="none" w:sz="0" w:space="0" w:color="auto"/>
        <w:left w:val="none" w:sz="0" w:space="0" w:color="auto"/>
        <w:bottom w:val="none" w:sz="0" w:space="0" w:color="auto"/>
        <w:right w:val="none" w:sz="0" w:space="0" w:color="auto"/>
      </w:divBdr>
    </w:div>
    <w:div w:id="19633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3103</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ЗАКОН </vt:lpstr>
    </vt:vector>
  </TitlesOfParts>
  <Company>???</Company>
  <LinksUpToDate>false</LinksUpToDate>
  <CharactersWithSpaces>20755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dc:title>
  <dc:subject/>
  <dc:creator>ттт</dc:creator>
  <cp:keywords/>
  <cp:lastModifiedBy>ST</cp:lastModifiedBy>
  <cp:revision>2</cp:revision>
  <dcterms:created xsi:type="dcterms:W3CDTF">2014-09-03T08:19:00Z</dcterms:created>
  <dcterms:modified xsi:type="dcterms:W3CDTF">2014-09-03T08:19:00Z</dcterms:modified>
</cp:coreProperties>
</file>