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03" w:rsidRPr="003415E3" w:rsidRDefault="00D90503" w:rsidP="00EF3151">
      <w:pPr>
        <w:jc w:val="center"/>
        <w:rPr>
          <w:rFonts w:ascii="Palatino Linotype" w:hAnsi="Palatino Linotype"/>
          <w:b/>
          <w:bCs/>
          <w:sz w:val="24"/>
        </w:rPr>
      </w:pPr>
      <w:r w:rsidRPr="003415E3">
        <w:rPr>
          <w:rFonts w:ascii="Palatino Linotype" w:hAnsi="Palatino Linotype"/>
          <w:b/>
          <w:bCs/>
          <w:sz w:val="24"/>
        </w:rPr>
        <w:t>ЗАКОН</w:t>
      </w:r>
    </w:p>
    <w:p w:rsidR="00D90503" w:rsidRPr="003415E3" w:rsidRDefault="00D90503" w:rsidP="00EF3151">
      <w:pPr>
        <w:jc w:val="center"/>
        <w:rPr>
          <w:rFonts w:ascii="Palatino Linotype" w:hAnsi="Palatino Linotype"/>
          <w:b/>
          <w:bCs/>
          <w:sz w:val="24"/>
        </w:rPr>
      </w:pPr>
      <w:r w:rsidRPr="003415E3">
        <w:rPr>
          <w:rFonts w:ascii="Palatino Linotype" w:hAnsi="Palatino Linotype"/>
          <w:b/>
          <w:bCs/>
          <w:sz w:val="24"/>
        </w:rPr>
        <w:t>РЕСПУБЛИКИ ТАДЖИКИСТАН</w:t>
      </w:r>
    </w:p>
    <w:p w:rsidR="00D90503" w:rsidRPr="003415E3" w:rsidRDefault="00D90503" w:rsidP="00EF3151">
      <w:pPr>
        <w:jc w:val="center"/>
        <w:rPr>
          <w:rFonts w:ascii="Palatino Linotype" w:hAnsi="Palatino Linotype"/>
        </w:rPr>
      </w:pPr>
    </w:p>
    <w:p w:rsidR="00D90503" w:rsidRPr="003415E3" w:rsidRDefault="00D90503" w:rsidP="00EF3151">
      <w:pPr>
        <w:pStyle w:val="10"/>
        <w:rPr>
          <w:rFonts w:ascii="Palatino Linotype" w:eastAsia="Times New Roman" w:hAnsi="Palatino Linotype"/>
          <w:lang w:eastAsia="ru-RU"/>
        </w:rPr>
      </w:pPr>
      <w:r w:rsidRPr="003415E3">
        <w:rPr>
          <w:rFonts w:ascii="Palatino Linotype" w:eastAsia="Times New Roman" w:hAnsi="Palatino Linotype"/>
          <w:lang w:eastAsia="ru-RU"/>
        </w:rPr>
        <w:t>О НАЦИОНАЛЬНОЙ ГВАРДИИ РЕСПУБЛИКИ ТАДЖИКИСТАН</w:t>
      </w:r>
    </w:p>
    <w:p w:rsidR="00906105" w:rsidRPr="003415E3" w:rsidRDefault="00906105" w:rsidP="00906105">
      <w:pPr>
        <w:ind w:firstLine="709"/>
        <w:jc w:val="center"/>
        <w:rPr>
          <w:rFonts w:ascii="Palatino Linotype" w:hAnsi="Palatino Linotype"/>
          <w:b/>
          <w:i/>
        </w:rPr>
      </w:pPr>
    </w:p>
    <w:p w:rsidR="00906105" w:rsidRPr="003415E3" w:rsidRDefault="00906105" w:rsidP="00906105">
      <w:pPr>
        <w:ind w:firstLine="709"/>
        <w:rPr>
          <w:rFonts w:ascii="Palatino Linotype" w:hAnsi="Palatino Linotype"/>
          <w:i/>
        </w:rPr>
      </w:pPr>
      <w:proofErr w:type="gramStart"/>
      <w:r w:rsidRPr="003415E3">
        <w:rPr>
          <w:rFonts w:ascii="Palatino Linotype" w:hAnsi="Palatino Linotype"/>
          <w:i/>
        </w:rPr>
        <w:t>Принят</w:t>
      </w:r>
      <w:proofErr w:type="gramEnd"/>
      <w:r w:rsidRPr="003415E3">
        <w:rPr>
          <w:rFonts w:ascii="Palatino Linotype" w:hAnsi="Palatino Linotype"/>
          <w:i/>
        </w:rPr>
        <w:t xml:space="preserve"> Маджлиси намояндагон </w:t>
      </w:r>
      <w:r w:rsidRPr="003415E3">
        <w:rPr>
          <w:rFonts w:ascii="Palatino Linotype" w:hAnsi="Palatino Linotype"/>
          <w:i/>
        </w:rPr>
        <w:tab/>
      </w:r>
      <w:r w:rsidRPr="003415E3">
        <w:rPr>
          <w:rFonts w:ascii="Palatino Linotype" w:hAnsi="Palatino Linotype"/>
          <w:i/>
        </w:rPr>
        <w:tab/>
        <w:t>9 июня 2004 года</w:t>
      </w:r>
    </w:p>
    <w:p w:rsidR="00906105" w:rsidRPr="003415E3" w:rsidRDefault="00906105" w:rsidP="00906105">
      <w:pPr>
        <w:ind w:firstLine="709"/>
        <w:rPr>
          <w:rFonts w:ascii="Palatino Linotype" w:hAnsi="Palatino Linotype"/>
          <w:i/>
        </w:rPr>
      </w:pPr>
      <w:proofErr w:type="gramStart"/>
      <w:r w:rsidRPr="003415E3">
        <w:rPr>
          <w:rFonts w:ascii="Palatino Linotype" w:hAnsi="Palatino Linotype"/>
          <w:i/>
        </w:rPr>
        <w:t>Одобрен</w:t>
      </w:r>
      <w:proofErr w:type="gramEnd"/>
      <w:r w:rsidRPr="003415E3">
        <w:rPr>
          <w:rFonts w:ascii="Palatino Linotype" w:hAnsi="Palatino Linotype"/>
          <w:i/>
        </w:rPr>
        <w:t xml:space="preserve"> Маджлиси милли </w:t>
      </w:r>
      <w:r w:rsidRPr="003415E3">
        <w:rPr>
          <w:rFonts w:ascii="Palatino Linotype" w:hAnsi="Palatino Linotype"/>
          <w:i/>
        </w:rPr>
        <w:tab/>
        <w:t xml:space="preserve">                      </w:t>
      </w:r>
      <w:r w:rsidRPr="003415E3">
        <w:rPr>
          <w:rFonts w:ascii="Palatino Linotype" w:hAnsi="Palatino Linotype"/>
          <w:i/>
        </w:rPr>
        <w:tab/>
        <w:t>8 июля 2004 года</w:t>
      </w:r>
    </w:p>
    <w:p w:rsidR="00EF3151" w:rsidRPr="003415E3" w:rsidRDefault="00EF3151" w:rsidP="00906105">
      <w:pPr>
        <w:ind w:firstLine="709"/>
        <w:rPr>
          <w:rFonts w:ascii="Palatino Linotype" w:hAnsi="Palatino Linotype"/>
          <w:i/>
        </w:rPr>
      </w:pPr>
    </w:p>
    <w:p w:rsidR="00EF3151" w:rsidRPr="003415E3" w:rsidRDefault="00EF3151" w:rsidP="00EF3151">
      <w:pPr>
        <w:jc w:val="center"/>
        <w:rPr>
          <w:rFonts w:ascii="Palatino Linotype" w:hAnsi="Palatino Linotype"/>
          <w:color w:val="000000"/>
        </w:rPr>
      </w:pPr>
      <w:r w:rsidRPr="003415E3">
        <w:rPr>
          <w:rFonts w:ascii="Palatino Linotype" w:hAnsi="Palatino Linotype"/>
        </w:rPr>
        <w:t>(Ахбори Маджлиси Оли Республики Таджикистан, 2004г., №</w:t>
      </w:r>
      <w:proofErr w:type="gramStart"/>
      <w:r w:rsidRPr="003415E3">
        <w:rPr>
          <w:rFonts w:ascii="Palatino Linotype" w:hAnsi="Palatino Linotype"/>
        </w:rPr>
        <w:t xml:space="preserve"> ,</w:t>
      </w:r>
      <w:proofErr w:type="gramEnd"/>
      <w:r w:rsidRPr="003415E3">
        <w:rPr>
          <w:rFonts w:ascii="Palatino Linotype" w:hAnsi="Palatino Linotype"/>
        </w:rPr>
        <w:t xml:space="preserve"> ст.457; 2009 г., №7–8, ст.494; </w:t>
      </w:r>
      <w:r w:rsidRPr="003415E3">
        <w:rPr>
          <w:rFonts w:ascii="Palatino Linotype" w:hAnsi="Palatino Linotype"/>
          <w:color w:val="000000"/>
        </w:rPr>
        <w:t xml:space="preserve">2011г., №12, ст.836; </w:t>
      </w:r>
    </w:p>
    <w:p w:rsidR="00EF3151" w:rsidRPr="003415E3" w:rsidRDefault="00EF3151" w:rsidP="00EF3151">
      <w:pPr>
        <w:jc w:val="center"/>
        <w:rPr>
          <w:rFonts w:ascii="Palatino Linotype" w:hAnsi="Palatino Linotype"/>
          <w:color w:val="000000"/>
        </w:rPr>
      </w:pPr>
      <w:proofErr w:type="gramStart"/>
      <w:smartTag w:uri="urn:schemas-microsoft-com:office:smarttags" w:element="metricconverter">
        <w:smartTagPr>
          <w:attr w:name="ProductID" w:val="2012 г"/>
        </w:smartTagPr>
        <w:r w:rsidRPr="003415E3">
          <w:rPr>
            <w:rFonts w:ascii="Palatino Linotype" w:hAnsi="Palatino Linotype"/>
            <w:color w:val="000000"/>
          </w:rPr>
          <w:t>2012 г</w:t>
        </w:r>
      </w:smartTag>
      <w:r w:rsidRPr="003415E3">
        <w:rPr>
          <w:rFonts w:ascii="Palatino Linotype" w:hAnsi="Palatino Linotype"/>
          <w:color w:val="000000"/>
        </w:rPr>
        <w:t>., №12, ч.1, ст.1010; Закон РТ от 26.07.2014 г., № 1102)</w:t>
      </w:r>
      <w:proofErr w:type="gramEnd"/>
    </w:p>
    <w:p w:rsidR="00EF3151" w:rsidRPr="003415E3" w:rsidRDefault="00EF3151" w:rsidP="00906105">
      <w:pPr>
        <w:ind w:firstLine="709"/>
        <w:rPr>
          <w:rFonts w:ascii="Palatino Linotype" w:hAnsi="Palatino Linotype"/>
          <w:i/>
        </w:rPr>
      </w:pPr>
    </w:p>
    <w:p w:rsidR="00D90503" w:rsidRPr="003415E3" w:rsidRDefault="00D90503" w:rsidP="00EF3151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Настоящий Закон  определяет правовые основы учреждения,  задачи и принципы деятельности Национальной гвардии Республики Таджикистан.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</w:p>
    <w:p w:rsidR="00D90503" w:rsidRPr="003415E3" w:rsidRDefault="00D90503" w:rsidP="00934B0F">
      <w:pPr>
        <w:pStyle w:val="1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Статья 1. Национальная гвардия Республики Таджикистан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Национальная гвардия Республики Таджикистан  является  самостоятельным воинским формир</w:t>
      </w:r>
      <w:r w:rsidRPr="003415E3">
        <w:rPr>
          <w:rFonts w:ascii="Palatino Linotype" w:hAnsi="Palatino Linotype"/>
        </w:rPr>
        <w:t>о</w:t>
      </w:r>
      <w:r w:rsidRPr="003415E3">
        <w:rPr>
          <w:rFonts w:ascii="Palatino Linotype" w:hAnsi="Palatino Linotype"/>
        </w:rPr>
        <w:t>ванием сп</w:t>
      </w:r>
      <w:r w:rsidRPr="003415E3">
        <w:rPr>
          <w:rFonts w:ascii="Palatino Linotype" w:hAnsi="Palatino Linotype"/>
        </w:rPr>
        <w:t>е</w:t>
      </w:r>
      <w:r w:rsidRPr="003415E3">
        <w:rPr>
          <w:rFonts w:ascii="Palatino Linotype" w:hAnsi="Palatino Linotype"/>
        </w:rPr>
        <w:t xml:space="preserve">циального назначения, находящимся в непосредственном подчинении Президента Республики Таджикистан </w:t>
      </w:r>
      <w:r w:rsidR="00960344" w:rsidRPr="003415E3">
        <w:rPr>
          <w:rFonts w:ascii="Palatino Linotype" w:hAnsi="Palatino Linotype"/>
        </w:rPr>
        <w:t>–</w:t>
      </w:r>
      <w:r w:rsidRPr="003415E3">
        <w:rPr>
          <w:rFonts w:ascii="Palatino Linotype" w:hAnsi="Palatino Linotype"/>
        </w:rPr>
        <w:t xml:space="preserve"> Верховного Главнокомандующего Вооруженными Силами Республики Таджикистан и в</w:t>
      </w:r>
      <w:r w:rsidRPr="003415E3">
        <w:rPr>
          <w:rFonts w:ascii="Palatino Linotype" w:hAnsi="Palatino Linotype"/>
        </w:rPr>
        <w:t>ы</w:t>
      </w:r>
      <w:r w:rsidRPr="003415E3">
        <w:rPr>
          <w:rFonts w:ascii="Palatino Linotype" w:hAnsi="Palatino Linotype"/>
        </w:rPr>
        <w:t>полняет служебные и военные задачи,  установленные настоящим Законом.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Национальная гвардия Республики Таджикистан в военное время является воинским резервом б</w:t>
      </w:r>
      <w:r w:rsidRPr="003415E3">
        <w:rPr>
          <w:rFonts w:ascii="Palatino Linotype" w:hAnsi="Palatino Linotype"/>
        </w:rPr>
        <w:t>ы</w:t>
      </w:r>
      <w:r w:rsidRPr="003415E3">
        <w:rPr>
          <w:rFonts w:ascii="Palatino Linotype" w:hAnsi="Palatino Linotype"/>
        </w:rPr>
        <w:t xml:space="preserve">строго реагирования Президента Республики Таджикистан </w:t>
      </w:r>
      <w:r w:rsidR="00960344" w:rsidRPr="003415E3">
        <w:rPr>
          <w:rFonts w:ascii="Palatino Linotype" w:hAnsi="Palatino Linotype"/>
        </w:rPr>
        <w:t>–</w:t>
      </w:r>
      <w:r w:rsidRPr="003415E3">
        <w:rPr>
          <w:rFonts w:ascii="Palatino Linotype" w:hAnsi="Palatino Linotype"/>
        </w:rPr>
        <w:t xml:space="preserve"> Верховного Главнокомандующего Вооруже</w:t>
      </w:r>
      <w:r w:rsidRPr="003415E3">
        <w:rPr>
          <w:rFonts w:ascii="Palatino Linotype" w:hAnsi="Palatino Linotype"/>
        </w:rPr>
        <w:t>н</w:t>
      </w:r>
      <w:r w:rsidRPr="003415E3">
        <w:rPr>
          <w:rFonts w:ascii="Palatino Linotype" w:hAnsi="Palatino Linotype"/>
        </w:rPr>
        <w:t>ными Силами Республики Таджикистан и при выполнении возложенных на неё задач по защите суверен</w:t>
      </w:r>
      <w:r w:rsidRPr="003415E3">
        <w:rPr>
          <w:rFonts w:ascii="Palatino Linotype" w:hAnsi="Palatino Linotype"/>
        </w:rPr>
        <w:t>и</w:t>
      </w:r>
      <w:r w:rsidRPr="003415E3">
        <w:rPr>
          <w:rFonts w:ascii="Palatino Linotype" w:hAnsi="Palatino Linotype"/>
        </w:rPr>
        <w:t>тета и территориальной целостности  Республики  Таджикистан от посягатель</w:t>
      </w:r>
      <w:proofErr w:type="gramStart"/>
      <w:r w:rsidRPr="003415E3">
        <w:rPr>
          <w:rFonts w:ascii="Palatino Linotype" w:hAnsi="Palatino Linotype"/>
        </w:rPr>
        <w:t>ств вз</w:t>
      </w:r>
      <w:proofErr w:type="gramEnd"/>
      <w:r w:rsidRPr="003415E3">
        <w:rPr>
          <w:rFonts w:ascii="Palatino Linotype" w:hAnsi="Palatino Linotype"/>
        </w:rPr>
        <w:t>аимодействует с Во</w:t>
      </w:r>
      <w:r w:rsidRPr="003415E3">
        <w:rPr>
          <w:rFonts w:ascii="Palatino Linotype" w:hAnsi="Palatino Linotype"/>
        </w:rPr>
        <w:t>о</w:t>
      </w:r>
      <w:r w:rsidRPr="003415E3">
        <w:rPr>
          <w:rFonts w:ascii="Palatino Linotype" w:hAnsi="Palatino Linotype"/>
        </w:rPr>
        <w:t>руженными Силами Республики Таджикистан.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</w:p>
    <w:p w:rsidR="00D90503" w:rsidRPr="003415E3" w:rsidRDefault="00D90503" w:rsidP="00934B0F">
      <w:pPr>
        <w:pStyle w:val="1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Статья 2.  Законодательство Республики Таджикистан о Национальной гвардии Республики</w:t>
      </w:r>
    </w:p>
    <w:p w:rsidR="00D90503" w:rsidRPr="003415E3" w:rsidRDefault="00960344" w:rsidP="00960344">
      <w:pPr>
        <w:rPr>
          <w:rFonts w:ascii="Palatino Linotype" w:hAnsi="Palatino Linotype"/>
          <w:b/>
          <w:bCs/>
        </w:rPr>
      </w:pPr>
      <w:r w:rsidRPr="003415E3">
        <w:rPr>
          <w:rFonts w:ascii="Palatino Linotype" w:hAnsi="Palatino Linotype"/>
        </w:rPr>
        <w:t xml:space="preserve">                                 </w:t>
      </w:r>
      <w:r w:rsidR="00D90503" w:rsidRPr="003415E3">
        <w:rPr>
          <w:rFonts w:ascii="Palatino Linotype" w:hAnsi="Palatino Linotype"/>
          <w:b/>
          <w:bCs/>
        </w:rPr>
        <w:t>Таджикистан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Законодательство Республики  Таджикистан  о  Национальной гвардии Республики Таджикистан основывается на Конституции  Республики  Таджикистан и состоит из настоящего Закона, других норм</w:t>
      </w:r>
      <w:r w:rsidRPr="003415E3">
        <w:rPr>
          <w:rFonts w:ascii="Palatino Linotype" w:hAnsi="Palatino Linotype"/>
        </w:rPr>
        <w:t>а</w:t>
      </w:r>
      <w:r w:rsidRPr="003415E3">
        <w:rPr>
          <w:rFonts w:ascii="Palatino Linotype" w:hAnsi="Palatino Linotype"/>
        </w:rPr>
        <w:t>тивных правовых актов Республики Таджикистан,  а  также  международных  правовых  актов, признанных Республикой Таджикистан.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</w:p>
    <w:p w:rsidR="00D90503" w:rsidRPr="003415E3" w:rsidRDefault="00D90503" w:rsidP="00934B0F">
      <w:pPr>
        <w:pStyle w:val="1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Статья 3.  Принципы  деятельности Национальной гвардии Республики Таджикистан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Деятельность Национальной гвардии Республики Таджикистан  основывается на принципах:</w:t>
      </w:r>
    </w:p>
    <w:p w:rsidR="00D90503" w:rsidRPr="003415E3" w:rsidRDefault="00960344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>верховенства закона (законности);</w:t>
      </w:r>
    </w:p>
    <w:p w:rsidR="00D90503" w:rsidRPr="003415E3" w:rsidRDefault="00960344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>верности Родине, народу Таджикистана и Президенту;</w:t>
      </w:r>
    </w:p>
    <w:p w:rsidR="00D90503" w:rsidRPr="003415E3" w:rsidRDefault="00960344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>гуманизма;</w:t>
      </w:r>
    </w:p>
    <w:p w:rsidR="00D90503" w:rsidRPr="003415E3" w:rsidRDefault="00960344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>святости гражданского  долга по защите Родины,  охране интересов государства,  территориальной целос</w:t>
      </w:r>
      <w:r w:rsidR="00D90503" w:rsidRPr="003415E3">
        <w:rPr>
          <w:rFonts w:ascii="Palatino Linotype" w:hAnsi="Palatino Linotype"/>
        </w:rPr>
        <w:t>т</w:t>
      </w:r>
      <w:r w:rsidR="00D90503" w:rsidRPr="003415E3">
        <w:rPr>
          <w:rFonts w:ascii="Palatino Linotype" w:hAnsi="Palatino Linotype"/>
        </w:rPr>
        <w:t>ности,  укреплению  независимости, безопасности и оборонной мощи Республики Таджикистан;</w:t>
      </w:r>
    </w:p>
    <w:p w:rsidR="00D90503" w:rsidRPr="003415E3" w:rsidRDefault="00960344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>уважения прав и свобод человека и гражданина;</w:t>
      </w:r>
    </w:p>
    <w:p w:rsidR="00D90503" w:rsidRPr="003415E3" w:rsidRDefault="00960344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>постоянной боевой и мобилизационной готовности;</w:t>
      </w:r>
    </w:p>
    <w:p w:rsidR="00D90503" w:rsidRPr="003415E3" w:rsidRDefault="00960344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>централизованного управления;</w:t>
      </w:r>
    </w:p>
    <w:p w:rsidR="00D90503" w:rsidRPr="003415E3" w:rsidRDefault="00960344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>единоначалия;</w:t>
      </w:r>
    </w:p>
    <w:p w:rsidR="00D90503" w:rsidRPr="003415E3" w:rsidRDefault="00960344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>соблюдения воинской дисциплины;</w:t>
      </w:r>
    </w:p>
    <w:p w:rsidR="00D90503" w:rsidRPr="003415E3" w:rsidRDefault="00960344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>сохранения государственной тайны.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</w:p>
    <w:p w:rsidR="003415E3" w:rsidRDefault="00D90503" w:rsidP="00934B0F">
      <w:pPr>
        <w:pStyle w:val="1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Статья 4. Порядок учреждения,  реорганизации и ликвидации Национальной гвардии </w:t>
      </w:r>
    </w:p>
    <w:p w:rsidR="00D90503" w:rsidRPr="003415E3" w:rsidRDefault="003415E3" w:rsidP="003415E3">
      <w:pPr>
        <w:pStyle w:val="1"/>
        <w:rPr>
          <w:rFonts w:ascii="Palatino Linotype" w:hAnsi="Palatino Linotype"/>
          <w:b w:val="0"/>
          <w:bCs w:val="0"/>
        </w:rPr>
      </w:pPr>
      <w:r>
        <w:rPr>
          <w:rFonts w:ascii="Palatino Linotype" w:hAnsi="Palatino Linotype"/>
        </w:rPr>
        <w:t xml:space="preserve">                   </w:t>
      </w:r>
      <w:r w:rsidR="00D90503" w:rsidRPr="003415E3">
        <w:rPr>
          <w:rFonts w:ascii="Palatino Linotype" w:hAnsi="Palatino Linotype"/>
        </w:rPr>
        <w:t>Ре</w:t>
      </w:r>
      <w:r w:rsidR="00D90503" w:rsidRPr="003415E3">
        <w:rPr>
          <w:rFonts w:ascii="Palatino Linotype" w:hAnsi="Palatino Linotype"/>
        </w:rPr>
        <w:t>с</w:t>
      </w:r>
      <w:r w:rsidR="00D90503" w:rsidRPr="003415E3">
        <w:rPr>
          <w:rFonts w:ascii="Palatino Linotype" w:hAnsi="Palatino Linotype"/>
        </w:rPr>
        <w:t>публики</w:t>
      </w:r>
      <w:r>
        <w:rPr>
          <w:rFonts w:ascii="Palatino Linotype" w:hAnsi="Palatino Linotype"/>
        </w:rPr>
        <w:t xml:space="preserve"> </w:t>
      </w:r>
      <w:r w:rsidR="00D90503" w:rsidRPr="003415E3">
        <w:rPr>
          <w:rFonts w:ascii="Palatino Linotype" w:hAnsi="Palatino Linotype"/>
        </w:rPr>
        <w:t>Таджикистан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Национальная гвардия Республики Таджикистан учреждается,  реорганизуется и ликвидируется Указом Пр</w:t>
      </w:r>
      <w:r w:rsidRPr="003415E3">
        <w:rPr>
          <w:rFonts w:ascii="Palatino Linotype" w:hAnsi="Palatino Linotype"/>
        </w:rPr>
        <w:t>е</w:t>
      </w:r>
      <w:r w:rsidRPr="003415E3">
        <w:rPr>
          <w:rFonts w:ascii="Palatino Linotype" w:hAnsi="Palatino Linotype"/>
        </w:rPr>
        <w:t>зидента Республики Таджикистан.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lastRenderedPageBreak/>
        <w:t>Структура и состав Национальной  гвардии  Республики  Таджикистан определяется Президентом Республ</w:t>
      </w:r>
      <w:r w:rsidRPr="003415E3">
        <w:rPr>
          <w:rFonts w:ascii="Palatino Linotype" w:hAnsi="Palatino Linotype"/>
        </w:rPr>
        <w:t>и</w:t>
      </w:r>
      <w:r w:rsidRPr="003415E3">
        <w:rPr>
          <w:rFonts w:ascii="Palatino Linotype" w:hAnsi="Palatino Linotype"/>
        </w:rPr>
        <w:t>ки Таджикистан.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</w:p>
    <w:p w:rsidR="00D90503" w:rsidRPr="003415E3" w:rsidRDefault="00D90503" w:rsidP="00934B0F">
      <w:pPr>
        <w:pStyle w:val="1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Статья 5.  Беспартийность  Национальной гвардии Республики Таджикистан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В Национальной гвардии Республики Таджикистан деятельность  политических партий,  других общественных объединений (групп) политического,  религиозного и культового характера, а также их пе</w:t>
      </w:r>
      <w:r w:rsidRPr="003415E3">
        <w:rPr>
          <w:rFonts w:ascii="Palatino Linotype" w:hAnsi="Palatino Linotype"/>
        </w:rPr>
        <w:t>р</w:t>
      </w:r>
      <w:r w:rsidRPr="003415E3">
        <w:rPr>
          <w:rFonts w:ascii="Palatino Linotype" w:hAnsi="Palatino Linotype"/>
        </w:rPr>
        <w:t>вичных организаций запрещается.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</w:p>
    <w:p w:rsidR="00D90503" w:rsidRPr="003415E3" w:rsidRDefault="00D90503" w:rsidP="00934B0F">
      <w:pPr>
        <w:pStyle w:val="1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Статья 6. Символика Национальной гвардии Республики Таджикистан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</w:p>
    <w:p w:rsidR="00D90503" w:rsidRPr="003415E3" w:rsidRDefault="00D90503" w:rsidP="00906105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Национальная гвардия Республики Таджикистан имеет свой Знак и Боевое Знамя с изображением Государс</w:t>
      </w:r>
      <w:r w:rsidRPr="003415E3">
        <w:rPr>
          <w:rFonts w:ascii="Palatino Linotype" w:hAnsi="Palatino Linotype"/>
        </w:rPr>
        <w:t>т</w:t>
      </w:r>
      <w:r w:rsidRPr="003415E3">
        <w:rPr>
          <w:rFonts w:ascii="Palatino Linotype" w:hAnsi="Palatino Linotype"/>
        </w:rPr>
        <w:t>венного герба Республики  Таджикистан и своего наименования на таджикском и русском языках.  Положения о Знаке и Боевом Знамени Национальной гвардии Республики Таджикистан утверждаются Указом Президента Республики Таджикистан.</w:t>
      </w:r>
    </w:p>
    <w:p w:rsidR="00906105" w:rsidRPr="003415E3" w:rsidRDefault="00D90503" w:rsidP="00906105">
      <w:pPr>
        <w:ind w:firstLine="709"/>
        <w:rPr>
          <w:rFonts w:ascii="Palatino Linotype" w:hAnsi="Palatino Linotype"/>
          <w:color w:val="000000"/>
        </w:rPr>
      </w:pPr>
      <w:r w:rsidRPr="003415E3">
        <w:rPr>
          <w:rFonts w:ascii="Palatino Linotype" w:hAnsi="Palatino Linotype"/>
        </w:rPr>
        <w:t xml:space="preserve">Знаки различия воинских </w:t>
      </w:r>
      <w:r w:rsidR="00906105" w:rsidRPr="003415E3">
        <w:rPr>
          <w:rFonts w:ascii="Palatino Linotype" w:hAnsi="Palatino Linotype"/>
          <w:i/>
        </w:rPr>
        <w:t>частей</w:t>
      </w:r>
      <w:r w:rsidR="00906105" w:rsidRPr="003415E3">
        <w:rPr>
          <w:rFonts w:ascii="Palatino Linotype" w:hAnsi="Palatino Linotype"/>
        </w:rPr>
        <w:t xml:space="preserve"> </w:t>
      </w:r>
      <w:r w:rsidRPr="003415E3">
        <w:rPr>
          <w:rFonts w:ascii="Palatino Linotype" w:hAnsi="Palatino Linotype"/>
        </w:rPr>
        <w:t>Национальной гвардии Республики Та</w:t>
      </w:r>
      <w:r w:rsidRPr="003415E3">
        <w:rPr>
          <w:rFonts w:ascii="Palatino Linotype" w:hAnsi="Palatino Linotype"/>
        </w:rPr>
        <w:t>д</w:t>
      </w:r>
      <w:r w:rsidRPr="003415E3">
        <w:rPr>
          <w:rFonts w:ascii="Palatino Linotype" w:hAnsi="Palatino Linotype"/>
        </w:rPr>
        <w:t>жикистан, отличительные знаки и образцы военной формы одежды военнослужащих Национальной гвардии Республики Таджик</w:t>
      </w:r>
      <w:r w:rsidRPr="003415E3">
        <w:rPr>
          <w:rFonts w:ascii="Palatino Linotype" w:hAnsi="Palatino Linotype"/>
        </w:rPr>
        <w:t>и</w:t>
      </w:r>
      <w:r w:rsidRPr="003415E3">
        <w:rPr>
          <w:rFonts w:ascii="Palatino Linotype" w:hAnsi="Palatino Linotype"/>
        </w:rPr>
        <w:t>стан утверждаются Президентом Республики Таджикистан.</w:t>
      </w:r>
      <w:r w:rsidR="00906105" w:rsidRPr="003415E3">
        <w:rPr>
          <w:rFonts w:ascii="Palatino Linotype" w:hAnsi="Palatino Linotype"/>
          <w:color w:val="000000"/>
        </w:rPr>
        <w:t xml:space="preserve"> </w:t>
      </w:r>
      <w:r w:rsidR="00906105" w:rsidRPr="003415E3">
        <w:rPr>
          <w:rFonts w:ascii="Palatino Linotype" w:hAnsi="Palatino Linotype"/>
          <w:b/>
          <w:color w:val="000000"/>
        </w:rPr>
        <w:t>(ЗРТ от 26.12.11 г., № 771)</w:t>
      </w:r>
    </w:p>
    <w:p w:rsidR="00D90503" w:rsidRPr="003415E3" w:rsidRDefault="00D90503" w:rsidP="00906105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Национальная гвардия Республики Таджикистан имеет печать с  изображением  национального Герба и н</w:t>
      </w:r>
      <w:r w:rsidRPr="003415E3">
        <w:rPr>
          <w:rFonts w:ascii="Palatino Linotype" w:hAnsi="Palatino Linotype"/>
        </w:rPr>
        <w:t>а</w:t>
      </w:r>
      <w:r w:rsidRPr="003415E3">
        <w:rPr>
          <w:rFonts w:ascii="Palatino Linotype" w:hAnsi="Palatino Linotype"/>
        </w:rPr>
        <w:t>именования Национальной гвардии Республики Таджикистан на таджикском и русском языках.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</w:p>
    <w:p w:rsidR="00D90503" w:rsidRPr="003415E3" w:rsidRDefault="00D90503" w:rsidP="00934B0F">
      <w:pPr>
        <w:pStyle w:val="1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Статья 7. </w:t>
      </w:r>
      <w:r w:rsidR="00347E63" w:rsidRPr="003415E3">
        <w:rPr>
          <w:rFonts w:ascii="Palatino Linotype" w:hAnsi="Palatino Linotype"/>
          <w:i/>
        </w:rPr>
        <w:t xml:space="preserve">Основные задачи и права </w:t>
      </w:r>
      <w:r w:rsidRPr="003415E3">
        <w:rPr>
          <w:rFonts w:ascii="Palatino Linotype" w:hAnsi="Palatino Linotype"/>
        </w:rPr>
        <w:t>Национальной гвардии Республики Таджик</w:t>
      </w:r>
      <w:r w:rsidRPr="003415E3">
        <w:rPr>
          <w:rFonts w:ascii="Palatino Linotype" w:hAnsi="Palatino Linotype"/>
        </w:rPr>
        <w:t>и</w:t>
      </w:r>
      <w:r w:rsidRPr="003415E3">
        <w:rPr>
          <w:rFonts w:ascii="Palatino Linotype" w:hAnsi="Palatino Linotype"/>
        </w:rPr>
        <w:t>стан</w:t>
      </w:r>
    </w:p>
    <w:p w:rsidR="00347E63" w:rsidRPr="003415E3" w:rsidRDefault="00347E63" w:rsidP="00347E63">
      <w:pPr>
        <w:widowControl w:val="0"/>
        <w:tabs>
          <w:tab w:val="left" w:pos="566"/>
        </w:tabs>
        <w:autoSpaceDE w:val="0"/>
        <w:autoSpaceDN w:val="0"/>
        <w:adjustRightInd w:val="0"/>
        <w:ind w:firstLine="720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ab/>
      </w:r>
      <w:r w:rsidRPr="003415E3">
        <w:rPr>
          <w:rFonts w:ascii="Palatino Linotype" w:hAnsi="Palatino Linotype"/>
        </w:rPr>
        <w:tab/>
      </w:r>
      <w:r w:rsidR="003415E3">
        <w:rPr>
          <w:rFonts w:ascii="Palatino Linotype" w:hAnsi="Palatino Linotype"/>
        </w:rPr>
        <w:t xml:space="preserve">                         </w:t>
      </w:r>
      <w:r w:rsidRPr="003415E3">
        <w:rPr>
          <w:rFonts w:ascii="Palatino Linotype" w:hAnsi="Palatino Linotype"/>
        </w:rPr>
        <w:t>(ЗРТ от 5.08.09 г.</w:t>
      </w:r>
      <w:r w:rsidR="00906105" w:rsidRPr="003415E3">
        <w:rPr>
          <w:rFonts w:ascii="Palatino Linotype" w:hAnsi="Palatino Linotype"/>
        </w:rPr>
        <w:t>, № 539</w:t>
      </w:r>
      <w:r w:rsidRPr="003415E3">
        <w:rPr>
          <w:rFonts w:ascii="Palatino Linotype" w:hAnsi="Palatino Linotype"/>
        </w:rPr>
        <w:t>)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Национальная гвардия  Республики Таджикистан выполняет следующие основные задачи:</w:t>
      </w:r>
    </w:p>
    <w:p w:rsidR="00347E63" w:rsidRPr="003415E3" w:rsidRDefault="00347E63" w:rsidP="00347E63">
      <w:pPr>
        <w:widowControl w:val="0"/>
        <w:tabs>
          <w:tab w:val="left" w:pos="566"/>
        </w:tabs>
        <w:autoSpaceDE w:val="0"/>
        <w:autoSpaceDN w:val="0"/>
        <w:adjustRightInd w:val="0"/>
        <w:ind w:firstLine="720"/>
        <w:rPr>
          <w:rFonts w:ascii="Palatino Linotype" w:hAnsi="Palatino Linotype"/>
        </w:rPr>
      </w:pPr>
      <w:r w:rsidRPr="003415E3">
        <w:rPr>
          <w:rFonts w:ascii="Palatino Linotype" w:hAnsi="Palatino Linotype"/>
          <w:i/>
        </w:rPr>
        <w:t>– осуществление охранных, режимных, оперативно-розыскных, технических и других мероприятий по обеспечению безопасности объектов, подлежащих государственной охране, охрана и оборона охраня</w:t>
      </w:r>
      <w:r w:rsidRPr="003415E3">
        <w:rPr>
          <w:rFonts w:ascii="Palatino Linotype" w:hAnsi="Palatino Linotype"/>
          <w:i/>
        </w:rPr>
        <w:t>е</w:t>
      </w:r>
      <w:r w:rsidRPr="003415E3">
        <w:rPr>
          <w:rFonts w:ascii="Palatino Linotype" w:hAnsi="Palatino Linotype"/>
          <w:i/>
        </w:rPr>
        <w:t>мых объектов, а также зданий, сооружений и прилегающих к ним территорий (земельные участки) и акв</w:t>
      </w:r>
      <w:r w:rsidRPr="003415E3">
        <w:rPr>
          <w:rFonts w:ascii="Palatino Linotype" w:hAnsi="Palatino Linotype"/>
          <w:i/>
        </w:rPr>
        <w:t>а</w:t>
      </w:r>
      <w:r w:rsidRPr="003415E3">
        <w:rPr>
          <w:rFonts w:ascii="Palatino Linotype" w:hAnsi="Palatino Linotype"/>
          <w:i/>
        </w:rPr>
        <w:t>тории, перечень которых определяет Президент Республики Таджикистан – Верховный Главнокомандующий Вооруженными Силами Ре</w:t>
      </w:r>
      <w:r w:rsidRPr="003415E3">
        <w:rPr>
          <w:rFonts w:ascii="Palatino Linotype" w:hAnsi="Palatino Linotype"/>
          <w:i/>
        </w:rPr>
        <w:t>с</w:t>
      </w:r>
      <w:r w:rsidRPr="003415E3">
        <w:rPr>
          <w:rFonts w:ascii="Palatino Linotype" w:hAnsi="Palatino Linotype"/>
          <w:i/>
        </w:rPr>
        <w:t>публики Таджикистан;</w:t>
      </w:r>
      <w:r w:rsidRPr="003415E3">
        <w:rPr>
          <w:rFonts w:ascii="Palatino Linotype" w:hAnsi="Palatino Linotype"/>
        </w:rPr>
        <w:t xml:space="preserve"> </w:t>
      </w:r>
      <w:r w:rsidRPr="003415E3">
        <w:rPr>
          <w:rFonts w:ascii="Palatino Linotype" w:hAnsi="Palatino Linotype"/>
          <w:b/>
        </w:rPr>
        <w:t>(ЗРТ от 5.08.09 г.</w:t>
      </w:r>
      <w:r w:rsidR="00EF3151" w:rsidRPr="003415E3">
        <w:rPr>
          <w:rFonts w:ascii="Palatino Linotype" w:hAnsi="Palatino Linotype"/>
          <w:b/>
        </w:rPr>
        <w:t>, № 539</w:t>
      </w:r>
      <w:r w:rsidRPr="003415E3">
        <w:rPr>
          <w:rFonts w:ascii="Palatino Linotype" w:hAnsi="Palatino Linotype"/>
          <w:b/>
        </w:rPr>
        <w:t>)</w:t>
      </w:r>
    </w:p>
    <w:p w:rsidR="00347E63" w:rsidRPr="003415E3" w:rsidRDefault="00347E63" w:rsidP="00347E63">
      <w:pPr>
        <w:widowControl w:val="0"/>
        <w:tabs>
          <w:tab w:val="left" w:pos="566"/>
        </w:tabs>
        <w:autoSpaceDE w:val="0"/>
        <w:autoSpaceDN w:val="0"/>
        <w:adjustRightInd w:val="0"/>
        <w:ind w:firstLine="720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 xml:space="preserve">обеспечение совместно с </w:t>
      </w:r>
      <w:r w:rsidRPr="003415E3">
        <w:rPr>
          <w:rFonts w:ascii="Palatino Linotype" w:hAnsi="Palatino Linotype"/>
          <w:i/>
        </w:rPr>
        <w:t>Министерством внутренних дел и Государственным комитетом национал</w:t>
      </w:r>
      <w:r w:rsidRPr="003415E3">
        <w:rPr>
          <w:rFonts w:ascii="Palatino Linotype" w:hAnsi="Palatino Linotype"/>
          <w:i/>
        </w:rPr>
        <w:t>ь</w:t>
      </w:r>
      <w:r w:rsidRPr="003415E3">
        <w:rPr>
          <w:rFonts w:ascii="Palatino Linotype" w:hAnsi="Palatino Linotype"/>
          <w:i/>
        </w:rPr>
        <w:t xml:space="preserve">ной безопасности Республики Таджикистан </w:t>
      </w:r>
      <w:r w:rsidR="00D90503" w:rsidRPr="003415E3">
        <w:rPr>
          <w:rFonts w:ascii="Palatino Linotype" w:hAnsi="Palatino Linotype"/>
        </w:rPr>
        <w:t xml:space="preserve">охраны  и безопасности </w:t>
      </w:r>
      <w:proofErr w:type="gramStart"/>
      <w:r w:rsidR="00D90503" w:rsidRPr="003415E3">
        <w:rPr>
          <w:rFonts w:ascii="Palatino Linotype" w:hAnsi="Palatino Linotype"/>
        </w:rPr>
        <w:t>мест проведения встреч Президента Ре</w:t>
      </w:r>
      <w:r w:rsidR="00D90503" w:rsidRPr="003415E3">
        <w:rPr>
          <w:rFonts w:ascii="Palatino Linotype" w:hAnsi="Palatino Linotype"/>
        </w:rPr>
        <w:t>с</w:t>
      </w:r>
      <w:r w:rsidR="00D90503" w:rsidRPr="003415E3">
        <w:rPr>
          <w:rFonts w:ascii="Palatino Linotype" w:hAnsi="Palatino Linotype"/>
        </w:rPr>
        <w:t>публики</w:t>
      </w:r>
      <w:proofErr w:type="gramEnd"/>
      <w:r w:rsidR="00D90503" w:rsidRPr="003415E3">
        <w:rPr>
          <w:rFonts w:ascii="Palatino Linotype" w:hAnsi="Palatino Linotype"/>
        </w:rPr>
        <w:t xml:space="preserve"> Таджикистан и глав иностранных государств, правительств и международных организаций на территории Республики Тадж</w:t>
      </w:r>
      <w:r w:rsidR="00D90503" w:rsidRPr="003415E3">
        <w:rPr>
          <w:rFonts w:ascii="Palatino Linotype" w:hAnsi="Palatino Linotype"/>
        </w:rPr>
        <w:t>и</w:t>
      </w:r>
      <w:r w:rsidR="00D90503" w:rsidRPr="003415E3">
        <w:rPr>
          <w:rFonts w:ascii="Palatino Linotype" w:hAnsi="Palatino Linotype"/>
        </w:rPr>
        <w:t>кистан;</w:t>
      </w:r>
      <w:r w:rsidRPr="003415E3">
        <w:rPr>
          <w:rFonts w:ascii="Palatino Linotype" w:hAnsi="Palatino Linotype"/>
        </w:rPr>
        <w:t xml:space="preserve"> </w:t>
      </w:r>
      <w:r w:rsidR="003415E3">
        <w:rPr>
          <w:rFonts w:ascii="Palatino Linotype" w:hAnsi="Palatino Linotype"/>
          <w:b/>
        </w:rPr>
        <w:t>(ЗРТ от 5.08.09 г., № 539)</w:t>
      </w:r>
    </w:p>
    <w:p w:rsidR="00D90503" w:rsidRPr="003415E3" w:rsidRDefault="00347E63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>выполнение отдельных задач по защите суверенитета и территориальной целостности Республики Тадж</w:t>
      </w:r>
      <w:r w:rsidR="00D90503" w:rsidRPr="003415E3">
        <w:rPr>
          <w:rFonts w:ascii="Palatino Linotype" w:hAnsi="Palatino Linotype"/>
        </w:rPr>
        <w:t>и</w:t>
      </w:r>
      <w:r w:rsidR="00D90503" w:rsidRPr="003415E3">
        <w:rPr>
          <w:rFonts w:ascii="Palatino Linotype" w:hAnsi="Palatino Linotype"/>
        </w:rPr>
        <w:t>кистан от посягательств;</w:t>
      </w:r>
    </w:p>
    <w:p w:rsidR="00347E63" w:rsidRPr="003415E3" w:rsidRDefault="00347E63" w:rsidP="00347E63">
      <w:pPr>
        <w:widowControl w:val="0"/>
        <w:tabs>
          <w:tab w:val="left" w:pos="566"/>
        </w:tabs>
        <w:autoSpaceDE w:val="0"/>
        <w:autoSpaceDN w:val="0"/>
        <w:adjustRightInd w:val="0"/>
        <w:ind w:firstLine="720"/>
        <w:rPr>
          <w:rFonts w:ascii="Palatino Linotype" w:hAnsi="Palatino Linotype"/>
        </w:rPr>
      </w:pPr>
      <w:r w:rsidRPr="003415E3">
        <w:rPr>
          <w:rFonts w:ascii="Palatino Linotype" w:hAnsi="Palatino Linotype"/>
          <w:i/>
        </w:rPr>
        <w:t>–</w:t>
      </w:r>
      <w:r w:rsidR="003415E3" w:rsidRPr="003415E3">
        <w:rPr>
          <w:rFonts w:ascii="Palatino Linotype" w:hAnsi="Palatino Linotype"/>
          <w:i/>
        </w:rPr>
        <w:t xml:space="preserve"> </w:t>
      </w:r>
      <w:r w:rsidRPr="003415E3">
        <w:rPr>
          <w:rFonts w:ascii="Palatino Linotype" w:hAnsi="Palatino Linotype"/>
          <w:i/>
        </w:rPr>
        <w:t>охрана эталонов Государственного флага Республики Таджикистан и Государственного герба Ре</w:t>
      </w:r>
      <w:r w:rsidRPr="003415E3">
        <w:rPr>
          <w:rFonts w:ascii="Palatino Linotype" w:hAnsi="Palatino Linotype"/>
          <w:i/>
        </w:rPr>
        <w:t>с</w:t>
      </w:r>
      <w:r w:rsidRPr="003415E3">
        <w:rPr>
          <w:rFonts w:ascii="Palatino Linotype" w:hAnsi="Palatino Linotype"/>
          <w:i/>
        </w:rPr>
        <w:t>публики Таджикистан;</w:t>
      </w:r>
      <w:r w:rsidRPr="003415E3">
        <w:rPr>
          <w:rFonts w:ascii="Palatino Linotype" w:hAnsi="Palatino Linotype"/>
        </w:rPr>
        <w:t xml:space="preserve"> </w:t>
      </w:r>
      <w:r w:rsidR="003415E3">
        <w:rPr>
          <w:rFonts w:ascii="Palatino Linotype" w:hAnsi="Palatino Linotype"/>
          <w:b/>
        </w:rPr>
        <w:t>(ЗРТ от 5.08.09 г., № 539)</w:t>
      </w:r>
    </w:p>
    <w:p w:rsidR="00BD579C" w:rsidRPr="003415E3" w:rsidRDefault="00347E63" w:rsidP="00BD579C">
      <w:pPr>
        <w:ind w:firstLine="709"/>
        <w:rPr>
          <w:rFonts w:ascii="Palatino Linotype" w:hAnsi="Palatino Linotype"/>
          <w:color w:val="000000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>участие на основании поручений Президента Республики Таджикистан в мероприятиях по борьбе с терр</w:t>
      </w:r>
      <w:r w:rsidR="00D90503" w:rsidRPr="003415E3">
        <w:rPr>
          <w:rFonts w:ascii="Palatino Linotype" w:hAnsi="Palatino Linotype"/>
        </w:rPr>
        <w:t>о</w:t>
      </w:r>
      <w:r w:rsidR="00D90503" w:rsidRPr="003415E3">
        <w:rPr>
          <w:rFonts w:ascii="Palatino Linotype" w:hAnsi="Palatino Linotype"/>
        </w:rPr>
        <w:t xml:space="preserve">ризмом, </w:t>
      </w:r>
      <w:r w:rsidR="00BD579C" w:rsidRPr="003415E3">
        <w:rPr>
          <w:rFonts w:ascii="Palatino Linotype" w:hAnsi="Palatino Linotype"/>
          <w:i/>
        </w:rPr>
        <w:t xml:space="preserve">диверсией, </w:t>
      </w:r>
      <w:r w:rsidR="00D90503" w:rsidRPr="003415E3">
        <w:rPr>
          <w:rFonts w:ascii="Palatino Linotype" w:hAnsi="Palatino Linotype"/>
        </w:rPr>
        <w:t>гражданской и территориальной обороне Республики Таджикистан, ликвидации последствий ст</w:t>
      </w:r>
      <w:r w:rsidR="00D90503" w:rsidRPr="003415E3">
        <w:rPr>
          <w:rFonts w:ascii="Palatino Linotype" w:hAnsi="Palatino Linotype"/>
        </w:rPr>
        <w:t>и</w:t>
      </w:r>
      <w:r w:rsidR="00D90503" w:rsidRPr="003415E3">
        <w:rPr>
          <w:rFonts w:ascii="Palatino Linotype" w:hAnsi="Palatino Linotype"/>
        </w:rPr>
        <w:t>хийных бедствий, катастроф и аварий;</w:t>
      </w:r>
      <w:r w:rsidR="00BD579C" w:rsidRPr="003415E3">
        <w:rPr>
          <w:rFonts w:ascii="Palatino Linotype" w:hAnsi="Palatino Linotype"/>
          <w:color w:val="000000"/>
        </w:rPr>
        <w:t xml:space="preserve"> </w:t>
      </w:r>
      <w:r w:rsidR="00BD579C" w:rsidRPr="003415E3">
        <w:rPr>
          <w:rFonts w:ascii="Palatino Linotype" w:hAnsi="Palatino Linotype"/>
          <w:b/>
          <w:color w:val="000000"/>
        </w:rPr>
        <w:t>(ЗРТ от 28.12.12 г., № 916)</w:t>
      </w:r>
    </w:p>
    <w:p w:rsidR="00D90503" w:rsidRPr="003415E3" w:rsidRDefault="00347E63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>участие по поручению Президента Республики Таджикистан в ритуалах встреч и проводов глав иностра</w:t>
      </w:r>
      <w:r w:rsidR="00D90503" w:rsidRPr="003415E3">
        <w:rPr>
          <w:rFonts w:ascii="Palatino Linotype" w:hAnsi="Palatino Linotype"/>
        </w:rPr>
        <w:t>н</w:t>
      </w:r>
      <w:r w:rsidR="00D90503" w:rsidRPr="003415E3">
        <w:rPr>
          <w:rFonts w:ascii="Palatino Linotype" w:hAnsi="Palatino Linotype"/>
        </w:rPr>
        <w:t>ных государств, правительств и международных организаций;</w:t>
      </w:r>
    </w:p>
    <w:p w:rsidR="00BD579C" w:rsidRPr="003415E3" w:rsidRDefault="00347E63" w:rsidP="00BD579C">
      <w:pPr>
        <w:ind w:firstLine="709"/>
        <w:rPr>
          <w:rFonts w:ascii="Palatino Linotype" w:hAnsi="Palatino Linotype"/>
          <w:color w:val="000000"/>
        </w:rPr>
      </w:pPr>
      <w:r w:rsidRPr="003415E3">
        <w:rPr>
          <w:rFonts w:ascii="Palatino Linotype" w:hAnsi="Palatino Linotype"/>
        </w:rPr>
        <w:t>–</w:t>
      </w:r>
      <w:r w:rsidR="00D90503" w:rsidRPr="003415E3">
        <w:rPr>
          <w:rFonts w:ascii="Palatino Linotype" w:hAnsi="Palatino Linotype"/>
        </w:rPr>
        <w:t xml:space="preserve"> оказание содействия правоохранительным органам в обеспечении </w:t>
      </w:r>
      <w:r w:rsidR="00BD579C" w:rsidRPr="003415E3">
        <w:rPr>
          <w:rFonts w:ascii="Palatino Linotype" w:hAnsi="Palatino Linotype"/>
          <w:i/>
        </w:rPr>
        <w:t>общественного порядка и общес</w:t>
      </w:r>
      <w:r w:rsidR="00BD579C" w:rsidRPr="003415E3">
        <w:rPr>
          <w:rFonts w:ascii="Palatino Linotype" w:hAnsi="Palatino Linotype"/>
          <w:i/>
        </w:rPr>
        <w:t>т</w:t>
      </w:r>
      <w:r w:rsidR="00BD579C" w:rsidRPr="003415E3">
        <w:rPr>
          <w:rFonts w:ascii="Palatino Linotype" w:hAnsi="Palatino Linotype"/>
          <w:i/>
        </w:rPr>
        <w:t>венной безопасности</w:t>
      </w:r>
      <w:r w:rsidR="00BD579C" w:rsidRPr="003415E3">
        <w:rPr>
          <w:rFonts w:ascii="Palatino Linotype" w:hAnsi="Palatino Linotype"/>
        </w:rPr>
        <w:t xml:space="preserve"> </w:t>
      </w:r>
      <w:r w:rsidR="00D90503" w:rsidRPr="003415E3">
        <w:rPr>
          <w:rFonts w:ascii="Palatino Linotype" w:hAnsi="Palatino Linotype"/>
        </w:rPr>
        <w:t>в соответствии с поручением Президента Республики Таджикистан;</w:t>
      </w:r>
      <w:r w:rsidR="00BD579C" w:rsidRPr="003415E3">
        <w:rPr>
          <w:rFonts w:ascii="Palatino Linotype" w:hAnsi="Palatino Linotype"/>
          <w:color w:val="000000"/>
        </w:rPr>
        <w:t xml:space="preserve"> </w:t>
      </w:r>
      <w:r w:rsidR="00BD579C" w:rsidRPr="003415E3">
        <w:rPr>
          <w:rFonts w:ascii="Palatino Linotype" w:hAnsi="Palatino Linotype"/>
          <w:b/>
          <w:color w:val="000000"/>
        </w:rPr>
        <w:t>(ЗРТ от 28.12.12 г., № 916)</w:t>
      </w:r>
    </w:p>
    <w:p w:rsidR="00D90503" w:rsidRPr="003415E3" w:rsidRDefault="00347E63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>выполнение других задач, поставленных нормативными правовыми актами Республики Таджик</w:t>
      </w:r>
      <w:r w:rsidR="00D90503" w:rsidRPr="003415E3">
        <w:rPr>
          <w:rFonts w:ascii="Palatino Linotype" w:hAnsi="Palatino Linotype"/>
        </w:rPr>
        <w:t>и</w:t>
      </w:r>
      <w:r w:rsidR="00D90503" w:rsidRPr="003415E3">
        <w:rPr>
          <w:rFonts w:ascii="Palatino Linotype" w:hAnsi="Palatino Linotype"/>
        </w:rPr>
        <w:t>стан, настоящим Законом и Президентом Республики Таджикистан перед Национальной гвардией Респу</w:t>
      </w:r>
      <w:r w:rsidR="00D90503" w:rsidRPr="003415E3">
        <w:rPr>
          <w:rFonts w:ascii="Palatino Linotype" w:hAnsi="Palatino Linotype"/>
        </w:rPr>
        <w:t>б</w:t>
      </w:r>
      <w:r w:rsidR="00D90503" w:rsidRPr="003415E3">
        <w:rPr>
          <w:rFonts w:ascii="Palatino Linotype" w:hAnsi="Palatino Linotype"/>
        </w:rPr>
        <w:t>лики Таджикистан.</w:t>
      </w:r>
    </w:p>
    <w:p w:rsidR="00347E63" w:rsidRPr="003415E3" w:rsidRDefault="00347E63" w:rsidP="00347E63">
      <w:pPr>
        <w:widowControl w:val="0"/>
        <w:autoSpaceDE w:val="0"/>
        <w:autoSpaceDN w:val="0"/>
        <w:adjustRightInd w:val="0"/>
        <w:ind w:firstLine="720"/>
        <w:rPr>
          <w:rFonts w:ascii="Palatino Linotype" w:hAnsi="Palatino Linotype"/>
          <w:i/>
        </w:rPr>
      </w:pPr>
      <w:r w:rsidRPr="003415E3">
        <w:rPr>
          <w:rFonts w:ascii="Palatino Linotype" w:hAnsi="Palatino Linotype"/>
          <w:i/>
        </w:rPr>
        <w:t>Национальная гвардия при выполнении возложенных на неё задач имеет право:</w:t>
      </w:r>
    </w:p>
    <w:p w:rsidR="00347E63" w:rsidRPr="003415E3" w:rsidRDefault="00347E63" w:rsidP="00347E63">
      <w:pPr>
        <w:widowControl w:val="0"/>
        <w:autoSpaceDE w:val="0"/>
        <w:autoSpaceDN w:val="0"/>
        <w:adjustRightInd w:val="0"/>
        <w:ind w:firstLine="720"/>
        <w:rPr>
          <w:rFonts w:ascii="Palatino Linotype" w:hAnsi="Palatino Linotype"/>
          <w:i/>
        </w:rPr>
      </w:pPr>
      <w:r w:rsidRPr="003415E3">
        <w:rPr>
          <w:rFonts w:ascii="Palatino Linotype" w:hAnsi="Palatino Linotype"/>
          <w:i/>
        </w:rPr>
        <w:t>– осуществлять проверку документов, удостоверяющих личность, производить при проходе (проезде) лиц на охраняемые объекты и при выходе (выезде) с охраняемых объектов личный досмотр, досмотр находящихся при них вещей, досмотр транспортных средств и провозимых на них вещей, в том числе с применением технических средств;</w:t>
      </w:r>
    </w:p>
    <w:p w:rsidR="00347E63" w:rsidRPr="003415E3" w:rsidRDefault="00347E63" w:rsidP="00347E63">
      <w:pPr>
        <w:widowControl w:val="0"/>
        <w:autoSpaceDE w:val="0"/>
        <w:autoSpaceDN w:val="0"/>
        <w:adjustRightInd w:val="0"/>
        <w:ind w:firstLine="720"/>
        <w:rPr>
          <w:rFonts w:ascii="Palatino Linotype" w:hAnsi="Palatino Linotype"/>
          <w:i/>
        </w:rPr>
      </w:pPr>
      <w:r w:rsidRPr="003415E3">
        <w:rPr>
          <w:rFonts w:ascii="Palatino Linotype" w:hAnsi="Palatino Linotype"/>
          <w:i/>
        </w:rPr>
        <w:t>– задерживать и доставлять в органы национальной безопасности и внутренних дел лиц подозреваемых в совершении преступлений или совершивших преступления на территории или вблизи охраня</w:t>
      </w:r>
      <w:r w:rsidRPr="003415E3">
        <w:rPr>
          <w:rFonts w:ascii="Palatino Linotype" w:hAnsi="Palatino Linotype"/>
          <w:i/>
        </w:rPr>
        <w:t>е</w:t>
      </w:r>
      <w:r w:rsidRPr="003415E3">
        <w:rPr>
          <w:rFonts w:ascii="Palatino Linotype" w:hAnsi="Palatino Linotype"/>
          <w:i/>
        </w:rPr>
        <w:t>мых объектов;</w:t>
      </w:r>
    </w:p>
    <w:p w:rsidR="00347E63" w:rsidRPr="003415E3" w:rsidRDefault="00347E63" w:rsidP="00347E63">
      <w:pPr>
        <w:widowControl w:val="0"/>
        <w:autoSpaceDE w:val="0"/>
        <w:autoSpaceDN w:val="0"/>
        <w:adjustRightInd w:val="0"/>
        <w:ind w:firstLine="720"/>
        <w:rPr>
          <w:rFonts w:ascii="Palatino Linotype" w:hAnsi="Palatino Linotype"/>
          <w:i/>
        </w:rPr>
      </w:pPr>
      <w:r w:rsidRPr="003415E3">
        <w:rPr>
          <w:rFonts w:ascii="Palatino Linotype" w:hAnsi="Palatino Linotype"/>
          <w:i/>
        </w:rPr>
        <w:lastRenderedPageBreak/>
        <w:t>– доставлять в органы национальной безопасности или внутренних дел лиц, незаконно проникших на охр</w:t>
      </w:r>
      <w:r w:rsidRPr="003415E3">
        <w:rPr>
          <w:rFonts w:ascii="Palatino Linotype" w:hAnsi="Palatino Linotype"/>
          <w:i/>
        </w:rPr>
        <w:t>а</w:t>
      </w:r>
      <w:r w:rsidRPr="003415E3">
        <w:rPr>
          <w:rFonts w:ascii="Palatino Linotype" w:hAnsi="Palatino Linotype"/>
          <w:i/>
        </w:rPr>
        <w:t>няемые объекты или совершивших попытку проникновения в них, или лиц неповиновавшихся законным распор</w:t>
      </w:r>
      <w:r w:rsidRPr="003415E3">
        <w:rPr>
          <w:rFonts w:ascii="Palatino Linotype" w:hAnsi="Palatino Linotype"/>
          <w:i/>
        </w:rPr>
        <w:t>я</w:t>
      </w:r>
      <w:r w:rsidRPr="003415E3">
        <w:rPr>
          <w:rFonts w:ascii="Palatino Linotype" w:hAnsi="Palatino Linotype"/>
          <w:i/>
        </w:rPr>
        <w:t>жениям или требованиям сотрудников Национальной гвардии;</w:t>
      </w:r>
      <w:r w:rsidRPr="003415E3">
        <w:rPr>
          <w:rFonts w:ascii="Palatino Linotype" w:hAnsi="Palatino Linotype"/>
          <w:i/>
        </w:rPr>
        <w:tab/>
      </w:r>
    </w:p>
    <w:p w:rsidR="00347E63" w:rsidRPr="003415E3" w:rsidRDefault="00347E63" w:rsidP="00347E63">
      <w:pPr>
        <w:widowControl w:val="0"/>
        <w:tabs>
          <w:tab w:val="left" w:pos="758"/>
        </w:tabs>
        <w:autoSpaceDE w:val="0"/>
        <w:autoSpaceDN w:val="0"/>
        <w:adjustRightInd w:val="0"/>
        <w:ind w:firstLine="720"/>
        <w:rPr>
          <w:rFonts w:ascii="Palatino Linotype" w:hAnsi="Palatino Linotype"/>
          <w:i/>
        </w:rPr>
      </w:pPr>
      <w:r w:rsidRPr="003415E3">
        <w:rPr>
          <w:rFonts w:ascii="Palatino Linotype" w:hAnsi="Palatino Linotype"/>
          <w:i/>
        </w:rPr>
        <w:t>– в пределах своих полномочий организовать функционирование специальной связи;</w:t>
      </w:r>
    </w:p>
    <w:p w:rsidR="00347E63" w:rsidRPr="003415E3" w:rsidRDefault="00347E63" w:rsidP="00347E63">
      <w:pPr>
        <w:widowControl w:val="0"/>
        <w:autoSpaceDE w:val="0"/>
        <w:autoSpaceDN w:val="0"/>
        <w:adjustRightInd w:val="0"/>
        <w:ind w:firstLine="720"/>
        <w:rPr>
          <w:rFonts w:ascii="Palatino Linotype" w:hAnsi="Palatino Linotype"/>
          <w:i/>
        </w:rPr>
      </w:pPr>
      <w:r w:rsidRPr="003415E3">
        <w:rPr>
          <w:rFonts w:ascii="Palatino Linotype" w:hAnsi="Palatino Linotype"/>
          <w:i/>
        </w:rPr>
        <w:t>– в необходимых случаях и в установленном законодательством Республики Таджикистан порядке, пр</w:t>
      </w:r>
      <w:r w:rsidRPr="003415E3">
        <w:rPr>
          <w:rFonts w:ascii="Palatino Linotype" w:hAnsi="Palatino Linotype"/>
          <w:i/>
        </w:rPr>
        <w:t>и</w:t>
      </w:r>
      <w:r w:rsidRPr="003415E3">
        <w:rPr>
          <w:rFonts w:ascii="Palatino Linotype" w:hAnsi="Palatino Linotype"/>
          <w:i/>
        </w:rPr>
        <w:t>менять физическую силу, специальные средства и оружие;</w:t>
      </w:r>
    </w:p>
    <w:p w:rsidR="00347E63" w:rsidRPr="003415E3" w:rsidRDefault="00347E63" w:rsidP="00347E63">
      <w:pPr>
        <w:widowControl w:val="0"/>
        <w:autoSpaceDE w:val="0"/>
        <w:autoSpaceDN w:val="0"/>
        <w:adjustRightInd w:val="0"/>
        <w:ind w:firstLine="720"/>
        <w:rPr>
          <w:rFonts w:ascii="Palatino Linotype" w:hAnsi="Palatino Linotype"/>
          <w:i/>
        </w:rPr>
      </w:pPr>
      <w:r w:rsidRPr="003415E3">
        <w:rPr>
          <w:rFonts w:ascii="Palatino Linotype" w:hAnsi="Palatino Linotype"/>
          <w:i/>
        </w:rPr>
        <w:t xml:space="preserve">– вносить в местные исполнительные органы государственной власти и </w:t>
      </w:r>
      <w:proofErr w:type="gramStart"/>
      <w:r w:rsidRPr="003415E3">
        <w:rPr>
          <w:rFonts w:ascii="Palatino Linotype" w:hAnsi="Palatino Linotype"/>
          <w:i/>
        </w:rPr>
        <w:t>другие</w:t>
      </w:r>
      <w:proofErr w:type="gramEnd"/>
      <w:r w:rsidRPr="003415E3">
        <w:rPr>
          <w:rFonts w:ascii="Palatino Linotype" w:hAnsi="Palatino Linotype"/>
          <w:i/>
        </w:rPr>
        <w:t xml:space="preserve"> государственные и негос</w:t>
      </w:r>
      <w:r w:rsidRPr="003415E3">
        <w:rPr>
          <w:rFonts w:ascii="Palatino Linotype" w:hAnsi="Palatino Linotype"/>
          <w:i/>
        </w:rPr>
        <w:t>у</w:t>
      </w:r>
      <w:r w:rsidRPr="003415E3">
        <w:rPr>
          <w:rFonts w:ascii="Palatino Linotype" w:hAnsi="Palatino Linotype"/>
          <w:i/>
        </w:rPr>
        <w:t>дарственные структуры, независимо от организационно-правовых форм, обязательные для исполнения представл</w:t>
      </w:r>
      <w:r w:rsidRPr="003415E3">
        <w:rPr>
          <w:rFonts w:ascii="Palatino Linotype" w:hAnsi="Palatino Linotype"/>
          <w:i/>
        </w:rPr>
        <w:t>е</w:t>
      </w:r>
      <w:r w:rsidRPr="003415E3">
        <w:rPr>
          <w:rFonts w:ascii="Palatino Linotype" w:hAnsi="Palatino Linotype"/>
          <w:i/>
        </w:rPr>
        <w:t>ния об устранении причин и условий, порождающих угрозу безопасности охраняемых объектов.</w:t>
      </w:r>
    </w:p>
    <w:p w:rsidR="003415E3" w:rsidRDefault="003415E3" w:rsidP="00934B0F">
      <w:pPr>
        <w:ind w:firstLine="709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(ЗРТ от 5.08.09 г., № 539)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Иные положения по назначению, задачам и деятельности Национальной гвардии Республики Та</w:t>
      </w:r>
      <w:r w:rsidRPr="003415E3">
        <w:rPr>
          <w:rFonts w:ascii="Palatino Linotype" w:hAnsi="Palatino Linotype"/>
        </w:rPr>
        <w:t>д</w:t>
      </w:r>
      <w:r w:rsidRPr="003415E3">
        <w:rPr>
          <w:rFonts w:ascii="Palatino Linotype" w:hAnsi="Palatino Linotype"/>
        </w:rPr>
        <w:t>жикистан определяются в соответствии с Положением о Национальной гвардии Республики Таджикистан, утверждаемым Пр</w:t>
      </w:r>
      <w:r w:rsidRPr="003415E3">
        <w:rPr>
          <w:rFonts w:ascii="Palatino Linotype" w:hAnsi="Palatino Linotype"/>
        </w:rPr>
        <w:t>е</w:t>
      </w:r>
      <w:r w:rsidRPr="003415E3">
        <w:rPr>
          <w:rFonts w:ascii="Palatino Linotype" w:hAnsi="Palatino Linotype"/>
        </w:rPr>
        <w:t>зидентом Республики Таджикистан.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Привлечение Национальной гвардии Республики Таджикистан для выполнения несвойственных ему задач осуществляется только Президентом Республики Таджикистан.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</w:p>
    <w:p w:rsidR="00D90503" w:rsidRPr="003415E3" w:rsidRDefault="00D90503" w:rsidP="00934B0F">
      <w:pPr>
        <w:pStyle w:val="1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Статья 8.  Руководство Национальной гвардией Республики Таджикистан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Общее руководство Национальной гвардией Республики Таджикистан организует и осуществляет Президент Республики Таджикистан – Верховный Главнокомандующий Вооруженными Силами Республ</w:t>
      </w:r>
      <w:r w:rsidRPr="003415E3">
        <w:rPr>
          <w:rFonts w:ascii="Palatino Linotype" w:hAnsi="Palatino Linotype"/>
        </w:rPr>
        <w:t>и</w:t>
      </w:r>
      <w:r w:rsidRPr="003415E3">
        <w:rPr>
          <w:rFonts w:ascii="Palatino Linotype" w:hAnsi="Palatino Linotype"/>
        </w:rPr>
        <w:t>ки Таджикистан.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Непосредственное руководство Национальной гвардией Республики Таджикистан осуществляет Команду</w:t>
      </w:r>
      <w:r w:rsidRPr="003415E3">
        <w:rPr>
          <w:rFonts w:ascii="Palatino Linotype" w:hAnsi="Palatino Linotype"/>
        </w:rPr>
        <w:t>ю</w:t>
      </w:r>
      <w:r w:rsidRPr="003415E3">
        <w:rPr>
          <w:rFonts w:ascii="Palatino Linotype" w:hAnsi="Palatino Linotype"/>
        </w:rPr>
        <w:t>щий Национальной гвардией Республики Таджикистан.</w:t>
      </w:r>
    </w:p>
    <w:p w:rsidR="00E33AC2" w:rsidRPr="003415E3" w:rsidRDefault="00D90503" w:rsidP="00E33AC2">
      <w:pPr>
        <w:widowControl w:val="0"/>
        <w:tabs>
          <w:tab w:val="left" w:pos="566"/>
        </w:tabs>
        <w:autoSpaceDE w:val="0"/>
        <w:autoSpaceDN w:val="0"/>
        <w:adjustRightInd w:val="0"/>
        <w:ind w:firstLine="720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Основным органом оперативного управления Национальной гвардии Республики Таджикистан я</w:t>
      </w:r>
      <w:r w:rsidRPr="003415E3">
        <w:rPr>
          <w:rFonts w:ascii="Palatino Linotype" w:hAnsi="Palatino Linotype"/>
        </w:rPr>
        <w:t>в</w:t>
      </w:r>
      <w:r w:rsidRPr="003415E3">
        <w:rPr>
          <w:rFonts w:ascii="Palatino Linotype" w:hAnsi="Palatino Linotype"/>
        </w:rPr>
        <w:t xml:space="preserve">ляется </w:t>
      </w:r>
      <w:r w:rsidR="00E33AC2" w:rsidRPr="003415E3">
        <w:rPr>
          <w:rFonts w:ascii="Palatino Linotype" w:hAnsi="Palatino Linotype"/>
          <w:i/>
        </w:rPr>
        <w:t>Главный штаб</w:t>
      </w:r>
      <w:r w:rsidR="00E33AC2" w:rsidRPr="003415E3">
        <w:rPr>
          <w:rFonts w:ascii="Palatino Linotype" w:hAnsi="Palatino Linotype"/>
        </w:rPr>
        <w:t xml:space="preserve"> </w:t>
      </w:r>
      <w:r w:rsidRPr="003415E3">
        <w:rPr>
          <w:rFonts w:ascii="Palatino Linotype" w:hAnsi="Palatino Linotype"/>
        </w:rPr>
        <w:t xml:space="preserve">Национальной гвардии, которым руководит начальник </w:t>
      </w:r>
      <w:r w:rsidR="00E33AC2" w:rsidRPr="003415E3">
        <w:rPr>
          <w:rFonts w:ascii="Palatino Linotype" w:hAnsi="Palatino Linotype"/>
          <w:i/>
        </w:rPr>
        <w:t>Главного штаба</w:t>
      </w:r>
      <w:r w:rsidRPr="003415E3">
        <w:rPr>
          <w:rFonts w:ascii="Palatino Linotype" w:hAnsi="Palatino Linotype"/>
        </w:rPr>
        <w:t xml:space="preserve"> </w:t>
      </w:r>
      <w:r w:rsidR="00FD5295" w:rsidRPr="003415E3">
        <w:rPr>
          <w:rFonts w:ascii="Palatino Linotype" w:hAnsi="Palatino Linotype"/>
        </w:rPr>
        <w:t>–</w:t>
      </w:r>
      <w:r w:rsidRPr="003415E3">
        <w:rPr>
          <w:rFonts w:ascii="Palatino Linotype" w:hAnsi="Palatino Linotype"/>
        </w:rPr>
        <w:t xml:space="preserve"> Первый з</w:t>
      </w:r>
      <w:r w:rsidRPr="003415E3">
        <w:rPr>
          <w:rFonts w:ascii="Palatino Linotype" w:hAnsi="Palatino Linotype"/>
        </w:rPr>
        <w:t>а</w:t>
      </w:r>
      <w:r w:rsidRPr="003415E3">
        <w:rPr>
          <w:rFonts w:ascii="Palatino Linotype" w:hAnsi="Palatino Linotype"/>
        </w:rPr>
        <w:t xml:space="preserve">меститель Командующего Национальной гвардией Республики Таджикистан. Начальник </w:t>
      </w:r>
      <w:r w:rsidR="00E33AC2" w:rsidRPr="003415E3">
        <w:rPr>
          <w:rFonts w:ascii="Palatino Linotype" w:hAnsi="Palatino Linotype"/>
          <w:i/>
        </w:rPr>
        <w:t>Главного штаба</w:t>
      </w:r>
      <w:r w:rsidR="00E33AC2" w:rsidRPr="003415E3">
        <w:rPr>
          <w:rFonts w:ascii="Palatino Linotype" w:hAnsi="Palatino Linotype"/>
        </w:rPr>
        <w:t xml:space="preserve"> </w:t>
      </w:r>
      <w:r w:rsidRPr="003415E3">
        <w:rPr>
          <w:rFonts w:ascii="Palatino Linotype" w:hAnsi="Palatino Linotype"/>
        </w:rPr>
        <w:t xml:space="preserve">Национальной </w:t>
      </w:r>
      <w:proofErr w:type="gramStart"/>
      <w:r w:rsidRPr="003415E3">
        <w:rPr>
          <w:rFonts w:ascii="Palatino Linotype" w:hAnsi="Palatino Linotype"/>
        </w:rPr>
        <w:t>гвардии</w:t>
      </w:r>
      <w:proofErr w:type="gramEnd"/>
      <w:r w:rsidRPr="003415E3">
        <w:rPr>
          <w:rFonts w:ascii="Palatino Linotype" w:hAnsi="Palatino Linotype"/>
        </w:rPr>
        <w:t xml:space="preserve"> в отсутствии Командующего Национальной гвардией Республики Таджик</w:t>
      </w:r>
      <w:r w:rsidRPr="003415E3">
        <w:rPr>
          <w:rFonts w:ascii="Palatino Linotype" w:hAnsi="Palatino Linotype"/>
        </w:rPr>
        <w:t>и</w:t>
      </w:r>
      <w:r w:rsidRPr="003415E3">
        <w:rPr>
          <w:rFonts w:ascii="Palatino Linotype" w:hAnsi="Palatino Linotype"/>
        </w:rPr>
        <w:t>стан выполняет его об</w:t>
      </w:r>
      <w:r w:rsidRPr="003415E3">
        <w:rPr>
          <w:rFonts w:ascii="Palatino Linotype" w:hAnsi="Palatino Linotype"/>
        </w:rPr>
        <w:t>я</w:t>
      </w:r>
      <w:r w:rsidRPr="003415E3">
        <w:rPr>
          <w:rFonts w:ascii="Palatino Linotype" w:hAnsi="Palatino Linotype"/>
        </w:rPr>
        <w:t>занности.</w:t>
      </w:r>
      <w:r w:rsidR="00E33AC2" w:rsidRPr="003415E3">
        <w:rPr>
          <w:rFonts w:ascii="Palatino Linotype" w:hAnsi="Palatino Linotype"/>
        </w:rPr>
        <w:t xml:space="preserve"> </w:t>
      </w:r>
      <w:r w:rsidR="003415E3">
        <w:rPr>
          <w:rFonts w:ascii="Palatino Linotype" w:hAnsi="Palatino Linotype"/>
          <w:b/>
        </w:rPr>
        <w:t>(ЗРТ от 5.08.09 г., № 539)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</w:p>
    <w:p w:rsidR="003415E3" w:rsidRDefault="00D90503" w:rsidP="00934B0F">
      <w:pPr>
        <w:pStyle w:val="1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Статья 9. Полномочия Президента Республики Таджикистан в отношении Национальной </w:t>
      </w:r>
    </w:p>
    <w:p w:rsidR="00D90503" w:rsidRPr="003415E3" w:rsidRDefault="003415E3" w:rsidP="003415E3">
      <w:pPr>
        <w:pStyle w:val="1"/>
        <w:rPr>
          <w:rFonts w:ascii="Palatino Linotype" w:hAnsi="Palatino Linotype"/>
          <w:b w:val="0"/>
          <w:bCs w:val="0"/>
        </w:rPr>
      </w:pPr>
      <w:r>
        <w:rPr>
          <w:rFonts w:ascii="Palatino Linotype" w:hAnsi="Palatino Linotype"/>
        </w:rPr>
        <w:t xml:space="preserve">                   </w:t>
      </w:r>
      <w:r w:rsidR="00D90503" w:rsidRPr="003415E3">
        <w:rPr>
          <w:rFonts w:ascii="Palatino Linotype" w:hAnsi="Palatino Linotype"/>
        </w:rPr>
        <w:t>гвардии</w:t>
      </w:r>
      <w:r>
        <w:rPr>
          <w:rFonts w:ascii="Palatino Linotype" w:hAnsi="Palatino Linotype"/>
        </w:rPr>
        <w:t xml:space="preserve"> </w:t>
      </w:r>
      <w:r w:rsidR="00D90503" w:rsidRPr="003415E3">
        <w:rPr>
          <w:rFonts w:ascii="Palatino Linotype" w:hAnsi="Palatino Linotype"/>
        </w:rPr>
        <w:t>Республики Таджикистан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Президент Республики Таджикистан </w:t>
      </w:r>
      <w:r w:rsidR="00E33AC2" w:rsidRPr="003415E3">
        <w:rPr>
          <w:rFonts w:ascii="Palatino Linotype" w:hAnsi="Palatino Linotype"/>
        </w:rPr>
        <w:t>–</w:t>
      </w:r>
      <w:r w:rsidRPr="003415E3">
        <w:rPr>
          <w:rFonts w:ascii="Palatino Linotype" w:hAnsi="Palatino Linotype"/>
        </w:rPr>
        <w:t xml:space="preserve"> Верховный Главнокомандующий Вооруженными Силами Республики Таджикистан:</w:t>
      </w:r>
    </w:p>
    <w:p w:rsidR="00D90503" w:rsidRPr="003415E3" w:rsidRDefault="00E33AC2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>осуществляет общее  руководство Национальной гвардией Республики Таджикистан;</w:t>
      </w:r>
    </w:p>
    <w:p w:rsidR="00D90503" w:rsidRPr="003415E3" w:rsidRDefault="00E33AC2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>определяет задачи Национальной гвардии Республики Таджикистан;</w:t>
      </w:r>
    </w:p>
    <w:p w:rsidR="001B76A9" w:rsidRPr="003415E3" w:rsidRDefault="00112FDF" w:rsidP="001B76A9">
      <w:pPr>
        <w:ind w:firstLine="709"/>
        <w:rPr>
          <w:rFonts w:ascii="Palatino Linotype" w:hAnsi="Palatino Linotype"/>
          <w:b/>
          <w:color w:val="000000"/>
        </w:rPr>
      </w:pPr>
      <w:proofErr w:type="gramStart"/>
      <w:r w:rsidRPr="003415E3">
        <w:rPr>
          <w:rFonts w:ascii="Palatino Linotype" w:hAnsi="Palatino Linotype"/>
          <w:i/>
        </w:rPr>
        <w:t>– своими указами назначает на должность и освобождает от занимаемой должности Командующего</w:t>
      </w:r>
      <w:r w:rsidR="001B76A9" w:rsidRPr="003415E3">
        <w:rPr>
          <w:rFonts w:ascii="Palatino Linotype" w:hAnsi="Palatino Linotype"/>
          <w:i/>
        </w:rPr>
        <w:t>, Пе</w:t>
      </w:r>
      <w:r w:rsidR="001B76A9" w:rsidRPr="003415E3">
        <w:rPr>
          <w:rFonts w:ascii="Palatino Linotype" w:hAnsi="Palatino Linotype"/>
          <w:i/>
        </w:rPr>
        <w:t>р</w:t>
      </w:r>
      <w:r w:rsidR="001B76A9" w:rsidRPr="003415E3">
        <w:rPr>
          <w:rFonts w:ascii="Palatino Linotype" w:hAnsi="Palatino Linotype"/>
          <w:i/>
        </w:rPr>
        <w:t>вого заместителя Начальника  Главного штаба,</w:t>
      </w:r>
      <w:r w:rsidRPr="003415E3">
        <w:rPr>
          <w:rFonts w:ascii="Palatino Linotype" w:hAnsi="Palatino Linotype"/>
          <w:i/>
        </w:rPr>
        <w:t xml:space="preserve"> Национальной гвардией, Начальника Главного штаба – Первого з</w:t>
      </w:r>
      <w:r w:rsidRPr="003415E3">
        <w:rPr>
          <w:rFonts w:ascii="Palatino Linotype" w:hAnsi="Palatino Linotype"/>
          <w:i/>
        </w:rPr>
        <w:t>а</w:t>
      </w:r>
      <w:r w:rsidRPr="003415E3">
        <w:rPr>
          <w:rFonts w:ascii="Palatino Linotype" w:hAnsi="Palatino Linotype"/>
          <w:i/>
        </w:rPr>
        <w:t>местителя, заместителей Коман</w:t>
      </w:r>
      <w:r w:rsidR="001B76A9" w:rsidRPr="003415E3">
        <w:rPr>
          <w:rFonts w:ascii="Palatino Linotype" w:hAnsi="Palatino Linotype"/>
          <w:i/>
        </w:rPr>
        <w:t>дующего, начальников управлений, начальника Центра по подготовке кадров, к</w:t>
      </w:r>
      <w:r w:rsidR="001B76A9" w:rsidRPr="003415E3">
        <w:rPr>
          <w:rFonts w:ascii="Palatino Linotype" w:hAnsi="Palatino Linotype"/>
          <w:i/>
        </w:rPr>
        <w:t>о</w:t>
      </w:r>
      <w:r w:rsidR="001B76A9" w:rsidRPr="003415E3">
        <w:rPr>
          <w:rFonts w:ascii="Palatino Linotype" w:hAnsi="Palatino Linotype"/>
          <w:i/>
        </w:rPr>
        <w:t xml:space="preserve">мандира отдельного отряда специального  назначения </w:t>
      </w:r>
      <w:r w:rsidRPr="003415E3">
        <w:rPr>
          <w:rFonts w:ascii="Palatino Linotype" w:hAnsi="Palatino Linotype"/>
          <w:i/>
        </w:rPr>
        <w:t>и командиров бригад Национальной гвардии;</w:t>
      </w:r>
      <w:r w:rsidRPr="003415E3">
        <w:rPr>
          <w:rFonts w:ascii="Palatino Linotype" w:hAnsi="Palatino Linotype"/>
        </w:rPr>
        <w:t xml:space="preserve"> </w:t>
      </w:r>
      <w:r w:rsidRPr="003415E3">
        <w:rPr>
          <w:rFonts w:ascii="Palatino Linotype" w:hAnsi="Palatino Linotype"/>
          <w:b/>
        </w:rPr>
        <w:t>(ЗРТ от 5.08.09 г.</w:t>
      </w:r>
      <w:r w:rsidR="001B76A9" w:rsidRPr="003415E3">
        <w:rPr>
          <w:rFonts w:ascii="Palatino Linotype" w:hAnsi="Palatino Linotype"/>
          <w:b/>
        </w:rPr>
        <w:t>, № 539;</w:t>
      </w:r>
      <w:r w:rsidR="001B76A9" w:rsidRPr="003415E3">
        <w:rPr>
          <w:rFonts w:ascii="Palatino Linotype" w:hAnsi="Palatino Linotype"/>
          <w:b/>
          <w:color w:val="000000"/>
        </w:rPr>
        <w:t xml:space="preserve"> от 26.12.11 г., № 771)</w:t>
      </w:r>
      <w:proofErr w:type="gramEnd"/>
    </w:p>
    <w:p w:rsidR="00D90503" w:rsidRPr="003415E3" w:rsidRDefault="00E33AC2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>утверждает перечень должностей, замещаемых в Национальной гвардии Республики Таджик</w:t>
      </w:r>
      <w:r w:rsidR="00D90503" w:rsidRPr="003415E3">
        <w:rPr>
          <w:rFonts w:ascii="Palatino Linotype" w:hAnsi="Palatino Linotype"/>
        </w:rPr>
        <w:t>и</w:t>
      </w:r>
      <w:r w:rsidR="00D90503" w:rsidRPr="003415E3">
        <w:rPr>
          <w:rFonts w:ascii="Palatino Linotype" w:hAnsi="Palatino Linotype"/>
        </w:rPr>
        <w:t>стан полко</w:t>
      </w:r>
      <w:r w:rsidR="00D90503" w:rsidRPr="003415E3">
        <w:rPr>
          <w:rFonts w:ascii="Palatino Linotype" w:hAnsi="Palatino Linotype"/>
        </w:rPr>
        <w:t>в</w:t>
      </w:r>
      <w:r w:rsidR="00D90503" w:rsidRPr="003415E3">
        <w:rPr>
          <w:rFonts w:ascii="Palatino Linotype" w:hAnsi="Palatino Linotype"/>
        </w:rPr>
        <w:t>никами и генералами;</w:t>
      </w:r>
    </w:p>
    <w:p w:rsidR="001B76A9" w:rsidRPr="003415E3" w:rsidRDefault="00E33AC2" w:rsidP="001B76A9">
      <w:pPr>
        <w:ind w:firstLine="709"/>
        <w:rPr>
          <w:rFonts w:ascii="Palatino Linotype" w:hAnsi="Palatino Linotype"/>
          <w:color w:val="000000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 xml:space="preserve">дает согласие на назначение на должность и освобождение от должности начальников </w:t>
      </w:r>
      <w:r w:rsidR="001B76A9" w:rsidRPr="003415E3">
        <w:rPr>
          <w:rFonts w:ascii="Palatino Linotype" w:hAnsi="Palatino Linotype"/>
          <w:i/>
        </w:rPr>
        <w:t>отдельного отдела специального назначения,</w:t>
      </w:r>
      <w:r w:rsidR="001B76A9" w:rsidRPr="003415E3">
        <w:rPr>
          <w:rFonts w:ascii="Palatino Linotype" w:hAnsi="Palatino Linotype"/>
        </w:rPr>
        <w:t xml:space="preserve"> </w:t>
      </w:r>
      <w:r w:rsidR="00D90503" w:rsidRPr="003415E3">
        <w:rPr>
          <w:rFonts w:ascii="Palatino Linotype" w:hAnsi="Palatino Linotype"/>
        </w:rPr>
        <w:t xml:space="preserve">учреждений и других воинских </w:t>
      </w:r>
      <w:r w:rsidR="001B76A9" w:rsidRPr="003415E3">
        <w:rPr>
          <w:rFonts w:ascii="Palatino Linotype" w:hAnsi="Palatino Linotype"/>
          <w:i/>
        </w:rPr>
        <w:t>частей</w:t>
      </w:r>
      <w:r w:rsidR="00D90503" w:rsidRPr="003415E3">
        <w:rPr>
          <w:rFonts w:ascii="Palatino Linotype" w:hAnsi="Palatino Linotype"/>
        </w:rPr>
        <w:t>, замещаемых полковниками в соо</w:t>
      </w:r>
      <w:r w:rsidR="00D90503" w:rsidRPr="003415E3">
        <w:rPr>
          <w:rFonts w:ascii="Palatino Linotype" w:hAnsi="Palatino Linotype"/>
        </w:rPr>
        <w:t>т</w:t>
      </w:r>
      <w:r w:rsidR="00D90503" w:rsidRPr="003415E3">
        <w:rPr>
          <w:rFonts w:ascii="Palatino Linotype" w:hAnsi="Palatino Linotype"/>
        </w:rPr>
        <w:t>ветствии с должностным перечнем;</w:t>
      </w:r>
      <w:r w:rsidR="001B76A9" w:rsidRPr="003415E3">
        <w:rPr>
          <w:rFonts w:ascii="Palatino Linotype" w:hAnsi="Palatino Linotype"/>
          <w:color w:val="000000"/>
        </w:rPr>
        <w:t xml:space="preserve"> </w:t>
      </w:r>
      <w:r w:rsidR="003415E3">
        <w:rPr>
          <w:rFonts w:ascii="Palatino Linotype" w:hAnsi="Palatino Linotype"/>
          <w:b/>
          <w:color w:val="000000"/>
        </w:rPr>
        <w:t>(ЗРТ от 26.12.11 г., № 771)</w:t>
      </w:r>
    </w:p>
    <w:p w:rsidR="00D90503" w:rsidRPr="003415E3" w:rsidRDefault="00E33AC2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>устанавливает и утверждает структуру и общую численность личного состава Национальной гва</w:t>
      </w:r>
      <w:r w:rsidR="00D90503" w:rsidRPr="003415E3">
        <w:rPr>
          <w:rFonts w:ascii="Palatino Linotype" w:hAnsi="Palatino Linotype"/>
        </w:rPr>
        <w:t>р</w:t>
      </w:r>
      <w:r w:rsidR="00D90503" w:rsidRPr="003415E3">
        <w:rPr>
          <w:rFonts w:ascii="Palatino Linotype" w:hAnsi="Palatino Linotype"/>
        </w:rPr>
        <w:t>дии Ре</w:t>
      </w:r>
      <w:r w:rsidR="00D90503" w:rsidRPr="003415E3">
        <w:rPr>
          <w:rFonts w:ascii="Palatino Linotype" w:hAnsi="Palatino Linotype"/>
        </w:rPr>
        <w:t>с</w:t>
      </w:r>
      <w:r w:rsidR="00D90503" w:rsidRPr="003415E3">
        <w:rPr>
          <w:rFonts w:ascii="Palatino Linotype" w:hAnsi="Palatino Linotype"/>
        </w:rPr>
        <w:t>публики Таджикистан, а также изменения в них;</w:t>
      </w:r>
    </w:p>
    <w:p w:rsidR="001B76A9" w:rsidRPr="003415E3" w:rsidRDefault="00E33AC2" w:rsidP="001B76A9">
      <w:pPr>
        <w:ind w:firstLine="709"/>
        <w:rPr>
          <w:rFonts w:ascii="Palatino Linotype" w:hAnsi="Palatino Linotype"/>
          <w:color w:val="000000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 xml:space="preserve">утверждает планы дислокации и передислокации воинских </w:t>
      </w:r>
      <w:r w:rsidR="001B76A9" w:rsidRPr="003415E3">
        <w:rPr>
          <w:rFonts w:ascii="Palatino Linotype" w:hAnsi="Palatino Linotype"/>
          <w:i/>
        </w:rPr>
        <w:t>частей</w:t>
      </w:r>
      <w:r w:rsidR="001B76A9" w:rsidRPr="003415E3">
        <w:rPr>
          <w:rFonts w:ascii="Palatino Linotype" w:hAnsi="Palatino Linotype"/>
        </w:rPr>
        <w:t xml:space="preserve"> </w:t>
      </w:r>
      <w:r w:rsidR="00D90503" w:rsidRPr="003415E3">
        <w:rPr>
          <w:rFonts w:ascii="Palatino Linotype" w:hAnsi="Palatino Linotype"/>
        </w:rPr>
        <w:t>Национальной гвардии Ре</w:t>
      </w:r>
      <w:r w:rsidR="00D90503" w:rsidRPr="003415E3">
        <w:rPr>
          <w:rFonts w:ascii="Palatino Linotype" w:hAnsi="Palatino Linotype"/>
        </w:rPr>
        <w:t>с</w:t>
      </w:r>
      <w:r w:rsidR="00D90503" w:rsidRPr="003415E3">
        <w:rPr>
          <w:rFonts w:ascii="Palatino Linotype" w:hAnsi="Palatino Linotype"/>
        </w:rPr>
        <w:t>публики Таджикистан;</w:t>
      </w:r>
      <w:r w:rsidR="001B76A9" w:rsidRPr="003415E3">
        <w:rPr>
          <w:rFonts w:ascii="Palatino Linotype" w:hAnsi="Palatino Linotype"/>
          <w:color w:val="000000"/>
        </w:rPr>
        <w:t xml:space="preserve"> </w:t>
      </w:r>
      <w:r w:rsidR="003415E3">
        <w:rPr>
          <w:rFonts w:ascii="Palatino Linotype" w:hAnsi="Palatino Linotype"/>
          <w:b/>
          <w:color w:val="000000"/>
        </w:rPr>
        <w:t>(ЗРТ от 26.12.11 г., № 771)</w:t>
      </w:r>
    </w:p>
    <w:p w:rsidR="00D90503" w:rsidRPr="003415E3" w:rsidRDefault="00E33AC2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>утверждает планы тылового обеспечения и капитального строительства Национальной гвардии Республики Таджикистан;</w:t>
      </w:r>
    </w:p>
    <w:p w:rsidR="00D90503" w:rsidRPr="003415E3" w:rsidRDefault="00E33AC2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>объявляет своими указами очередной призыв граждан для прохождения военной службы в Н</w:t>
      </w:r>
      <w:r w:rsidR="00D90503" w:rsidRPr="003415E3">
        <w:rPr>
          <w:rFonts w:ascii="Palatino Linotype" w:hAnsi="Palatino Linotype"/>
        </w:rPr>
        <w:t>а</w:t>
      </w:r>
      <w:r w:rsidR="00D90503" w:rsidRPr="003415E3">
        <w:rPr>
          <w:rFonts w:ascii="Palatino Linotype" w:hAnsi="Palatino Linotype"/>
        </w:rPr>
        <w:t>циональной  гвардии Республики Таджикистан и увольнение в запас лиц, отслуживших установленный срок военной службы;</w:t>
      </w:r>
    </w:p>
    <w:p w:rsidR="00D90503" w:rsidRPr="003415E3" w:rsidRDefault="00E33AC2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lastRenderedPageBreak/>
        <w:t xml:space="preserve">– </w:t>
      </w:r>
      <w:r w:rsidR="00D90503" w:rsidRPr="003415E3">
        <w:rPr>
          <w:rFonts w:ascii="Palatino Linotype" w:hAnsi="Palatino Linotype"/>
        </w:rPr>
        <w:t>присваивает по представлению Командующего Национальной  гвардией Республики Таджик</w:t>
      </w:r>
      <w:r w:rsidR="00D90503" w:rsidRPr="003415E3">
        <w:rPr>
          <w:rFonts w:ascii="Palatino Linotype" w:hAnsi="Palatino Linotype"/>
        </w:rPr>
        <w:t>и</w:t>
      </w:r>
      <w:r w:rsidR="00D90503" w:rsidRPr="003415E3">
        <w:rPr>
          <w:rFonts w:ascii="Palatino Linotype" w:hAnsi="Palatino Linotype"/>
        </w:rPr>
        <w:t>стан офиц</w:t>
      </w:r>
      <w:r w:rsidR="00D90503" w:rsidRPr="003415E3">
        <w:rPr>
          <w:rFonts w:ascii="Palatino Linotype" w:hAnsi="Palatino Linotype"/>
        </w:rPr>
        <w:t>е</w:t>
      </w:r>
      <w:r w:rsidR="00D90503" w:rsidRPr="003415E3">
        <w:rPr>
          <w:rFonts w:ascii="Palatino Linotype" w:hAnsi="Palatino Linotype"/>
        </w:rPr>
        <w:t>рам Национальной гвардии Республики Таджикистан воинское звание полковника и высшие воинские звания;</w:t>
      </w:r>
    </w:p>
    <w:p w:rsidR="00D90503" w:rsidRPr="003415E3" w:rsidRDefault="00E33AC2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>осуществляет иные полномочия, определяемые Конституцией и нормативными правовыми акт</w:t>
      </w:r>
      <w:r w:rsidR="00D90503" w:rsidRPr="003415E3">
        <w:rPr>
          <w:rFonts w:ascii="Palatino Linotype" w:hAnsi="Palatino Linotype"/>
        </w:rPr>
        <w:t>а</w:t>
      </w:r>
      <w:r w:rsidR="00D90503" w:rsidRPr="003415E3">
        <w:rPr>
          <w:rFonts w:ascii="Palatino Linotype" w:hAnsi="Palatino Linotype"/>
        </w:rPr>
        <w:t>ми Респу</w:t>
      </w:r>
      <w:r w:rsidR="00D90503" w:rsidRPr="003415E3">
        <w:rPr>
          <w:rFonts w:ascii="Palatino Linotype" w:hAnsi="Palatino Linotype"/>
        </w:rPr>
        <w:t>б</w:t>
      </w:r>
      <w:r w:rsidR="00D90503" w:rsidRPr="003415E3">
        <w:rPr>
          <w:rFonts w:ascii="Palatino Linotype" w:hAnsi="Palatino Linotype"/>
        </w:rPr>
        <w:t>лики Таджикистан.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</w:p>
    <w:p w:rsidR="00D90503" w:rsidRPr="003415E3" w:rsidRDefault="00D90503" w:rsidP="00934B0F">
      <w:pPr>
        <w:ind w:firstLine="709"/>
        <w:rPr>
          <w:rFonts w:ascii="Palatino Linotype" w:hAnsi="Palatino Linotype"/>
          <w:b/>
          <w:bCs/>
        </w:rPr>
      </w:pPr>
      <w:r w:rsidRPr="003415E3">
        <w:rPr>
          <w:rFonts w:ascii="Palatino Linotype" w:hAnsi="Palatino Linotype"/>
          <w:b/>
          <w:bCs/>
        </w:rPr>
        <w:t>Статья 10. Командующий Национальной гвардией Республики Таджикистан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Командующий Национальной гвардией Республики Таджикистан является прямым начальником всего личн</w:t>
      </w:r>
      <w:r w:rsidRPr="003415E3">
        <w:rPr>
          <w:rFonts w:ascii="Palatino Linotype" w:hAnsi="Palatino Linotype"/>
        </w:rPr>
        <w:t>о</w:t>
      </w:r>
      <w:r w:rsidRPr="003415E3">
        <w:rPr>
          <w:rFonts w:ascii="Palatino Linotype" w:hAnsi="Palatino Linotype"/>
        </w:rPr>
        <w:t>го состава и несет личную ответственность за поддержание Национальной гвардии Республики Таджикистан в постоянной боевой и мобилизационной готовности, а также успешное выполнение поста</w:t>
      </w:r>
      <w:r w:rsidRPr="003415E3">
        <w:rPr>
          <w:rFonts w:ascii="Palatino Linotype" w:hAnsi="Palatino Linotype"/>
        </w:rPr>
        <w:t>в</w:t>
      </w:r>
      <w:r w:rsidRPr="003415E3">
        <w:rPr>
          <w:rFonts w:ascii="Palatino Linotype" w:hAnsi="Palatino Linotype"/>
        </w:rPr>
        <w:t>ленных задач.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Командующий Национальной гвардией Республики Таджикистан:</w:t>
      </w:r>
    </w:p>
    <w:p w:rsidR="001B76A9" w:rsidRPr="003415E3" w:rsidRDefault="00AF5A54" w:rsidP="001B76A9">
      <w:pPr>
        <w:ind w:firstLine="709"/>
        <w:rPr>
          <w:rFonts w:ascii="Palatino Linotype" w:hAnsi="Palatino Linotype"/>
          <w:color w:val="000000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 xml:space="preserve">осуществляет руководство воинскими </w:t>
      </w:r>
      <w:r w:rsidR="001B76A9" w:rsidRPr="003415E3">
        <w:rPr>
          <w:rFonts w:ascii="Palatino Linotype" w:hAnsi="Palatino Linotype"/>
          <w:i/>
        </w:rPr>
        <w:t>частями</w:t>
      </w:r>
      <w:r w:rsidR="001B76A9" w:rsidRPr="003415E3">
        <w:rPr>
          <w:rFonts w:ascii="Palatino Linotype" w:hAnsi="Palatino Linotype"/>
        </w:rPr>
        <w:t xml:space="preserve"> </w:t>
      </w:r>
      <w:r w:rsidR="00D90503" w:rsidRPr="003415E3">
        <w:rPr>
          <w:rFonts w:ascii="Palatino Linotype" w:hAnsi="Palatino Linotype"/>
        </w:rPr>
        <w:t>Национальной гвардии Республики Таджикистан;</w:t>
      </w:r>
      <w:r w:rsidR="001B76A9" w:rsidRPr="003415E3">
        <w:rPr>
          <w:rFonts w:ascii="Palatino Linotype" w:hAnsi="Palatino Linotype"/>
          <w:color w:val="000000"/>
        </w:rPr>
        <w:t xml:space="preserve"> </w:t>
      </w:r>
      <w:r w:rsidR="003415E3">
        <w:rPr>
          <w:rFonts w:ascii="Palatino Linotype" w:hAnsi="Palatino Linotype"/>
          <w:b/>
          <w:color w:val="000000"/>
        </w:rPr>
        <w:t>(ЗРТ от 26.12.11 г., № 771)</w:t>
      </w:r>
    </w:p>
    <w:p w:rsidR="001B76A9" w:rsidRPr="003415E3" w:rsidRDefault="00AF5A54" w:rsidP="001B76A9">
      <w:pPr>
        <w:ind w:firstLine="709"/>
        <w:rPr>
          <w:rFonts w:ascii="Palatino Linotype" w:hAnsi="Palatino Linotype"/>
          <w:color w:val="000000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 xml:space="preserve">поддерживает постоянную боевую и мобилизационную готовность воинских </w:t>
      </w:r>
      <w:r w:rsidR="001B76A9" w:rsidRPr="003415E3">
        <w:rPr>
          <w:rFonts w:ascii="Palatino Linotype" w:hAnsi="Palatino Linotype"/>
          <w:i/>
        </w:rPr>
        <w:t>частей</w:t>
      </w:r>
      <w:r w:rsidR="001B76A9" w:rsidRPr="003415E3">
        <w:rPr>
          <w:rFonts w:ascii="Palatino Linotype" w:hAnsi="Palatino Linotype"/>
        </w:rPr>
        <w:t xml:space="preserve"> </w:t>
      </w:r>
      <w:r w:rsidR="00D90503" w:rsidRPr="003415E3">
        <w:rPr>
          <w:rFonts w:ascii="Palatino Linotype" w:hAnsi="Palatino Linotype"/>
        </w:rPr>
        <w:t>Национал</w:t>
      </w:r>
      <w:r w:rsidR="00D90503" w:rsidRPr="003415E3">
        <w:rPr>
          <w:rFonts w:ascii="Palatino Linotype" w:hAnsi="Palatino Linotype"/>
        </w:rPr>
        <w:t>ь</w:t>
      </w:r>
      <w:r w:rsidR="00D90503" w:rsidRPr="003415E3">
        <w:rPr>
          <w:rFonts w:ascii="Palatino Linotype" w:hAnsi="Palatino Linotype"/>
        </w:rPr>
        <w:t>ной гвардии Республики Таджикистан в мирное и военное время, по поручению Президента Республики Таджикистан приводит Национальную гвардию Республики Таджикистан в повышенную боевую гото</w:t>
      </w:r>
      <w:r w:rsidR="00D90503" w:rsidRPr="003415E3">
        <w:rPr>
          <w:rFonts w:ascii="Palatino Linotype" w:hAnsi="Palatino Linotype"/>
        </w:rPr>
        <w:t>в</w:t>
      </w:r>
      <w:r w:rsidR="00D90503" w:rsidRPr="003415E3">
        <w:rPr>
          <w:rFonts w:ascii="Palatino Linotype" w:hAnsi="Palatino Linotype"/>
        </w:rPr>
        <w:t>ность,  ре</w:t>
      </w:r>
      <w:r w:rsidR="00D90503" w:rsidRPr="003415E3">
        <w:rPr>
          <w:rFonts w:ascii="Palatino Linotype" w:hAnsi="Palatino Linotype"/>
        </w:rPr>
        <w:t>а</w:t>
      </w:r>
      <w:r w:rsidR="00D90503" w:rsidRPr="003415E3">
        <w:rPr>
          <w:rFonts w:ascii="Palatino Linotype" w:hAnsi="Palatino Linotype"/>
        </w:rPr>
        <w:t>лизует планы его использования и мобилизации;</w:t>
      </w:r>
      <w:r w:rsidR="001B76A9" w:rsidRPr="003415E3">
        <w:rPr>
          <w:rFonts w:ascii="Palatino Linotype" w:hAnsi="Palatino Linotype"/>
          <w:color w:val="000000"/>
        </w:rPr>
        <w:t xml:space="preserve"> </w:t>
      </w:r>
      <w:r w:rsidR="003415E3">
        <w:rPr>
          <w:rFonts w:ascii="Palatino Linotype" w:hAnsi="Palatino Linotype"/>
          <w:b/>
          <w:color w:val="000000"/>
        </w:rPr>
        <w:t>(ЗРТ от 26.12.11 г., № 771)</w:t>
      </w:r>
    </w:p>
    <w:p w:rsidR="00D90503" w:rsidRPr="003415E3" w:rsidRDefault="00AF5A54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 xml:space="preserve">обеспечивает обязательное  и беспрекословное исполнение приказов и поручений Президента Республики Таджикистан </w:t>
      </w: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>Верховного Главнокомандующего Вооруженными Силами Республики Тадж</w:t>
      </w:r>
      <w:r w:rsidR="00D90503" w:rsidRPr="003415E3">
        <w:rPr>
          <w:rFonts w:ascii="Palatino Linotype" w:hAnsi="Palatino Linotype"/>
        </w:rPr>
        <w:t>и</w:t>
      </w:r>
      <w:r w:rsidR="00D90503" w:rsidRPr="003415E3">
        <w:rPr>
          <w:rFonts w:ascii="Palatino Linotype" w:hAnsi="Palatino Linotype"/>
        </w:rPr>
        <w:t>кистан и поставленных перед Национальной гвардией Республики Таджикистан задач;</w:t>
      </w:r>
    </w:p>
    <w:p w:rsidR="001B76A9" w:rsidRPr="003415E3" w:rsidRDefault="00AF5A54" w:rsidP="001B76A9">
      <w:pPr>
        <w:ind w:firstLine="709"/>
        <w:rPr>
          <w:rFonts w:ascii="Palatino Linotype" w:hAnsi="Palatino Linotype"/>
          <w:color w:val="000000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>с согласия Президента Республики Таджикистан назначает на должность и освобождает от дол</w:t>
      </w:r>
      <w:r w:rsidR="00D90503" w:rsidRPr="003415E3">
        <w:rPr>
          <w:rFonts w:ascii="Palatino Linotype" w:hAnsi="Palatino Linotype"/>
        </w:rPr>
        <w:t>ж</w:t>
      </w:r>
      <w:r w:rsidR="00D90503" w:rsidRPr="003415E3">
        <w:rPr>
          <w:rFonts w:ascii="Palatino Linotype" w:hAnsi="Palatino Linotype"/>
        </w:rPr>
        <w:t xml:space="preserve">ности начальников </w:t>
      </w:r>
      <w:r w:rsidR="001B76A9" w:rsidRPr="003415E3">
        <w:rPr>
          <w:rFonts w:ascii="Palatino Linotype" w:hAnsi="Palatino Linotype"/>
          <w:i/>
        </w:rPr>
        <w:t xml:space="preserve">отдельного  отдела специального назначения, </w:t>
      </w:r>
      <w:r w:rsidR="00D90503" w:rsidRPr="003415E3">
        <w:rPr>
          <w:rFonts w:ascii="Palatino Linotype" w:hAnsi="Palatino Linotype"/>
        </w:rPr>
        <w:t>учреждений, командиров в</w:t>
      </w:r>
      <w:r w:rsidR="00D90503" w:rsidRPr="003415E3">
        <w:rPr>
          <w:rFonts w:ascii="Palatino Linotype" w:hAnsi="Palatino Linotype"/>
        </w:rPr>
        <w:t>о</w:t>
      </w:r>
      <w:r w:rsidR="00D90503" w:rsidRPr="003415E3">
        <w:rPr>
          <w:rFonts w:ascii="Palatino Linotype" w:hAnsi="Palatino Linotype"/>
        </w:rPr>
        <w:t xml:space="preserve">инских </w:t>
      </w:r>
      <w:r w:rsidR="001B76A9" w:rsidRPr="003415E3">
        <w:rPr>
          <w:rFonts w:ascii="Palatino Linotype" w:hAnsi="Palatino Linotype"/>
          <w:i/>
        </w:rPr>
        <w:t>частей</w:t>
      </w:r>
      <w:r w:rsidR="00D90503" w:rsidRPr="003415E3">
        <w:rPr>
          <w:rFonts w:ascii="Palatino Linotype" w:hAnsi="Palatino Linotype"/>
        </w:rPr>
        <w:t>, замещаемых в соответствии с перечнем должностей полковниками;</w:t>
      </w:r>
      <w:r w:rsidR="001B76A9" w:rsidRPr="003415E3">
        <w:rPr>
          <w:rFonts w:ascii="Palatino Linotype" w:hAnsi="Palatino Linotype"/>
          <w:color w:val="000000"/>
        </w:rPr>
        <w:t xml:space="preserve"> </w:t>
      </w:r>
      <w:r w:rsidR="003415E3">
        <w:rPr>
          <w:rFonts w:ascii="Palatino Linotype" w:hAnsi="Palatino Linotype"/>
          <w:b/>
          <w:color w:val="000000"/>
        </w:rPr>
        <w:t>(ЗРТ от 26.12.11 г., № 771)</w:t>
      </w:r>
    </w:p>
    <w:p w:rsidR="00D90503" w:rsidRPr="003415E3" w:rsidRDefault="00AF5A54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>в необходимых случаях информирует государственные органы, средства массовой информации и общес</w:t>
      </w:r>
      <w:r w:rsidR="00D90503" w:rsidRPr="003415E3">
        <w:rPr>
          <w:rFonts w:ascii="Palatino Linotype" w:hAnsi="Palatino Linotype"/>
        </w:rPr>
        <w:t>т</w:t>
      </w:r>
      <w:r w:rsidR="00D90503" w:rsidRPr="003415E3">
        <w:rPr>
          <w:rFonts w:ascii="Palatino Linotype" w:hAnsi="Palatino Linotype"/>
        </w:rPr>
        <w:t>венность о  деятельности  Национальной гвардии Республики Таджикистан;</w:t>
      </w:r>
    </w:p>
    <w:p w:rsidR="00D90503" w:rsidRPr="003415E3" w:rsidRDefault="00AF5A54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>организует воспитание личного состава Национальной гвардии Республики Таджикистан в духе преданн</w:t>
      </w:r>
      <w:r w:rsidR="00D90503" w:rsidRPr="003415E3">
        <w:rPr>
          <w:rFonts w:ascii="Palatino Linotype" w:hAnsi="Palatino Linotype"/>
        </w:rPr>
        <w:t>о</w:t>
      </w:r>
      <w:r w:rsidR="00D90503" w:rsidRPr="003415E3">
        <w:rPr>
          <w:rFonts w:ascii="Palatino Linotype" w:hAnsi="Palatino Linotype"/>
        </w:rPr>
        <w:t>сти Родине, народу и Президенту, укрепления национального единства и защиты суверенитета Таджикистана;</w:t>
      </w:r>
    </w:p>
    <w:p w:rsidR="00D90503" w:rsidRPr="003415E3" w:rsidRDefault="00AF5A54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>присваивает офицерам Национальной гвардии воинские звания до подполковника включительно;</w:t>
      </w:r>
    </w:p>
    <w:p w:rsidR="00D90503" w:rsidRPr="003415E3" w:rsidRDefault="00AF5A54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>представляет в установленном законодательством Республики Таджикистан порядке военносл</w:t>
      </w:r>
      <w:r w:rsidR="00D90503" w:rsidRPr="003415E3">
        <w:rPr>
          <w:rFonts w:ascii="Palatino Linotype" w:hAnsi="Palatino Linotype"/>
        </w:rPr>
        <w:t>у</w:t>
      </w:r>
      <w:r w:rsidR="00D90503" w:rsidRPr="003415E3">
        <w:rPr>
          <w:rFonts w:ascii="Palatino Linotype" w:hAnsi="Palatino Linotype"/>
        </w:rPr>
        <w:t>жащих и  гражданских служащих Национальной гвардии Республики Таджикистан за особые заслуги и отличия к государс</w:t>
      </w:r>
      <w:r w:rsidR="00D90503" w:rsidRPr="003415E3">
        <w:rPr>
          <w:rFonts w:ascii="Palatino Linotype" w:hAnsi="Palatino Linotype"/>
        </w:rPr>
        <w:t>т</w:t>
      </w:r>
      <w:r w:rsidR="00D90503" w:rsidRPr="003415E3">
        <w:rPr>
          <w:rFonts w:ascii="Palatino Linotype" w:hAnsi="Palatino Linotype"/>
        </w:rPr>
        <w:t>венным наградам Республики Таджикистан;</w:t>
      </w:r>
    </w:p>
    <w:p w:rsidR="00D90503" w:rsidRPr="003415E3" w:rsidRDefault="00AF5A54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>представляет Президенту Республики Таджикистан согласно должностному перечню офицеров Национальной гвардии Республики Таджикистан для присвоения им воинского звания полковника и вы</w:t>
      </w:r>
      <w:r w:rsidR="00D90503" w:rsidRPr="003415E3">
        <w:rPr>
          <w:rFonts w:ascii="Palatino Linotype" w:hAnsi="Palatino Linotype"/>
        </w:rPr>
        <w:t>с</w:t>
      </w:r>
      <w:r w:rsidR="00D90503" w:rsidRPr="003415E3">
        <w:rPr>
          <w:rFonts w:ascii="Palatino Linotype" w:hAnsi="Palatino Linotype"/>
        </w:rPr>
        <w:t>ших воинских званий;</w:t>
      </w:r>
    </w:p>
    <w:p w:rsidR="00D35948" w:rsidRPr="003415E3" w:rsidRDefault="00AF5A54" w:rsidP="00D35948">
      <w:pPr>
        <w:widowControl w:val="0"/>
        <w:tabs>
          <w:tab w:val="left" w:pos="566"/>
        </w:tabs>
        <w:autoSpaceDE w:val="0"/>
        <w:autoSpaceDN w:val="0"/>
        <w:adjustRightInd w:val="0"/>
        <w:ind w:firstLine="720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 xml:space="preserve">в пределах своих полномочий издает приказы, директивы, приказания, распоряжения, организует и контролирует их исполнение, утверждает инструкции, положения о </w:t>
      </w:r>
      <w:r w:rsidRPr="003415E3">
        <w:rPr>
          <w:rFonts w:ascii="Palatino Linotype" w:hAnsi="Palatino Linotype"/>
          <w:i/>
        </w:rPr>
        <w:t>Главном штабе</w:t>
      </w:r>
      <w:r w:rsidR="00D90503" w:rsidRPr="003415E3">
        <w:rPr>
          <w:rFonts w:ascii="Palatino Linotype" w:hAnsi="Palatino Linotype"/>
        </w:rPr>
        <w:t xml:space="preserve">, </w:t>
      </w:r>
      <w:r w:rsidR="00F40480" w:rsidRPr="003415E3">
        <w:rPr>
          <w:rFonts w:ascii="Palatino Linotype" w:hAnsi="Palatino Linotype"/>
          <w:i/>
        </w:rPr>
        <w:t>управлениях, отд</w:t>
      </w:r>
      <w:r w:rsidR="00F40480" w:rsidRPr="003415E3">
        <w:rPr>
          <w:rFonts w:ascii="Palatino Linotype" w:hAnsi="Palatino Linotype"/>
          <w:i/>
        </w:rPr>
        <w:t>е</w:t>
      </w:r>
      <w:r w:rsidR="00F40480" w:rsidRPr="003415E3">
        <w:rPr>
          <w:rFonts w:ascii="Palatino Linotype" w:hAnsi="Palatino Linotype"/>
          <w:i/>
        </w:rPr>
        <w:t>лах, службах и учреждениях</w:t>
      </w:r>
      <w:r w:rsidR="00F40480" w:rsidRPr="003415E3">
        <w:rPr>
          <w:rFonts w:ascii="Palatino Linotype" w:hAnsi="Palatino Linotype"/>
        </w:rPr>
        <w:t xml:space="preserve"> </w:t>
      </w:r>
      <w:r w:rsidR="00D90503" w:rsidRPr="003415E3">
        <w:rPr>
          <w:rFonts w:ascii="Palatino Linotype" w:hAnsi="Palatino Linotype"/>
        </w:rPr>
        <w:t>Национальной гвардии Республики Таджик</w:t>
      </w:r>
      <w:r w:rsidR="00D90503" w:rsidRPr="003415E3">
        <w:rPr>
          <w:rFonts w:ascii="Palatino Linotype" w:hAnsi="Palatino Linotype"/>
        </w:rPr>
        <w:t>и</w:t>
      </w:r>
      <w:r w:rsidR="00D90503" w:rsidRPr="003415E3">
        <w:rPr>
          <w:rFonts w:ascii="Palatino Linotype" w:hAnsi="Palatino Linotype"/>
        </w:rPr>
        <w:t>стан;</w:t>
      </w:r>
      <w:r w:rsidR="00D35948" w:rsidRPr="003415E3">
        <w:rPr>
          <w:rFonts w:ascii="Palatino Linotype" w:hAnsi="Palatino Linotype"/>
        </w:rPr>
        <w:t xml:space="preserve"> </w:t>
      </w:r>
      <w:r w:rsidR="003415E3">
        <w:rPr>
          <w:rFonts w:ascii="Palatino Linotype" w:hAnsi="Palatino Linotype"/>
          <w:b/>
        </w:rPr>
        <w:t>(ЗРТ от 5.08.09 г., № 539)</w:t>
      </w:r>
    </w:p>
    <w:p w:rsidR="00D90503" w:rsidRPr="003415E3" w:rsidRDefault="00AF5A54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>в порядке, установленном нормативными правовыми актами Республики Таджикистан, разраб</w:t>
      </w:r>
      <w:r w:rsidR="00D90503" w:rsidRPr="003415E3">
        <w:rPr>
          <w:rFonts w:ascii="Palatino Linotype" w:hAnsi="Palatino Linotype"/>
        </w:rPr>
        <w:t>а</w:t>
      </w:r>
      <w:r w:rsidR="00D90503" w:rsidRPr="003415E3">
        <w:rPr>
          <w:rFonts w:ascii="Palatino Linotype" w:hAnsi="Palatino Linotype"/>
        </w:rPr>
        <w:t>тывает и представляет предложения по объемам финансирования Национальной гвардии Республики Таджикистан из респу</w:t>
      </w:r>
      <w:r w:rsidR="00D90503" w:rsidRPr="003415E3">
        <w:rPr>
          <w:rFonts w:ascii="Palatino Linotype" w:hAnsi="Palatino Linotype"/>
        </w:rPr>
        <w:t>б</w:t>
      </w:r>
      <w:r w:rsidR="00D90503" w:rsidRPr="003415E3">
        <w:rPr>
          <w:rFonts w:ascii="Palatino Linotype" w:hAnsi="Palatino Linotype"/>
        </w:rPr>
        <w:t>ликанского бюджета;</w:t>
      </w:r>
    </w:p>
    <w:p w:rsidR="00D90503" w:rsidRPr="003415E3" w:rsidRDefault="00AF5A54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>организует и руководит финансовым,  военным, техническим и тыловым обеспечением Наци</w:t>
      </w:r>
      <w:r w:rsidR="00D90503" w:rsidRPr="003415E3">
        <w:rPr>
          <w:rFonts w:ascii="Palatino Linotype" w:hAnsi="Palatino Linotype"/>
        </w:rPr>
        <w:t>о</w:t>
      </w:r>
      <w:r w:rsidR="00D90503" w:rsidRPr="003415E3">
        <w:rPr>
          <w:rFonts w:ascii="Palatino Linotype" w:hAnsi="Palatino Linotype"/>
        </w:rPr>
        <w:t>нальной гва</w:t>
      </w:r>
      <w:r w:rsidR="00D90503" w:rsidRPr="003415E3">
        <w:rPr>
          <w:rFonts w:ascii="Palatino Linotype" w:hAnsi="Palatino Linotype"/>
        </w:rPr>
        <w:t>р</w:t>
      </w:r>
      <w:r w:rsidR="00D90503" w:rsidRPr="003415E3">
        <w:rPr>
          <w:rFonts w:ascii="Palatino Linotype" w:hAnsi="Palatino Linotype"/>
        </w:rPr>
        <w:t>дии Республики Таджикистан;</w:t>
      </w:r>
    </w:p>
    <w:p w:rsidR="001B76A9" w:rsidRPr="003415E3" w:rsidRDefault="00AF5A54" w:rsidP="001B76A9">
      <w:pPr>
        <w:ind w:firstLine="709"/>
        <w:rPr>
          <w:rFonts w:ascii="Palatino Linotype" w:hAnsi="Palatino Linotype"/>
          <w:color w:val="000000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 xml:space="preserve">руководит боевой и повседневной деятельностью воинских </w:t>
      </w:r>
      <w:r w:rsidR="001B76A9" w:rsidRPr="003415E3">
        <w:rPr>
          <w:rFonts w:ascii="Palatino Linotype" w:hAnsi="Palatino Linotype"/>
          <w:i/>
        </w:rPr>
        <w:t>частей</w:t>
      </w:r>
      <w:r w:rsidR="001B76A9" w:rsidRPr="003415E3">
        <w:rPr>
          <w:rFonts w:ascii="Palatino Linotype" w:hAnsi="Palatino Linotype"/>
        </w:rPr>
        <w:t xml:space="preserve"> </w:t>
      </w:r>
      <w:r w:rsidR="00D90503" w:rsidRPr="003415E3">
        <w:rPr>
          <w:rFonts w:ascii="Palatino Linotype" w:hAnsi="Palatino Linotype"/>
        </w:rPr>
        <w:t>в военное и мирное время, вн</w:t>
      </w:r>
      <w:r w:rsidR="00D90503" w:rsidRPr="003415E3">
        <w:rPr>
          <w:rFonts w:ascii="Palatino Linotype" w:hAnsi="Palatino Linotype"/>
        </w:rPr>
        <w:t>е</w:t>
      </w:r>
      <w:r w:rsidR="00D90503" w:rsidRPr="003415E3">
        <w:rPr>
          <w:rFonts w:ascii="Palatino Linotype" w:hAnsi="Palatino Linotype"/>
        </w:rPr>
        <w:t>дрением передового опыта, развитием учебно</w:t>
      </w:r>
      <w:r w:rsidR="00960344" w:rsidRPr="003415E3">
        <w:rPr>
          <w:rFonts w:ascii="Palatino Linotype" w:hAnsi="Palatino Linotype"/>
        </w:rPr>
        <w:t>-</w:t>
      </w:r>
      <w:r w:rsidR="00D90503" w:rsidRPr="003415E3">
        <w:rPr>
          <w:rFonts w:ascii="Palatino Linotype" w:hAnsi="Palatino Linotype"/>
        </w:rPr>
        <w:t>материальной базы и созданием необходимых соц</w:t>
      </w:r>
      <w:r w:rsidR="00D90503" w:rsidRPr="003415E3">
        <w:rPr>
          <w:rFonts w:ascii="Palatino Linotype" w:hAnsi="Palatino Linotype"/>
        </w:rPr>
        <w:t>и</w:t>
      </w:r>
      <w:r w:rsidR="00D90503" w:rsidRPr="003415E3">
        <w:rPr>
          <w:rFonts w:ascii="Palatino Linotype" w:hAnsi="Palatino Linotype"/>
        </w:rPr>
        <w:t>ально</w:t>
      </w:r>
      <w:r w:rsidR="00960344" w:rsidRPr="003415E3">
        <w:rPr>
          <w:rFonts w:ascii="Palatino Linotype" w:hAnsi="Palatino Linotype"/>
        </w:rPr>
        <w:t>-</w:t>
      </w:r>
      <w:r w:rsidR="00D90503" w:rsidRPr="003415E3">
        <w:rPr>
          <w:rFonts w:ascii="Palatino Linotype" w:hAnsi="Palatino Linotype"/>
        </w:rPr>
        <w:t>бытовых условий личного состава Национальной гвардии  Республики Таджикистан;</w:t>
      </w:r>
      <w:r w:rsidR="001B76A9" w:rsidRPr="003415E3">
        <w:rPr>
          <w:rFonts w:ascii="Palatino Linotype" w:hAnsi="Palatino Linotype"/>
          <w:color w:val="000000"/>
        </w:rPr>
        <w:t xml:space="preserve"> </w:t>
      </w:r>
      <w:r w:rsidR="003415E3">
        <w:rPr>
          <w:rFonts w:ascii="Palatino Linotype" w:hAnsi="Palatino Linotype"/>
          <w:b/>
          <w:color w:val="000000"/>
        </w:rPr>
        <w:t>(ЗРТ от 26.12.11 г., № 771)</w:t>
      </w:r>
    </w:p>
    <w:p w:rsidR="00D90503" w:rsidRPr="003415E3" w:rsidRDefault="00AF5A54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>разрабатывает предложения по совершенствованию структуры и общей численности личного с</w:t>
      </w:r>
      <w:r w:rsidR="00D90503" w:rsidRPr="003415E3">
        <w:rPr>
          <w:rFonts w:ascii="Palatino Linotype" w:hAnsi="Palatino Linotype"/>
        </w:rPr>
        <w:t>о</w:t>
      </w:r>
      <w:r w:rsidR="00D90503" w:rsidRPr="003415E3">
        <w:rPr>
          <w:rFonts w:ascii="Palatino Linotype" w:hAnsi="Palatino Linotype"/>
        </w:rPr>
        <w:t>става Национальной гвардии Республики Таджикистан, а также по их заработной плате и представляет Президенту Республ</w:t>
      </w:r>
      <w:r w:rsidR="00D90503" w:rsidRPr="003415E3">
        <w:rPr>
          <w:rFonts w:ascii="Palatino Linotype" w:hAnsi="Palatino Linotype"/>
        </w:rPr>
        <w:t>и</w:t>
      </w:r>
      <w:r w:rsidR="00D90503" w:rsidRPr="003415E3">
        <w:rPr>
          <w:rFonts w:ascii="Palatino Linotype" w:hAnsi="Palatino Linotype"/>
        </w:rPr>
        <w:t>ки Таджикистан;</w:t>
      </w:r>
    </w:p>
    <w:p w:rsidR="001B76A9" w:rsidRPr="003415E3" w:rsidRDefault="00AF5A54" w:rsidP="001B76A9">
      <w:pPr>
        <w:ind w:firstLine="709"/>
        <w:rPr>
          <w:rFonts w:ascii="Palatino Linotype" w:hAnsi="Palatino Linotype"/>
          <w:color w:val="000000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 xml:space="preserve">утверждает штат, табель к штату и численность воинских </w:t>
      </w:r>
      <w:r w:rsidR="001B76A9" w:rsidRPr="003415E3">
        <w:rPr>
          <w:rFonts w:ascii="Palatino Linotype" w:hAnsi="Palatino Linotype"/>
          <w:i/>
        </w:rPr>
        <w:t>частей</w:t>
      </w:r>
      <w:r w:rsidR="001B76A9" w:rsidRPr="003415E3">
        <w:rPr>
          <w:rFonts w:ascii="Palatino Linotype" w:hAnsi="Palatino Linotype"/>
        </w:rPr>
        <w:t xml:space="preserve"> </w:t>
      </w:r>
      <w:r w:rsidR="00D90503" w:rsidRPr="003415E3">
        <w:rPr>
          <w:rFonts w:ascii="Palatino Linotype" w:hAnsi="Palatino Linotype"/>
        </w:rPr>
        <w:t>Национальной гвардии Респу</w:t>
      </w:r>
      <w:r w:rsidR="00D90503" w:rsidRPr="003415E3">
        <w:rPr>
          <w:rFonts w:ascii="Palatino Linotype" w:hAnsi="Palatino Linotype"/>
        </w:rPr>
        <w:t>б</w:t>
      </w:r>
      <w:r w:rsidR="00D90503" w:rsidRPr="003415E3">
        <w:rPr>
          <w:rFonts w:ascii="Palatino Linotype" w:hAnsi="Palatino Linotype"/>
        </w:rPr>
        <w:t>лики Таджикистан;</w:t>
      </w:r>
      <w:r w:rsidR="001B76A9" w:rsidRPr="003415E3">
        <w:rPr>
          <w:rFonts w:ascii="Palatino Linotype" w:hAnsi="Palatino Linotype"/>
          <w:color w:val="000000"/>
        </w:rPr>
        <w:t xml:space="preserve"> </w:t>
      </w:r>
      <w:r w:rsidR="003415E3">
        <w:rPr>
          <w:rFonts w:ascii="Palatino Linotype" w:hAnsi="Palatino Linotype"/>
          <w:b/>
          <w:color w:val="000000"/>
        </w:rPr>
        <w:t>(ЗРТ от 26.12.11 г., № 771)</w:t>
      </w:r>
    </w:p>
    <w:p w:rsidR="001B76A9" w:rsidRPr="003415E3" w:rsidRDefault="00AF5A54" w:rsidP="001B76A9">
      <w:pPr>
        <w:ind w:firstLine="709"/>
        <w:rPr>
          <w:rFonts w:ascii="Palatino Linotype" w:hAnsi="Palatino Linotype"/>
          <w:color w:val="000000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 xml:space="preserve">утверждает планы боевой и  мобилизационной  готовности воинских </w:t>
      </w:r>
      <w:r w:rsidR="001B76A9" w:rsidRPr="003415E3">
        <w:rPr>
          <w:rFonts w:ascii="Palatino Linotype" w:hAnsi="Palatino Linotype"/>
          <w:i/>
        </w:rPr>
        <w:t>частей</w:t>
      </w:r>
      <w:r w:rsidR="001B76A9" w:rsidRPr="003415E3">
        <w:rPr>
          <w:rFonts w:ascii="Palatino Linotype" w:hAnsi="Palatino Linotype"/>
        </w:rPr>
        <w:t xml:space="preserve"> </w:t>
      </w:r>
      <w:r w:rsidR="00D90503" w:rsidRPr="003415E3">
        <w:rPr>
          <w:rFonts w:ascii="Palatino Linotype" w:hAnsi="Palatino Linotype"/>
        </w:rPr>
        <w:t>Национальной гва</w:t>
      </w:r>
      <w:r w:rsidR="00D90503" w:rsidRPr="003415E3">
        <w:rPr>
          <w:rFonts w:ascii="Palatino Linotype" w:hAnsi="Palatino Linotype"/>
        </w:rPr>
        <w:t>р</w:t>
      </w:r>
      <w:r w:rsidR="00D90503" w:rsidRPr="003415E3">
        <w:rPr>
          <w:rFonts w:ascii="Palatino Linotype" w:hAnsi="Palatino Linotype"/>
        </w:rPr>
        <w:t>дии Республики Таджикистан;</w:t>
      </w:r>
      <w:r w:rsidR="001B76A9" w:rsidRPr="003415E3">
        <w:rPr>
          <w:rFonts w:ascii="Palatino Linotype" w:hAnsi="Palatino Linotype"/>
          <w:color w:val="000000"/>
        </w:rPr>
        <w:t xml:space="preserve"> </w:t>
      </w:r>
      <w:r w:rsidR="003415E3">
        <w:rPr>
          <w:rFonts w:ascii="Palatino Linotype" w:hAnsi="Palatino Linotype"/>
          <w:b/>
          <w:color w:val="000000"/>
        </w:rPr>
        <w:t>(ЗРТ от 26.12.11 г., № 771)</w:t>
      </w:r>
    </w:p>
    <w:p w:rsidR="001B76A9" w:rsidRPr="003415E3" w:rsidRDefault="00AF5A54" w:rsidP="001B76A9">
      <w:pPr>
        <w:ind w:firstLine="709"/>
        <w:rPr>
          <w:rFonts w:ascii="Palatino Linotype" w:hAnsi="Palatino Linotype"/>
          <w:color w:val="000000"/>
        </w:rPr>
      </w:pPr>
      <w:r w:rsidRPr="003415E3">
        <w:rPr>
          <w:rFonts w:ascii="Palatino Linotype" w:hAnsi="Palatino Linotype"/>
        </w:rPr>
        <w:lastRenderedPageBreak/>
        <w:t xml:space="preserve">– </w:t>
      </w:r>
      <w:r w:rsidR="00D90503" w:rsidRPr="003415E3">
        <w:rPr>
          <w:rFonts w:ascii="Palatino Linotype" w:hAnsi="Palatino Linotype"/>
        </w:rPr>
        <w:t xml:space="preserve">руководит планированием </w:t>
      </w:r>
      <w:proofErr w:type="gramStart"/>
      <w:r w:rsidR="00D90503" w:rsidRPr="003415E3">
        <w:rPr>
          <w:rFonts w:ascii="Palatino Linotype" w:hAnsi="Palatino Linotype"/>
        </w:rPr>
        <w:t xml:space="preserve">комплектования личного состава  воинских </w:t>
      </w:r>
      <w:r w:rsidR="001B76A9" w:rsidRPr="003415E3">
        <w:rPr>
          <w:rFonts w:ascii="Palatino Linotype" w:hAnsi="Palatino Linotype"/>
          <w:i/>
        </w:rPr>
        <w:t>частей</w:t>
      </w:r>
      <w:r w:rsidR="001B76A9" w:rsidRPr="003415E3">
        <w:rPr>
          <w:rFonts w:ascii="Palatino Linotype" w:hAnsi="Palatino Linotype"/>
        </w:rPr>
        <w:t xml:space="preserve"> </w:t>
      </w:r>
      <w:r w:rsidR="00D90503" w:rsidRPr="003415E3">
        <w:rPr>
          <w:rFonts w:ascii="Palatino Linotype" w:hAnsi="Palatino Linotype"/>
        </w:rPr>
        <w:t>Национальной гва</w:t>
      </w:r>
      <w:r w:rsidR="00D90503" w:rsidRPr="003415E3">
        <w:rPr>
          <w:rFonts w:ascii="Palatino Linotype" w:hAnsi="Palatino Linotype"/>
        </w:rPr>
        <w:t>р</w:t>
      </w:r>
      <w:r w:rsidR="00D90503" w:rsidRPr="003415E3">
        <w:rPr>
          <w:rFonts w:ascii="Palatino Linotype" w:hAnsi="Palatino Linotype"/>
        </w:rPr>
        <w:t>дии Республики</w:t>
      </w:r>
      <w:proofErr w:type="gramEnd"/>
      <w:r w:rsidR="00D90503" w:rsidRPr="003415E3">
        <w:rPr>
          <w:rFonts w:ascii="Palatino Linotype" w:hAnsi="Palatino Linotype"/>
        </w:rPr>
        <w:t xml:space="preserve"> Таджикистан военнослужащими по призыву на должностях солдат и сержантов, и в соо</w:t>
      </w:r>
      <w:r w:rsidR="00D90503" w:rsidRPr="003415E3">
        <w:rPr>
          <w:rFonts w:ascii="Palatino Linotype" w:hAnsi="Palatino Linotype"/>
        </w:rPr>
        <w:t>т</w:t>
      </w:r>
      <w:r w:rsidR="00D90503" w:rsidRPr="003415E3">
        <w:rPr>
          <w:rFonts w:ascii="Palatino Linotype" w:hAnsi="Palatino Linotype"/>
        </w:rPr>
        <w:t>ветствии  с  указами  Президента Республики Таджикистан увольняет их в з</w:t>
      </w:r>
      <w:r w:rsidR="00D90503" w:rsidRPr="003415E3">
        <w:rPr>
          <w:rFonts w:ascii="Palatino Linotype" w:hAnsi="Palatino Linotype"/>
        </w:rPr>
        <w:t>а</w:t>
      </w:r>
      <w:r w:rsidR="00D90503" w:rsidRPr="003415E3">
        <w:rPr>
          <w:rFonts w:ascii="Palatino Linotype" w:hAnsi="Palatino Linotype"/>
        </w:rPr>
        <w:t>пас;</w:t>
      </w:r>
      <w:r w:rsidR="001B76A9" w:rsidRPr="003415E3">
        <w:rPr>
          <w:rFonts w:ascii="Palatino Linotype" w:hAnsi="Palatino Linotype"/>
          <w:color w:val="000000"/>
        </w:rPr>
        <w:t xml:space="preserve"> </w:t>
      </w:r>
      <w:r w:rsidR="003415E3">
        <w:rPr>
          <w:rFonts w:ascii="Palatino Linotype" w:hAnsi="Palatino Linotype"/>
          <w:b/>
          <w:color w:val="000000"/>
        </w:rPr>
        <w:t>(ЗРТ от 26.12.11 г., № 771)</w:t>
      </w:r>
    </w:p>
    <w:p w:rsidR="00D90503" w:rsidRPr="003415E3" w:rsidRDefault="00AF5A54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>решает вопросы прохождения военной службы офицерами и прапорщиками в порядке, устано</w:t>
      </w:r>
      <w:r w:rsidR="00D90503" w:rsidRPr="003415E3">
        <w:rPr>
          <w:rFonts w:ascii="Palatino Linotype" w:hAnsi="Palatino Linotype"/>
        </w:rPr>
        <w:t>в</w:t>
      </w:r>
      <w:r w:rsidR="00D90503" w:rsidRPr="003415E3">
        <w:rPr>
          <w:rFonts w:ascii="Palatino Linotype" w:hAnsi="Palatino Linotype"/>
        </w:rPr>
        <w:t>ленном но</w:t>
      </w:r>
      <w:r w:rsidR="00D90503" w:rsidRPr="003415E3">
        <w:rPr>
          <w:rFonts w:ascii="Palatino Linotype" w:hAnsi="Palatino Linotype"/>
        </w:rPr>
        <w:t>р</w:t>
      </w:r>
      <w:r w:rsidR="00D90503" w:rsidRPr="003415E3">
        <w:rPr>
          <w:rFonts w:ascii="Palatino Linotype" w:hAnsi="Palatino Linotype"/>
        </w:rPr>
        <w:t>мативными правовыми актами Республики Таджикистан;</w:t>
      </w:r>
    </w:p>
    <w:p w:rsidR="00D90503" w:rsidRPr="003415E3" w:rsidRDefault="00AF5A54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>по представлению соответствующих начальников и в пределах своих полномочий назначает на должность и освобождает от должности офицеров, прапорщиков, рядовых и сержантов, а также гражда</w:t>
      </w:r>
      <w:r w:rsidR="00D90503" w:rsidRPr="003415E3">
        <w:rPr>
          <w:rFonts w:ascii="Palatino Linotype" w:hAnsi="Palatino Linotype"/>
        </w:rPr>
        <w:t>н</w:t>
      </w:r>
      <w:r w:rsidR="00D90503" w:rsidRPr="003415E3">
        <w:rPr>
          <w:rFonts w:ascii="Palatino Linotype" w:hAnsi="Palatino Linotype"/>
        </w:rPr>
        <w:t>ских служащих;</w:t>
      </w:r>
    </w:p>
    <w:p w:rsidR="00D90503" w:rsidRPr="003415E3" w:rsidRDefault="00AF5A54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>в установленном нормативными и правовыми актами Республики Таджикистан порядке списыв</w:t>
      </w:r>
      <w:r w:rsidR="00D90503" w:rsidRPr="003415E3">
        <w:rPr>
          <w:rFonts w:ascii="Palatino Linotype" w:hAnsi="Palatino Linotype"/>
        </w:rPr>
        <w:t>а</w:t>
      </w:r>
      <w:r w:rsidR="00D90503" w:rsidRPr="003415E3">
        <w:rPr>
          <w:rFonts w:ascii="Palatino Linotype" w:hAnsi="Palatino Linotype"/>
        </w:rPr>
        <w:t>ет пр</w:t>
      </w:r>
      <w:r w:rsidR="00D90503" w:rsidRPr="003415E3">
        <w:rPr>
          <w:rFonts w:ascii="Palatino Linotype" w:hAnsi="Palatino Linotype"/>
        </w:rPr>
        <w:t>и</w:t>
      </w:r>
      <w:r w:rsidR="00D90503" w:rsidRPr="003415E3">
        <w:rPr>
          <w:rFonts w:ascii="Palatino Linotype" w:hAnsi="Palatino Linotype"/>
        </w:rPr>
        <w:t>шедшие в негодность военную технику, иное военное имущество, а также материальные ценности;</w:t>
      </w:r>
    </w:p>
    <w:p w:rsidR="00D90503" w:rsidRPr="003415E3" w:rsidRDefault="00AF5A54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>для выполнения поставленных перед Национальной гвардией  Республики Таджикистан задач о</w:t>
      </w:r>
      <w:r w:rsidR="00D90503" w:rsidRPr="003415E3">
        <w:rPr>
          <w:rFonts w:ascii="Palatino Linotype" w:hAnsi="Palatino Linotype"/>
        </w:rPr>
        <w:t>р</w:t>
      </w:r>
      <w:r w:rsidR="00D90503" w:rsidRPr="003415E3">
        <w:rPr>
          <w:rFonts w:ascii="Palatino Linotype" w:hAnsi="Palatino Linotype"/>
        </w:rPr>
        <w:t>ганизует взаимодействие с соответствующими органами Вооруженных Сил Республики Таджикистан и другими воинскими формированиями;</w:t>
      </w:r>
    </w:p>
    <w:p w:rsidR="00D90503" w:rsidRPr="003415E3" w:rsidRDefault="00AF5A54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 xml:space="preserve">обеспечивает выполнения других задач, определяемых Президентом Республики Таджикистан </w:t>
      </w:r>
      <w:r w:rsidRPr="003415E3">
        <w:rPr>
          <w:rFonts w:ascii="Palatino Linotype" w:hAnsi="Palatino Linotype"/>
        </w:rPr>
        <w:t>–</w:t>
      </w:r>
      <w:r w:rsidR="00D90503" w:rsidRPr="003415E3">
        <w:rPr>
          <w:rFonts w:ascii="Palatino Linotype" w:hAnsi="Palatino Linotype"/>
        </w:rPr>
        <w:t xml:space="preserve"> Верховным Главнокомандующим Вооруженными Силами Республики Таджикистан и нормативными пр</w:t>
      </w:r>
      <w:r w:rsidR="00D90503" w:rsidRPr="003415E3">
        <w:rPr>
          <w:rFonts w:ascii="Palatino Linotype" w:hAnsi="Palatino Linotype"/>
        </w:rPr>
        <w:t>а</w:t>
      </w:r>
      <w:r w:rsidR="00D90503" w:rsidRPr="003415E3">
        <w:rPr>
          <w:rFonts w:ascii="Palatino Linotype" w:hAnsi="Palatino Linotype"/>
        </w:rPr>
        <w:t>вовыми актами Респу</w:t>
      </w:r>
      <w:r w:rsidR="00D90503" w:rsidRPr="003415E3">
        <w:rPr>
          <w:rFonts w:ascii="Palatino Linotype" w:hAnsi="Palatino Linotype"/>
        </w:rPr>
        <w:t>б</w:t>
      </w:r>
      <w:r w:rsidR="00D90503" w:rsidRPr="003415E3">
        <w:rPr>
          <w:rFonts w:ascii="Palatino Linotype" w:hAnsi="Palatino Linotype"/>
        </w:rPr>
        <w:t>лики Таджикистан.</w:t>
      </w:r>
    </w:p>
    <w:p w:rsidR="001B76A9" w:rsidRPr="003415E3" w:rsidRDefault="00D90503" w:rsidP="001B76A9">
      <w:pPr>
        <w:ind w:firstLine="709"/>
        <w:rPr>
          <w:rFonts w:ascii="Palatino Linotype" w:hAnsi="Palatino Linotype"/>
          <w:color w:val="000000"/>
        </w:rPr>
      </w:pPr>
      <w:r w:rsidRPr="003415E3">
        <w:rPr>
          <w:rFonts w:ascii="Palatino Linotype" w:hAnsi="Palatino Linotype"/>
        </w:rPr>
        <w:t xml:space="preserve">По поручению Президента Республики </w:t>
      </w:r>
      <w:proofErr w:type="gramStart"/>
      <w:r w:rsidR="00AF5A54" w:rsidRPr="003415E3">
        <w:rPr>
          <w:rFonts w:ascii="Palatino Linotype" w:hAnsi="Palatino Linotype"/>
        </w:rPr>
        <w:t>Таджикистан,</w:t>
      </w:r>
      <w:r w:rsidRPr="003415E3">
        <w:rPr>
          <w:rFonts w:ascii="Palatino Linotype" w:hAnsi="Palatino Linotype"/>
        </w:rPr>
        <w:t xml:space="preserve"> Командующий Национальной  гвардией  Республики Таджикистан имеет</w:t>
      </w:r>
      <w:proofErr w:type="gramEnd"/>
      <w:r w:rsidRPr="003415E3">
        <w:rPr>
          <w:rFonts w:ascii="Palatino Linotype" w:hAnsi="Palatino Linotype"/>
        </w:rPr>
        <w:t xml:space="preserve"> право в пределах выделенного для Национальной гвардии Республики Таджикистан лимита изменять численность личного состава воинских </w:t>
      </w:r>
      <w:r w:rsidR="001B76A9" w:rsidRPr="003415E3">
        <w:rPr>
          <w:rFonts w:ascii="Palatino Linotype" w:hAnsi="Palatino Linotype"/>
          <w:i/>
        </w:rPr>
        <w:t>частей</w:t>
      </w:r>
      <w:r w:rsidR="001B76A9" w:rsidRPr="003415E3">
        <w:rPr>
          <w:rFonts w:ascii="Palatino Linotype" w:hAnsi="Palatino Linotype"/>
        </w:rPr>
        <w:t xml:space="preserve"> </w:t>
      </w:r>
      <w:r w:rsidRPr="003415E3">
        <w:rPr>
          <w:rFonts w:ascii="Palatino Linotype" w:hAnsi="Palatino Linotype"/>
        </w:rPr>
        <w:t>Национальной гвардии Ре</w:t>
      </w:r>
      <w:r w:rsidRPr="003415E3">
        <w:rPr>
          <w:rFonts w:ascii="Palatino Linotype" w:hAnsi="Palatino Linotype"/>
        </w:rPr>
        <w:t>с</w:t>
      </w:r>
      <w:r w:rsidRPr="003415E3">
        <w:rPr>
          <w:rFonts w:ascii="Palatino Linotype" w:hAnsi="Palatino Linotype"/>
        </w:rPr>
        <w:t>публики Та</w:t>
      </w:r>
      <w:r w:rsidRPr="003415E3">
        <w:rPr>
          <w:rFonts w:ascii="Palatino Linotype" w:hAnsi="Palatino Linotype"/>
        </w:rPr>
        <w:t>д</w:t>
      </w:r>
      <w:r w:rsidRPr="003415E3">
        <w:rPr>
          <w:rFonts w:ascii="Palatino Linotype" w:hAnsi="Palatino Linotype"/>
        </w:rPr>
        <w:t>жикистан до 10%.</w:t>
      </w:r>
      <w:r w:rsidR="001B76A9" w:rsidRPr="003415E3">
        <w:rPr>
          <w:rFonts w:ascii="Palatino Linotype" w:hAnsi="Palatino Linotype"/>
          <w:color w:val="000000"/>
        </w:rPr>
        <w:t xml:space="preserve"> </w:t>
      </w:r>
      <w:r w:rsidR="003415E3">
        <w:rPr>
          <w:rFonts w:ascii="Palatino Linotype" w:hAnsi="Palatino Linotype"/>
          <w:b/>
          <w:color w:val="000000"/>
        </w:rPr>
        <w:t>(ЗРТ от 26.12.11 г., № 771)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Заместители Командующего  Национальной  гвардии Республики Таджикистан являются неп</w:t>
      </w:r>
      <w:r w:rsidRPr="003415E3">
        <w:rPr>
          <w:rFonts w:ascii="Palatino Linotype" w:hAnsi="Palatino Linotype"/>
        </w:rPr>
        <w:t>о</w:t>
      </w:r>
      <w:r w:rsidRPr="003415E3">
        <w:rPr>
          <w:rFonts w:ascii="Palatino Linotype" w:hAnsi="Palatino Linotype"/>
        </w:rPr>
        <w:t>средственными начальниками всего личного состава Национальной гвардии Республики Таджикистан и несут ответственность за в</w:t>
      </w:r>
      <w:r w:rsidRPr="003415E3">
        <w:rPr>
          <w:rFonts w:ascii="Palatino Linotype" w:hAnsi="Palatino Linotype"/>
        </w:rPr>
        <w:t>ы</w:t>
      </w:r>
      <w:r w:rsidRPr="003415E3">
        <w:rPr>
          <w:rFonts w:ascii="Palatino Linotype" w:hAnsi="Palatino Linotype"/>
        </w:rPr>
        <w:t>полнение возложенных Командующим Национальной гвардией Республики Таджикистан на них задач.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</w:p>
    <w:p w:rsidR="00D90503" w:rsidRPr="003415E3" w:rsidRDefault="00D90503" w:rsidP="00934B0F">
      <w:pPr>
        <w:pStyle w:val="1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Статья 11. </w:t>
      </w:r>
      <w:r w:rsidR="00D35948" w:rsidRPr="003415E3">
        <w:rPr>
          <w:rFonts w:ascii="Palatino Linotype" w:hAnsi="Palatino Linotype"/>
          <w:i/>
        </w:rPr>
        <w:t>Главный штаб</w:t>
      </w:r>
      <w:r w:rsidR="00D35948" w:rsidRPr="003415E3">
        <w:rPr>
          <w:rFonts w:ascii="Palatino Linotype" w:hAnsi="Palatino Linotype"/>
        </w:rPr>
        <w:t xml:space="preserve"> </w:t>
      </w:r>
      <w:r w:rsidRPr="003415E3">
        <w:rPr>
          <w:rFonts w:ascii="Palatino Linotype" w:hAnsi="Palatino Linotype"/>
        </w:rPr>
        <w:t>Национальной гвардии Республики Таджикистан</w:t>
      </w:r>
    </w:p>
    <w:p w:rsidR="00D90503" w:rsidRPr="003415E3" w:rsidRDefault="00D35948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ab/>
      </w:r>
      <w:r w:rsidRPr="003415E3">
        <w:rPr>
          <w:rFonts w:ascii="Palatino Linotype" w:hAnsi="Palatino Linotype"/>
        </w:rPr>
        <w:tab/>
      </w:r>
      <w:r w:rsidR="003415E3" w:rsidRPr="003415E3">
        <w:rPr>
          <w:rFonts w:ascii="Palatino Linotype" w:hAnsi="Palatino Linotype"/>
        </w:rPr>
        <w:t xml:space="preserve">                  (ЗРТ от 5.08.09 г., № 539)</w:t>
      </w:r>
    </w:p>
    <w:p w:rsidR="00D35948" w:rsidRPr="003415E3" w:rsidRDefault="00D35948" w:rsidP="00934B0F">
      <w:pPr>
        <w:ind w:firstLine="709"/>
        <w:rPr>
          <w:rFonts w:ascii="Palatino Linotype" w:hAnsi="Palatino Linotype"/>
        </w:rPr>
      </w:pPr>
    </w:p>
    <w:p w:rsidR="003415E3" w:rsidRDefault="00D35948" w:rsidP="003415E3">
      <w:pPr>
        <w:widowControl w:val="0"/>
        <w:tabs>
          <w:tab w:val="left" w:pos="566"/>
        </w:tabs>
        <w:autoSpaceDE w:val="0"/>
        <w:autoSpaceDN w:val="0"/>
        <w:adjustRightInd w:val="0"/>
        <w:ind w:firstLine="720"/>
        <w:rPr>
          <w:rFonts w:ascii="Palatino Linotype" w:hAnsi="Palatino Linotype"/>
          <w:b/>
        </w:rPr>
      </w:pPr>
      <w:r w:rsidRPr="003415E3">
        <w:rPr>
          <w:rFonts w:ascii="Palatino Linotype" w:hAnsi="Palatino Linotype"/>
          <w:i/>
        </w:rPr>
        <w:t>Главный штаб</w:t>
      </w:r>
      <w:r w:rsidRPr="003415E3">
        <w:rPr>
          <w:rFonts w:ascii="Palatino Linotype" w:hAnsi="Palatino Linotype"/>
        </w:rPr>
        <w:t xml:space="preserve"> </w:t>
      </w:r>
      <w:r w:rsidR="00D90503" w:rsidRPr="003415E3">
        <w:rPr>
          <w:rFonts w:ascii="Palatino Linotype" w:hAnsi="Palatino Linotype"/>
        </w:rPr>
        <w:t>Национальной гвардии Республики Таджикистан:</w:t>
      </w:r>
      <w:r w:rsidRPr="003415E3">
        <w:rPr>
          <w:rFonts w:ascii="Palatino Linotype" w:hAnsi="Palatino Linotype"/>
        </w:rPr>
        <w:t xml:space="preserve"> </w:t>
      </w:r>
      <w:r w:rsidR="003415E3">
        <w:rPr>
          <w:rFonts w:ascii="Palatino Linotype" w:hAnsi="Palatino Linotype"/>
          <w:b/>
        </w:rPr>
        <w:t>(ЗРТ от 5.08.09 г., № 539)</w:t>
      </w:r>
    </w:p>
    <w:p w:rsidR="00D90503" w:rsidRPr="003415E3" w:rsidRDefault="00D35948" w:rsidP="003415E3">
      <w:pPr>
        <w:widowControl w:val="0"/>
        <w:tabs>
          <w:tab w:val="left" w:pos="566"/>
        </w:tabs>
        <w:autoSpaceDE w:val="0"/>
        <w:autoSpaceDN w:val="0"/>
        <w:adjustRightInd w:val="0"/>
        <w:ind w:firstLine="720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>является основным органом оперативного  управления  Национальной гвардией Республики Та</w:t>
      </w:r>
      <w:r w:rsidR="00D90503" w:rsidRPr="003415E3">
        <w:rPr>
          <w:rFonts w:ascii="Palatino Linotype" w:hAnsi="Palatino Linotype"/>
        </w:rPr>
        <w:t>д</w:t>
      </w:r>
      <w:r w:rsidR="00D90503" w:rsidRPr="003415E3">
        <w:rPr>
          <w:rFonts w:ascii="Palatino Linotype" w:hAnsi="Palatino Linotype"/>
        </w:rPr>
        <w:t>жикистан;</w:t>
      </w:r>
    </w:p>
    <w:p w:rsidR="00D90503" w:rsidRPr="003415E3" w:rsidRDefault="00D35948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>разрабатывает основные планы по организации служебно</w:t>
      </w:r>
      <w:r w:rsidR="00960344" w:rsidRPr="003415E3">
        <w:rPr>
          <w:rFonts w:ascii="Palatino Linotype" w:hAnsi="Palatino Linotype"/>
        </w:rPr>
        <w:t>-</w:t>
      </w:r>
      <w:r w:rsidR="00D90503" w:rsidRPr="003415E3">
        <w:rPr>
          <w:rFonts w:ascii="Palatino Linotype" w:hAnsi="Palatino Linotype"/>
        </w:rPr>
        <w:t>боевой деятельности Национальной гвардии Ре</w:t>
      </w:r>
      <w:r w:rsidR="00D90503" w:rsidRPr="003415E3">
        <w:rPr>
          <w:rFonts w:ascii="Palatino Linotype" w:hAnsi="Palatino Linotype"/>
        </w:rPr>
        <w:t>с</w:t>
      </w:r>
      <w:r w:rsidR="00D90503" w:rsidRPr="003415E3">
        <w:rPr>
          <w:rFonts w:ascii="Palatino Linotype" w:hAnsi="Palatino Linotype"/>
        </w:rPr>
        <w:t>публики Таджикистан;</w:t>
      </w:r>
    </w:p>
    <w:p w:rsidR="00D90503" w:rsidRPr="003415E3" w:rsidRDefault="00D35948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>взаимодействует с соответствующими органами Вооруженных Сил Республики Таджикистан и другими в</w:t>
      </w:r>
      <w:r w:rsidR="00D90503" w:rsidRPr="003415E3">
        <w:rPr>
          <w:rFonts w:ascii="Palatino Linotype" w:hAnsi="Palatino Linotype"/>
        </w:rPr>
        <w:t>о</w:t>
      </w:r>
      <w:r w:rsidR="00D90503" w:rsidRPr="003415E3">
        <w:rPr>
          <w:rFonts w:ascii="Palatino Linotype" w:hAnsi="Palatino Linotype"/>
        </w:rPr>
        <w:t>инскими формированиями;</w:t>
      </w:r>
    </w:p>
    <w:p w:rsidR="001B76A9" w:rsidRPr="003415E3" w:rsidRDefault="00D35948" w:rsidP="001B76A9">
      <w:pPr>
        <w:ind w:firstLine="709"/>
        <w:rPr>
          <w:rFonts w:ascii="Palatino Linotype" w:hAnsi="Palatino Linotype"/>
          <w:color w:val="000000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 xml:space="preserve">организует мобилизационную готовность и  развертывание воинских </w:t>
      </w:r>
      <w:r w:rsidR="001B76A9" w:rsidRPr="003415E3">
        <w:rPr>
          <w:rFonts w:ascii="Palatino Linotype" w:hAnsi="Palatino Linotype"/>
          <w:i/>
        </w:rPr>
        <w:t>частей</w:t>
      </w:r>
      <w:r w:rsidR="001B76A9" w:rsidRPr="003415E3">
        <w:rPr>
          <w:rFonts w:ascii="Palatino Linotype" w:hAnsi="Palatino Linotype"/>
        </w:rPr>
        <w:t xml:space="preserve"> </w:t>
      </w:r>
      <w:r w:rsidR="00D90503" w:rsidRPr="003415E3">
        <w:rPr>
          <w:rFonts w:ascii="Palatino Linotype" w:hAnsi="Palatino Linotype"/>
        </w:rPr>
        <w:t>Национальной гва</w:t>
      </w:r>
      <w:r w:rsidR="00D90503" w:rsidRPr="003415E3">
        <w:rPr>
          <w:rFonts w:ascii="Palatino Linotype" w:hAnsi="Palatino Linotype"/>
        </w:rPr>
        <w:t>р</w:t>
      </w:r>
      <w:r w:rsidR="00D90503" w:rsidRPr="003415E3">
        <w:rPr>
          <w:rFonts w:ascii="Palatino Linotype" w:hAnsi="Palatino Linotype"/>
        </w:rPr>
        <w:t>дии Республики Таджикистан и его комплектование личным составом;</w:t>
      </w:r>
      <w:r w:rsidR="001B76A9" w:rsidRPr="003415E3">
        <w:rPr>
          <w:rFonts w:ascii="Palatino Linotype" w:hAnsi="Palatino Linotype"/>
          <w:color w:val="000000"/>
        </w:rPr>
        <w:t xml:space="preserve"> </w:t>
      </w:r>
      <w:r w:rsidR="003415E3">
        <w:rPr>
          <w:rFonts w:ascii="Palatino Linotype" w:hAnsi="Palatino Linotype"/>
          <w:b/>
          <w:color w:val="000000"/>
        </w:rPr>
        <w:t>(ЗРТ от 26.12.11 г., № 771)</w:t>
      </w:r>
    </w:p>
    <w:p w:rsidR="001B76A9" w:rsidRPr="003415E3" w:rsidRDefault="00D35948" w:rsidP="001B76A9">
      <w:pPr>
        <w:ind w:firstLine="709"/>
        <w:rPr>
          <w:rFonts w:ascii="Palatino Linotype" w:hAnsi="Palatino Linotype"/>
          <w:color w:val="000000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 xml:space="preserve">разрабатывает предложения об определении количества воинских </w:t>
      </w:r>
      <w:r w:rsidR="001B76A9" w:rsidRPr="003415E3">
        <w:rPr>
          <w:rFonts w:ascii="Palatino Linotype" w:hAnsi="Palatino Linotype"/>
          <w:i/>
        </w:rPr>
        <w:t>частей</w:t>
      </w:r>
      <w:r w:rsidR="001B76A9" w:rsidRPr="003415E3">
        <w:rPr>
          <w:rFonts w:ascii="Palatino Linotype" w:hAnsi="Palatino Linotype"/>
        </w:rPr>
        <w:t xml:space="preserve"> </w:t>
      </w:r>
      <w:r w:rsidR="00D90503" w:rsidRPr="003415E3">
        <w:rPr>
          <w:rFonts w:ascii="Palatino Linotype" w:hAnsi="Palatino Linotype"/>
        </w:rPr>
        <w:t>Наци</w:t>
      </w:r>
      <w:r w:rsidR="00D90503" w:rsidRPr="003415E3">
        <w:rPr>
          <w:rFonts w:ascii="Palatino Linotype" w:hAnsi="Palatino Linotype"/>
        </w:rPr>
        <w:t>о</w:t>
      </w:r>
      <w:r w:rsidR="00D90503" w:rsidRPr="003415E3">
        <w:rPr>
          <w:rFonts w:ascii="Palatino Linotype" w:hAnsi="Palatino Linotype"/>
        </w:rPr>
        <w:t>нальной  гвардии Республики Таджикистан, штатной численности, дислокации и передислокации Национальной гвардии</w:t>
      </w:r>
      <w:r w:rsidRPr="003415E3">
        <w:rPr>
          <w:rFonts w:ascii="Palatino Linotype" w:hAnsi="Palatino Linotype"/>
        </w:rPr>
        <w:t xml:space="preserve"> </w:t>
      </w:r>
      <w:r w:rsidR="00D90503" w:rsidRPr="003415E3">
        <w:rPr>
          <w:rFonts w:ascii="Palatino Linotype" w:hAnsi="Palatino Linotype"/>
        </w:rPr>
        <w:t>Республики Таджикистан и представляет Командующему Национальной  гвардией Республики Таджик</w:t>
      </w:r>
      <w:r w:rsidR="00D90503" w:rsidRPr="003415E3">
        <w:rPr>
          <w:rFonts w:ascii="Palatino Linotype" w:hAnsi="Palatino Linotype"/>
        </w:rPr>
        <w:t>и</w:t>
      </w:r>
      <w:r w:rsidR="00D90503" w:rsidRPr="003415E3">
        <w:rPr>
          <w:rFonts w:ascii="Palatino Linotype" w:hAnsi="Palatino Linotype"/>
        </w:rPr>
        <w:t>стан;</w:t>
      </w:r>
      <w:r w:rsidR="001B76A9" w:rsidRPr="003415E3">
        <w:rPr>
          <w:rFonts w:ascii="Palatino Linotype" w:hAnsi="Palatino Linotype"/>
          <w:color w:val="000000"/>
        </w:rPr>
        <w:t xml:space="preserve"> </w:t>
      </w:r>
      <w:r w:rsidR="003415E3">
        <w:rPr>
          <w:rFonts w:ascii="Palatino Linotype" w:hAnsi="Palatino Linotype"/>
          <w:b/>
          <w:color w:val="000000"/>
        </w:rPr>
        <w:t>(ЗРТ от 26.12.11 г., № 771)</w:t>
      </w:r>
    </w:p>
    <w:p w:rsidR="00D90503" w:rsidRPr="003415E3" w:rsidRDefault="00D35948" w:rsidP="00934B0F">
      <w:pPr>
        <w:ind w:firstLine="709"/>
        <w:rPr>
          <w:rFonts w:ascii="Palatino Linotype" w:hAnsi="Palatino Linotype"/>
          <w:b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 xml:space="preserve">осуществляет сбор и анализ информации об обеспечении Национальной гвардии Республики Таджикистан </w:t>
      </w:r>
      <w:r w:rsidR="00570019" w:rsidRPr="003415E3">
        <w:rPr>
          <w:rFonts w:ascii="Palatino Linotype" w:hAnsi="Palatino Linotype"/>
          <w:i/>
        </w:rPr>
        <w:t>оружием и боеприпасами</w:t>
      </w:r>
      <w:r w:rsidR="00D90503" w:rsidRPr="003415E3">
        <w:rPr>
          <w:rFonts w:ascii="Palatino Linotype" w:hAnsi="Palatino Linotype"/>
        </w:rPr>
        <w:t>, военной техникой и другими материально</w:t>
      </w:r>
      <w:r w:rsidR="00960344" w:rsidRPr="003415E3">
        <w:rPr>
          <w:rFonts w:ascii="Palatino Linotype" w:hAnsi="Palatino Linotype"/>
        </w:rPr>
        <w:t>-</w:t>
      </w:r>
      <w:r w:rsidR="00D90503" w:rsidRPr="003415E3">
        <w:rPr>
          <w:rFonts w:ascii="Palatino Linotype" w:hAnsi="Palatino Linotype"/>
        </w:rPr>
        <w:t>техническими средствами;</w:t>
      </w:r>
      <w:r w:rsidR="00570019" w:rsidRPr="003415E3">
        <w:rPr>
          <w:rFonts w:ascii="Palatino Linotype" w:hAnsi="Palatino Linotype"/>
        </w:rPr>
        <w:t xml:space="preserve"> </w:t>
      </w:r>
      <w:r w:rsidR="00570019" w:rsidRPr="003415E3">
        <w:rPr>
          <w:rFonts w:ascii="Palatino Linotype" w:hAnsi="Palatino Linotype"/>
          <w:b/>
        </w:rPr>
        <w:t>(ЗРТ от 26.07.14 г., №1102)</w:t>
      </w:r>
    </w:p>
    <w:p w:rsidR="00D90503" w:rsidRPr="003415E3" w:rsidRDefault="00D35948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>обеспечивает сохранность государственной тайны;</w:t>
      </w:r>
    </w:p>
    <w:p w:rsidR="00D90503" w:rsidRPr="003415E3" w:rsidRDefault="00D35948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– </w:t>
      </w:r>
      <w:r w:rsidR="00D90503" w:rsidRPr="003415E3">
        <w:rPr>
          <w:rFonts w:ascii="Palatino Linotype" w:hAnsi="Palatino Linotype"/>
        </w:rPr>
        <w:t>выполняет другие задачи, определяемые нормативными правовыми актами Республики Тадж</w:t>
      </w:r>
      <w:r w:rsidR="00D90503" w:rsidRPr="003415E3">
        <w:rPr>
          <w:rFonts w:ascii="Palatino Linotype" w:hAnsi="Palatino Linotype"/>
        </w:rPr>
        <w:t>и</w:t>
      </w:r>
      <w:r w:rsidR="00D90503" w:rsidRPr="003415E3">
        <w:rPr>
          <w:rFonts w:ascii="Palatino Linotype" w:hAnsi="Palatino Linotype"/>
        </w:rPr>
        <w:t>кистан, н</w:t>
      </w:r>
      <w:r w:rsidR="00D90503" w:rsidRPr="003415E3">
        <w:rPr>
          <w:rFonts w:ascii="Palatino Linotype" w:hAnsi="Palatino Linotype"/>
        </w:rPr>
        <w:t>а</w:t>
      </w:r>
      <w:r w:rsidR="00D90503" w:rsidRPr="003415E3">
        <w:rPr>
          <w:rFonts w:ascii="Palatino Linotype" w:hAnsi="Palatino Linotype"/>
        </w:rPr>
        <w:t>стоящим Законом и Командующим Национальной гвардией Республики Таджикистан.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</w:p>
    <w:p w:rsidR="00D90503" w:rsidRPr="003415E3" w:rsidRDefault="00D90503" w:rsidP="00934B0F">
      <w:pPr>
        <w:pStyle w:val="1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Статья 12.  Личный состав Национальной гвардии Республики  Таджикистан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Личный состав Национальной гвардии Республики Таджикистан состоит из военнослужащих и гражданского персонала.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Военнослужащими Национальной гвардии Республики Таджикистан могут быть только граждане Республики Таджикистан.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Военнослужащие Национальной  гвардии Республики Таджикистан имеют установленные для них воинские звания, знаки различия и форму одежды.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lastRenderedPageBreak/>
        <w:t>Трудовая деятельность гражданского персонала Национальной гвардии Республики Таджикистан регулируе</w:t>
      </w:r>
      <w:r w:rsidRPr="003415E3">
        <w:rPr>
          <w:rFonts w:ascii="Palatino Linotype" w:hAnsi="Palatino Linotype"/>
        </w:rPr>
        <w:t>т</w:t>
      </w:r>
      <w:r w:rsidRPr="003415E3">
        <w:rPr>
          <w:rFonts w:ascii="Palatino Linotype" w:hAnsi="Palatino Linotype"/>
        </w:rPr>
        <w:t>ся трудовым законодательством Республики Таджикистан.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</w:p>
    <w:p w:rsidR="00D90503" w:rsidRPr="003415E3" w:rsidRDefault="00D90503" w:rsidP="00934B0F">
      <w:pPr>
        <w:pStyle w:val="1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Статья 13.  Военная служба в Национальной гвардии Республики Таджикистан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На военную службу в Национальной гвардии  Республики  Таджикистан принимаются  граждане Республики Таджикистан в установленном нормативными правовыми актами Республики Таджикистан порядке.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Военная служба  в Национальной гвардии Республики Таджикистан является почетной и после в</w:t>
      </w:r>
      <w:r w:rsidRPr="003415E3">
        <w:rPr>
          <w:rFonts w:ascii="Palatino Linotype" w:hAnsi="Palatino Linotype"/>
        </w:rPr>
        <w:t>о</w:t>
      </w:r>
      <w:r w:rsidRPr="003415E3">
        <w:rPr>
          <w:rFonts w:ascii="Palatino Linotype" w:hAnsi="Palatino Linotype"/>
        </w:rPr>
        <w:t xml:space="preserve">инского звания военнослужащих Национальной гвардии Республики Таджикистан добавляется слово </w:t>
      </w:r>
      <w:r w:rsidR="0010349D" w:rsidRPr="003415E3">
        <w:rPr>
          <w:rFonts w:ascii="Palatino Linotype" w:hAnsi="Palatino Linotype"/>
        </w:rPr>
        <w:t>«</w:t>
      </w:r>
      <w:r w:rsidRPr="003415E3">
        <w:rPr>
          <w:rFonts w:ascii="Palatino Linotype" w:hAnsi="Palatino Linotype"/>
        </w:rPr>
        <w:t>гвардии</w:t>
      </w:r>
      <w:r w:rsidR="0010349D" w:rsidRPr="003415E3">
        <w:rPr>
          <w:rFonts w:ascii="Palatino Linotype" w:hAnsi="Palatino Linotype"/>
        </w:rPr>
        <w:t>»</w:t>
      </w:r>
      <w:r w:rsidRPr="003415E3">
        <w:rPr>
          <w:rFonts w:ascii="Palatino Linotype" w:hAnsi="Palatino Linotype"/>
        </w:rPr>
        <w:t>.</w:t>
      </w:r>
    </w:p>
    <w:p w:rsidR="0010349D" w:rsidRPr="003415E3" w:rsidRDefault="00D90503" w:rsidP="0010349D">
      <w:pPr>
        <w:widowControl w:val="0"/>
        <w:tabs>
          <w:tab w:val="left" w:pos="566"/>
        </w:tabs>
        <w:autoSpaceDE w:val="0"/>
        <w:autoSpaceDN w:val="0"/>
        <w:adjustRightInd w:val="0"/>
        <w:ind w:firstLine="720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Граждане, призываемые для прохождения военной службы в Национальную гвардию Республики Таджик</w:t>
      </w:r>
      <w:r w:rsidRPr="003415E3">
        <w:rPr>
          <w:rFonts w:ascii="Palatino Linotype" w:hAnsi="Palatino Linotype"/>
        </w:rPr>
        <w:t>и</w:t>
      </w:r>
      <w:r w:rsidRPr="003415E3">
        <w:rPr>
          <w:rFonts w:ascii="Palatino Linotype" w:hAnsi="Palatino Linotype"/>
        </w:rPr>
        <w:t>стан должны иметь общее среднее образование, быть годными по состоянию здоровья, а также соответствовать по своим морально</w:t>
      </w:r>
      <w:r w:rsidR="00960344" w:rsidRPr="003415E3">
        <w:rPr>
          <w:rFonts w:ascii="Palatino Linotype" w:hAnsi="Palatino Linotype"/>
        </w:rPr>
        <w:t>-</w:t>
      </w:r>
      <w:r w:rsidRPr="003415E3">
        <w:rPr>
          <w:rFonts w:ascii="Palatino Linotype" w:hAnsi="Palatino Linotype"/>
        </w:rPr>
        <w:t>деловым качествам к военной службе в Национальной гвардии Респу</w:t>
      </w:r>
      <w:r w:rsidRPr="003415E3">
        <w:rPr>
          <w:rFonts w:ascii="Palatino Linotype" w:hAnsi="Palatino Linotype"/>
        </w:rPr>
        <w:t>б</w:t>
      </w:r>
      <w:r w:rsidRPr="003415E3">
        <w:rPr>
          <w:rFonts w:ascii="Palatino Linotype" w:hAnsi="Palatino Linotype"/>
        </w:rPr>
        <w:t xml:space="preserve">лики Таджикистан. Граждане,  негодность которых к военной службе в Национальной гвардии Республики Таджикистан по состоянию здоровья, а также </w:t>
      </w:r>
      <w:proofErr w:type="gramStart"/>
      <w:r w:rsidRPr="003415E3">
        <w:rPr>
          <w:rFonts w:ascii="Palatino Linotype" w:hAnsi="Palatino Linotype"/>
        </w:rPr>
        <w:t>несоответствие</w:t>
      </w:r>
      <w:proofErr w:type="gramEnd"/>
      <w:r w:rsidRPr="003415E3">
        <w:rPr>
          <w:rFonts w:ascii="Palatino Linotype" w:hAnsi="Palatino Linotype"/>
        </w:rPr>
        <w:t xml:space="preserve"> которых по морально</w:t>
      </w:r>
      <w:r w:rsidR="00960344" w:rsidRPr="003415E3">
        <w:rPr>
          <w:rFonts w:ascii="Palatino Linotype" w:hAnsi="Palatino Linotype"/>
        </w:rPr>
        <w:t>-</w:t>
      </w:r>
      <w:r w:rsidRPr="003415E3">
        <w:rPr>
          <w:rFonts w:ascii="Palatino Linotype" w:hAnsi="Palatino Linotype"/>
        </w:rPr>
        <w:t>деловым качествам в</w:t>
      </w:r>
      <w:r w:rsidRPr="003415E3">
        <w:rPr>
          <w:rFonts w:ascii="Palatino Linotype" w:hAnsi="Palatino Linotype"/>
        </w:rPr>
        <w:t>ы</w:t>
      </w:r>
      <w:r w:rsidRPr="003415E3">
        <w:rPr>
          <w:rFonts w:ascii="Palatino Linotype" w:hAnsi="Palatino Linotype"/>
        </w:rPr>
        <w:t>явлено по их прибытию в Национальную гвардию Республики Таджикистан возвращаются в установле</w:t>
      </w:r>
      <w:r w:rsidRPr="003415E3">
        <w:rPr>
          <w:rFonts w:ascii="Palatino Linotype" w:hAnsi="Palatino Linotype"/>
        </w:rPr>
        <w:t>н</w:t>
      </w:r>
      <w:r w:rsidRPr="003415E3">
        <w:rPr>
          <w:rFonts w:ascii="Palatino Linotype" w:hAnsi="Palatino Linotype"/>
        </w:rPr>
        <w:t xml:space="preserve">ном порядке </w:t>
      </w:r>
      <w:r w:rsidR="0010349D" w:rsidRPr="00BF3D95">
        <w:rPr>
          <w:rFonts w:ascii="Palatino Linotype" w:hAnsi="Palatino Linotype"/>
          <w:i/>
        </w:rPr>
        <w:t>в соответствующие пр</w:t>
      </w:r>
      <w:r w:rsidR="0010349D" w:rsidRPr="00BF3D95">
        <w:rPr>
          <w:rFonts w:ascii="Palatino Linotype" w:hAnsi="Palatino Linotype"/>
          <w:i/>
        </w:rPr>
        <w:t>и</w:t>
      </w:r>
      <w:r w:rsidR="0010349D" w:rsidRPr="00BF3D95">
        <w:rPr>
          <w:rFonts w:ascii="Palatino Linotype" w:hAnsi="Palatino Linotype"/>
          <w:i/>
        </w:rPr>
        <w:t>зывные комиссии</w:t>
      </w:r>
      <w:r w:rsidRPr="003415E3">
        <w:rPr>
          <w:rFonts w:ascii="Palatino Linotype" w:hAnsi="Palatino Linotype"/>
        </w:rPr>
        <w:t>.</w:t>
      </w:r>
      <w:r w:rsidR="0010349D" w:rsidRPr="003415E3">
        <w:rPr>
          <w:rFonts w:ascii="Palatino Linotype" w:hAnsi="Palatino Linotype"/>
        </w:rPr>
        <w:t xml:space="preserve"> </w:t>
      </w:r>
      <w:r w:rsidR="003415E3">
        <w:rPr>
          <w:rFonts w:ascii="Palatino Linotype" w:hAnsi="Palatino Linotype"/>
          <w:b/>
        </w:rPr>
        <w:t>(ЗРТ от 5.08.09 г., № 539)</w:t>
      </w:r>
    </w:p>
    <w:p w:rsidR="00D90503" w:rsidRPr="003415E3" w:rsidRDefault="0010349D" w:rsidP="0010349D">
      <w:pPr>
        <w:widowControl w:val="0"/>
        <w:tabs>
          <w:tab w:val="left" w:pos="758"/>
        </w:tabs>
        <w:autoSpaceDE w:val="0"/>
        <w:autoSpaceDN w:val="0"/>
        <w:adjustRightInd w:val="0"/>
        <w:ind w:firstLine="720"/>
        <w:rPr>
          <w:rFonts w:ascii="Palatino Linotype" w:hAnsi="Palatino Linotype"/>
        </w:rPr>
      </w:pPr>
      <w:r w:rsidRPr="003415E3">
        <w:rPr>
          <w:rFonts w:ascii="Palatino Linotype" w:hAnsi="Palatino Linotype"/>
          <w:i/>
        </w:rPr>
        <w:t>Отбор в Национальную гвардию призванных военнослужащих является приоритетным и осущест</w:t>
      </w:r>
      <w:r w:rsidRPr="003415E3">
        <w:rPr>
          <w:rFonts w:ascii="Palatino Linotype" w:hAnsi="Palatino Linotype"/>
          <w:i/>
        </w:rPr>
        <w:t>в</w:t>
      </w:r>
      <w:r w:rsidRPr="003415E3">
        <w:rPr>
          <w:rFonts w:ascii="Palatino Linotype" w:hAnsi="Palatino Linotype"/>
          <w:i/>
        </w:rPr>
        <w:t>ляется Главным штабом Национальной гвардии в тесном взаимодействии с представителями Государственного комит</w:t>
      </w:r>
      <w:r w:rsidRPr="003415E3">
        <w:rPr>
          <w:rFonts w:ascii="Palatino Linotype" w:hAnsi="Palatino Linotype"/>
          <w:i/>
        </w:rPr>
        <w:t>е</w:t>
      </w:r>
      <w:r w:rsidRPr="003415E3">
        <w:rPr>
          <w:rFonts w:ascii="Palatino Linotype" w:hAnsi="Palatino Linotype"/>
          <w:i/>
        </w:rPr>
        <w:t>та национальной безопасности, военных комиссариатов городов и районов, Министерства обороны, Министерства внутренних дел, Министерства образования, местных исполнительных органов г</w:t>
      </w:r>
      <w:r w:rsidRPr="003415E3">
        <w:rPr>
          <w:rFonts w:ascii="Palatino Linotype" w:hAnsi="Palatino Linotype"/>
          <w:i/>
        </w:rPr>
        <w:t>о</w:t>
      </w:r>
      <w:r w:rsidRPr="003415E3">
        <w:rPr>
          <w:rFonts w:ascii="Palatino Linotype" w:hAnsi="Palatino Linotype"/>
          <w:i/>
        </w:rPr>
        <w:t>сударственной власти и органов местн</w:t>
      </w:r>
      <w:r w:rsidRPr="003415E3">
        <w:rPr>
          <w:rFonts w:ascii="Palatino Linotype" w:hAnsi="Palatino Linotype"/>
          <w:i/>
        </w:rPr>
        <w:t>о</w:t>
      </w:r>
      <w:r w:rsidRPr="003415E3">
        <w:rPr>
          <w:rFonts w:ascii="Palatino Linotype" w:hAnsi="Palatino Linotype"/>
          <w:i/>
        </w:rPr>
        <w:t>го самоуправления поселков и сёл.</w:t>
      </w:r>
      <w:r w:rsidRPr="003415E3">
        <w:rPr>
          <w:rFonts w:ascii="Palatino Linotype" w:hAnsi="Palatino Linotype"/>
        </w:rPr>
        <w:t xml:space="preserve"> </w:t>
      </w:r>
      <w:r w:rsidR="003415E3">
        <w:rPr>
          <w:rFonts w:ascii="Palatino Linotype" w:hAnsi="Palatino Linotype"/>
          <w:b/>
        </w:rPr>
        <w:t>(ЗРТ от 5.08.09 г., № 539)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Граждане, поступающие на военную службу в Национальную гвардию Республики Таджикистан, принимают Военную присягу на верность Родине, народу Таджикистана, Президенту Республики Тадж</w:t>
      </w:r>
      <w:r w:rsidRPr="003415E3">
        <w:rPr>
          <w:rFonts w:ascii="Palatino Linotype" w:hAnsi="Palatino Linotype"/>
        </w:rPr>
        <w:t>и</w:t>
      </w:r>
      <w:r w:rsidRPr="003415E3">
        <w:rPr>
          <w:rFonts w:ascii="Palatino Linotype" w:hAnsi="Palatino Linotype"/>
        </w:rPr>
        <w:t xml:space="preserve">кистан. Командование Национальной гвардией Республики Таджикистан принимает Военную присягу в торжественной обстановке перед Президентом Республики Таджикистан </w:t>
      </w:r>
      <w:r w:rsidR="0010349D" w:rsidRPr="003415E3">
        <w:rPr>
          <w:rFonts w:ascii="Palatino Linotype" w:hAnsi="Palatino Linotype"/>
        </w:rPr>
        <w:t>–</w:t>
      </w:r>
      <w:r w:rsidRPr="003415E3">
        <w:rPr>
          <w:rFonts w:ascii="Palatino Linotype" w:hAnsi="Palatino Linotype"/>
        </w:rPr>
        <w:t xml:space="preserve"> Верховным Главнокоманду</w:t>
      </w:r>
      <w:r w:rsidRPr="003415E3">
        <w:rPr>
          <w:rFonts w:ascii="Palatino Linotype" w:hAnsi="Palatino Linotype"/>
        </w:rPr>
        <w:t>ю</w:t>
      </w:r>
      <w:r w:rsidRPr="003415E3">
        <w:rPr>
          <w:rFonts w:ascii="Palatino Linotype" w:hAnsi="Palatino Linotype"/>
        </w:rPr>
        <w:t>щим Вооруженными Силами Республики Та</w:t>
      </w:r>
      <w:r w:rsidRPr="003415E3">
        <w:rPr>
          <w:rFonts w:ascii="Palatino Linotype" w:hAnsi="Palatino Linotype"/>
        </w:rPr>
        <w:t>д</w:t>
      </w:r>
      <w:r w:rsidRPr="003415E3">
        <w:rPr>
          <w:rFonts w:ascii="Palatino Linotype" w:hAnsi="Palatino Linotype"/>
        </w:rPr>
        <w:t>жикистан.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Текст Военной присяги военнослужащих Национальной гвардии Республики Таджикистан утве</w:t>
      </w:r>
      <w:r w:rsidRPr="003415E3">
        <w:rPr>
          <w:rFonts w:ascii="Palatino Linotype" w:hAnsi="Palatino Linotype"/>
        </w:rPr>
        <w:t>р</w:t>
      </w:r>
      <w:r w:rsidRPr="003415E3">
        <w:rPr>
          <w:rFonts w:ascii="Palatino Linotype" w:hAnsi="Palatino Linotype"/>
        </w:rPr>
        <w:t>ждается Ук</w:t>
      </w:r>
      <w:r w:rsidRPr="003415E3">
        <w:rPr>
          <w:rFonts w:ascii="Palatino Linotype" w:hAnsi="Palatino Linotype"/>
        </w:rPr>
        <w:t>а</w:t>
      </w:r>
      <w:r w:rsidRPr="003415E3">
        <w:rPr>
          <w:rFonts w:ascii="Palatino Linotype" w:hAnsi="Palatino Linotype"/>
        </w:rPr>
        <w:t>зом Президента  Республики  Таджикистан.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Должностные оклады военнослужащих и гражданского персонала Национальной гвардии Респу</w:t>
      </w:r>
      <w:r w:rsidRPr="003415E3">
        <w:rPr>
          <w:rFonts w:ascii="Palatino Linotype" w:hAnsi="Palatino Linotype"/>
        </w:rPr>
        <w:t>б</w:t>
      </w:r>
      <w:r w:rsidRPr="003415E3">
        <w:rPr>
          <w:rFonts w:ascii="Palatino Linotype" w:hAnsi="Palatino Linotype"/>
        </w:rPr>
        <w:t>лики Тадж</w:t>
      </w:r>
      <w:r w:rsidRPr="003415E3">
        <w:rPr>
          <w:rFonts w:ascii="Palatino Linotype" w:hAnsi="Palatino Linotype"/>
        </w:rPr>
        <w:t>и</w:t>
      </w:r>
      <w:r w:rsidRPr="003415E3">
        <w:rPr>
          <w:rFonts w:ascii="Palatino Linotype" w:hAnsi="Palatino Linotype"/>
        </w:rPr>
        <w:t>кистан устанавливает Президент Республики Таджикистан.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На военнослужащих  Национальной  гвардии  Республики  Таджикистан распространяются дейс</w:t>
      </w:r>
      <w:r w:rsidRPr="003415E3">
        <w:rPr>
          <w:rFonts w:ascii="Palatino Linotype" w:hAnsi="Palatino Linotype"/>
        </w:rPr>
        <w:t>т</w:t>
      </w:r>
      <w:r w:rsidRPr="003415E3">
        <w:rPr>
          <w:rFonts w:ascii="Palatino Linotype" w:hAnsi="Palatino Linotype"/>
        </w:rPr>
        <w:t>вия уставов Вооруженных сил Республики Таджикистан.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  <w:proofErr w:type="gramStart"/>
      <w:r w:rsidRPr="003415E3">
        <w:rPr>
          <w:rFonts w:ascii="Palatino Linotype" w:hAnsi="Palatino Linotype"/>
        </w:rPr>
        <w:t>Условия, порядок и сроки прохождения военной службы военнослужащими Национальной гва</w:t>
      </w:r>
      <w:r w:rsidRPr="003415E3">
        <w:rPr>
          <w:rFonts w:ascii="Palatino Linotype" w:hAnsi="Palatino Linotype"/>
        </w:rPr>
        <w:t>р</w:t>
      </w:r>
      <w:r w:rsidRPr="003415E3">
        <w:rPr>
          <w:rFonts w:ascii="Palatino Linotype" w:hAnsi="Palatino Linotype"/>
        </w:rPr>
        <w:t>дии Республики Таджикистан, их статус, права и обязанности, общий порядок присвоения воинских зв</w:t>
      </w:r>
      <w:r w:rsidRPr="003415E3">
        <w:rPr>
          <w:rFonts w:ascii="Palatino Linotype" w:hAnsi="Palatino Linotype"/>
        </w:rPr>
        <w:t>а</w:t>
      </w:r>
      <w:r w:rsidRPr="003415E3">
        <w:rPr>
          <w:rFonts w:ascii="Palatino Linotype" w:hAnsi="Palatino Linotype"/>
        </w:rPr>
        <w:t>ний, перемещение по службе, аттестация, переподготовка и повышение квалификации, ротация, увольн</w:t>
      </w:r>
      <w:r w:rsidRPr="003415E3">
        <w:rPr>
          <w:rFonts w:ascii="Palatino Linotype" w:hAnsi="Palatino Linotype"/>
        </w:rPr>
        <w:t>е</w:t>
      </w:r>
      <w:r w:rsidRPr="003415E3">
        <w:rPr>
          <w:rFonts w:ascii="Palatino Linotype" w:hAnsi="Palatino Linotype"/>
        </w:rPr>
        <w:t>ние с военной службы, пенсионное обеспечение, гарантии социальной и правовой защиты военнослуж</w:t>
      </w:r>
      <w:r w:rsidRPr="003415E3">
        <w:rPr>
          <w:rFonts w:ascii="Palatino Linotype" w:hAnsi="Palatino Linotype"/>
        </w:rPr>
        <w:t>а</w:t>
      </w:r>
      <w:r w:rsidRPr="003415E3">
        <w:rPr>
          <w:rFonts w:ascii="Palatino Linotype" w:hAnsi="Palatino Linotype"/>
        </w:rPr>
        <w:t>щих и членов их семей регулируются нормати</w:t>
      </w:r>
      <w:r w:rsidRPr="003415E3">
        <w:rPr>
          <w:rFonts w:ascii="Palatino Linotype" w:hAnsi="Palatino Linotype"/>
        </w:rPr>
        <w:t>в</w:t>
      </w:r>
      <w:r w:rsidRPr="003415E3">
        <w:rPr>
          <w:rFonts w:ascii="Palatino Linotype" w:hAnsi="Palatino Linotype"/>
        </w:rPr>
        <w:t>ными правовыми актами Республики Таджикистан.</w:t>
      </w:r>
      <w:proofErr w:type="gramEnd"/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</w:p>
    <w:p w:rsidR="003415E3" w:rsidRDefault="00D90503" w:rsidP="00934B0F">
      <w:pPr>
        <w:pStyle w:val="1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Статья 14.  Комплектование Национальной гвардии Республики Таджикистан </w:t>
      </w:r>
      <w:proofErr w:type="gramStart"/>
      <w:r w:rsidRPr="003415E3">
        <w:rPr>
          <w:rFonts w:ascii="Palatino Linotype" w:hAnsi="Palatino Linotype"/>
        </w:rPr>
        <w:t>личным</w:t>
      </w:r>
      <w:proofErr w:type="gramEnd"/>
      <w:r w:rsidRPr="003415E3">
        <w:rPr>
          <w:rFonts w:ascii="Palatino Linotype" w:hAnsi="Palatino Linotype"/>
        </w:rPr>
        <w:t xml:space="preserve"> </w:t>
      </w:r>
    </w:p>
    <w:p w:rsidR="00D90503" w:rsidRPr="003415E3" w:rsidRDefault="003415E3" w:rsidP="003415E3">
      <w:pPr>
        <w:pStyle w:val="1"/>
        <w:rPr>
          <w:rFonts w:ascii="Palatino Linotype" w:hAnsi="Palatino Linotype"/>
          <w:b w:val="0"/>
          <w:bCs w:val="0"/>
        </w:rPr>
      </w:pPr>
      <w:r>
        <w:rPr>
          <w:rFonts w:ascii="Palatino Linotype" w:hAnsi="Palatino Linotype"/>
        </w:rPr>
        <w:t xml:space="preserve">                      </w:t>
      </w:r>
      <w:r w:rsidR="00D90503" w:rsidRPr="003415E3">
        <w:rPr>
          <w:rFonts w:ascii="Palatino Linotype" w:hAnsi="Palatino Linotype"/>
        </w:rPr>
        <w:t>сост</w:t>
      </w:r>
      <w:r w:rsidR="00D90503" w:rsidRPr="003415E3">
        <w:rPr>
          <w:rFonts w:ascii="Palatino Linotype" w:hAnsi="Palatino Linotype"/>
        </w:rPr>
        <w:t>а</w:t>
      </w:r>
      <w:r w:rsidR="00D90503" w:rsidRPr="003415E3">
        <w:rPr>
          <w:rFonts w:ascii="Palatino Linotype" w:hAnsi="Palatino Linotype"/>
        </w:rPr>
        <w:t>вом и его</w:t>
      </w:r>
      <w:r>
        <w:rPr>
          <w:rFonts w:ascii="Palatino Linotype" w:hAnsi="Palatino Linotype"/>
        </w:rPr>
        <w:t xml:space="preserve"> </w:t>
      </w:r>
      <w:r w:rsidR="00D90503" w:rsidRPr="003415E3">
        <w:rPr>
          <w:rFonts w:ascii="Palatino Linotype" w:hAnsi="Palatino Linotype"/>
        </w:rPr>
        <w:t>место дислокации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Призыв для  комплектования Национальной гвардии Республики Таджикистан военнослужащими осущест</w:t>
      </w:r>
      <w:r w:rsidRPr="003415E3">
        <w:rPr>
          <w:rFonts w:ascii="Palatino Linotype" w:hAnsi="Palatino Linotype"/>
        </w:rPr>
        <w:t>в</w:t>
      </w:r>
      <w:r w:rsidRPr="003415E3">
        <w:rPr>
          <w:rFonts w:ascii="Palatino Linotype" w:hAnsi="Palatino Linotype"/>
        </w:rPr>
        <w:t>ляется в установленном  порядке  Министерством  обороны Республики Таджикистан по заявкам Национальной гва</w:t>
      </w:r>
      <w:r w:rsidRPr="003415E3">
        <w:rPr>
          <w:rFonts w:ascii="Palatino Linotype" w:hAnsi="Palatino Linotype"/>
        </w:rPr>
        <w:t>р</w:t>
      </w:r>
      <w:r w:rsidRPr="003415E3">
        <w:rPr>
          <w:rFonts w:ascii="Palatino Linotype" w:hAnsi="Palatino Linotype"/>
        </w:rPr>
        <w:t>дии Республики Таджикистан.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Национальная гвардия Республики Таджикистан,  также комплектуется гражданским составом. П</w:t>
      </w:r>
      <w:r w:rsidRPr="003415E3">
        <w:rPr>
          <w:rFonts w:ascii="Palatino Linotype" w:hAnsi="Palatino Linotype"/>
        </w:rPr>
        <w:t>е</w:t>
      </w:r>
      <w:r w:rsidRPr="003415E3">
        <w:rPr>
          <w:rFonts w:ascii="Palatino Linotype" w:hAnsi="Palatino Linotype"/>
        </w:rPr>
        <w:t>речень должностей, занимаемых гражданскими лицами, утверждается Командующим Национальной гвардией Республики Таджикистан.</w:t>
      </w:r>
    </w:p>
    <w:p w:rsidR="001B76A9" w:rsidRPr="003415E3" w:rsidRDefault="00D90503" w:rsidP="001B76A9">
      <w:pPr>
        <w:ind w:firstLine="709"/>
        <w:rPr>
          <w:rFonts w:ascii="Palatino Linotype" w:hAnsi="Palatino Linotype"/>
          <w:color w:val="000000"/>
        </w:rPr>
      </w:pPr>
      <w:r w:rsidRPr="003415E3">
        <w:rPr>
          <w:rFonts w:ascii="Palatino Linotype" w:hAnsi="Palatino Linotype"/>
        </w:rPr>
        <w:t>Подготовка кадров Национальной гвардии Республики Таджикистан и повышение их професси</w:t>
      </w:r>
      <w:r w:rsidRPr="003415E3">
        <w:rPr>
          <w:rFonts w:ascii="Palatino Linotype" w:hAnsi="Palatino Linotype"/>
        </w:rPr>
        <w:t>о</w:t>
      </w:r>
      <w:r w:rsidRPr="003415E3">
        <w:rPr>
          <w:rFonts w:ascii="Palatino Linotype" w:hAnsi="Palatino Linotype"/>
        </w:rPr>
        <w:t>нального уровня осуществляется в военных учебных заведениях и академиях Республики Таджикистан, в</w:t>
      </w:r>
      <w:r w:rsidRPr="003415E3">
        <w:rPr>
          <w:rFonts w:ascii="Palatino Linotype" w:hAnsi="Palatino Linotype"/>
        </w:rPr>
        <w:t>о</w:t>
      </w:r>
      <w:r w:rsidRPr="003415E3">
        <w:rPr>
          <w:rFonts w:ascii="Palatino Linotype" w:hAnsi="Palatino Linotype"/>
        </w:rPr>
        <w:t>енных кафедрах высших учебных заведений Республики Таджикистан, а также других  государств.</w:t>
      </w:r>
      <w:r w:rsidR="001B76A9" w:rsidRPr="003415E3">
        <w:rPr>
          <w:rFonts w:ascii="Palatino Linotype" w:hAnsi="Palatino Linotype"/>
        </w:rPr>
        <w:t xml:space="preserve"> Подг</w:t>
      </w:r>
      <w:r w:rsidR="001B76A9" w:rsidRPr="003415E3">
        <w:rPr>
          <w:rFonts w:ascii="Palatino Linotype" w:hAnsi="Palatino Linotype"/>
        </w:rPr>
        <w:t>о</w:t>
      </w:r>
      <w:r w:rsidR="001B76A9" w:rsidRPr="003415E3">
        <w:rPr>
          <w:rFonts w:ascii="Palatino Linotype" w:hAnsi="Palatino Linotype"/>
        </w:rPr>
        <w:t xml:space="preserve">товка прапорщиков, сержантов и младших специалистов осуществляется в </w:t>
      </w:r>
      <w:r w:rsidR="001B76A9" w:rsidRPr="003415E3">
        <w:rPr>
          <w:rFonts w:ascii="Palatino Linotype" w:hAnsi="Palatino Linotype"/>
          <w:i/>
        </w:rPr>
        <w:t>Центре по подготовке кадров</w:t>
      </w:r>
      <w:r w:rsidR="001B76A9" w:rsidRPr="003415E3">
        <w:rPr>
          <w:rFonts w:ascii="Palatino Linotype" w:hAnsi="Palatino Linotype"/>
        </w:rPr>
        <w:t xml:space="preserve"> Н</w:t>
      </w:r>
      <w:r w:rsidR="001B76A9" w:rsidRPr="003415E3">
        <w:rPr>
          <w:rFonts w:ascii="Palatino Linotype" w:hAnsi="Palatino Linotype"/>
        </w:rPr>
        <w:t>а</w:t>
      </w:r>
      <w:r w:rsidR="001B76A9" w:rsidRPr="003415E3">
        <w:rPr>
          <w:rFonts w:ascii="Palatino Linotype" w:hAnsi="Palatino Linotype"/>
        </w:rPr>
        <w:t>циональной гвардии Республики Таджикистан.</w:t>
      </w:r>
      <w:r w:rsidR="001B76A9" w:rsidRPr="003415E3">
        <w:rPr>
          <w:rFonts w:ascii="Palatino Linotype" w:hAnsi="Palatino Linotype"/>
          <w:color w:val="000000"/>
        </w:rPr>
        <w:t xml:space="preserve"> </w:t>
      </w:r>
      <w:r w:rsidR="003415E3">
        <w:rPr>
          <w:rFonts w:ascii="Palatino Linotype" w:hAnsi="Palatino Linotype"/>
          <w:b/>
          <w:color w:val="000000"/>
        </w:rPr>
        <w:t>(ЗРТ от 26.12.11 г., № 771)</w:t>
      </w:r>
    </w:p>
    <w:p w:rsidR="001B76A9" w:rsidRPr="003415E3" w:rsidRDefault="00D90503" w:rsidP="001B76A9">
      <w:pPr>
        <w:ind w:firstLine="709"/>
        <w:rPr>
          <w:rFonts w:ascii="Palatino Linotype" w:hAnsi="Palatino Linotype"/>
          <w:color w:val="000000"/>
        </w:rPr>
      </w:pPr>
      <w:r w:rsidRPr="003415E3">
        <w:rPr>
          <w:rFonts w:ascii="Palatino Linotype" w:hAnsi="Palatino Linotype"/>
        </w:rPr>
        <w:lastRenderedPageBreak/>
        <w:t xml:space="preserve">Место дислокации </w:t>
      </w:r>
      <w:r w:rsidR="001B76A9" w:rsidRPr="003415E3">
        <w:rPr>
          <w:rFonts w:ascii="Palatino Linotype" w:hAnsi="Palatino Linotype"/>
          <w:i/>
        </w:rPr>
        <w:t>воинских частей</w:t>
      </w:r>
      <w:r w:rsidR="001B76A9" w:rsidRPr="003415E3">
        <w:rPr>
          <w:rFonts w:ascii="Palatino Linotype" w:hAnsi="Palatino Linotype"/>
        </w:rPr>
        <w:t xml:space="preserve"> </w:t>
      </w:r>
      <w:r w:rsidRPr="003415E3">
        <w:rPr>
          <w:rFonts w:ascii="Palatino Linotype" w:hAnsi="Palatino Linotype"/>
        </w:rPr>
        <w:t>Национальной гвардии Республики Таджикистан и его измен</w:t>
      </w:r>
      <w:r w:rsidRPr="003415E3">
        <w:rPr>
          <w:rFonts w:ascii="Palatino Linotype" w:hAnsi="Palatino Linotype"/>
        </w:rPr>
        <w:t>е</w:t>
      </w:r>
      <w:r w:rsidRPr="003415E3">
        <w:rPr>
          <w:rFonts w:ascii="Palatino Linotype" w:hAnsi="Palatino Linotype"/>
        </w:rPr>
        <w:t>ние определяется в соответствии с планами, утверждаемыми Президе</w:t>
      </w:r>
      <w:r w:rsidRPr="003415E3">
        <w:rPr>
          <w:rFonts w:ascii="Palatino Linotype" w:hAnsi="Palatino Linotype"/>
        </w:rPr>
        <w:t>н</w:t>
      </w:r>
      <w:r w:rsidRPr="003415E3">
        <w:rPr>
          <w:rFonts w:ascii="Palatino Linotype" w:hAnsi="Palatino Linotype"/>
        </w:rPr>
        <w:t>том Республики Таджикистан.</w:t>
      </w:r>
      <w:r w:rsidR="001B76A9" w:rsidRPr="003415E3">
        <w:rPr>
          <w:rFonts w:ascii="Palatino Linotype" w:hAnsi="Palatino Linotype"/>
          <w:color w:val="000000"/>
        </w:rPr>
        <w:t xml:space="preserve"> </w:t>
      </w:r>
      <w:r w:rsidR="003415E3">
        <w:rPr>
          <w:rFonts w:ascii="Palatino Linotype" w:hAnsi="Palatino Linotype"/>
          <w:b/>
          <w:color w:val="000000"/>
        </w:rPr>
        <w:t>(ЗРТ от 26.12.11 г., № 771)</w:t>
      </w:r>
    </w:p>
    <w:p w:rsidR="001B76A9" w:rsidRPr="003415E3" w:rsidRDefault="00D90503" w:rsidP="001B76A9">
      <w:pPr>
        <w:ind w:firstLine="709"/>
        <w:rPr>
          <w:rFonts w:ascii="Palatino Linotype" w:hAnsi="Palatino Linotype"/>
          <w:color w:val="000000"/>
        </w:rPr>
      </w:pPr>
      <w:r w:rsidRPr="003415E3">
        <w:rPr>
          <w:rFonts w:ascii="Palatino Linotype" w:hAnsi="Palatino Linotype"/>
        </w:rPr>
        <w:t xml:space="preserve">Передислокация воинских </w:t>
      </w:r>
      <w:r w:rsidR="001B76A9" w:rsidRPr="003415E3">
        <w:rPr>
          <w:rFonts w:ascii="Palatino Linotype" w:hAnsi="Palatino Linotype"/>
          <w:i/>
        </w:rPr>
        <w:t>частей</w:t>
      </w:r>
      <w:r w:rsidR="001B76A9" w:rsidRPr="003415E3">
        <w:rPr>
          <w:rFonts w:ascii="Palatino Linotype" w:hAnsi="Palatino Linotype"/>
        </w:rPr>
        <w:t xml:space="preserve"> </w:t>
      </w:r>
      <w:r w:rsidRPr="003415E3">
        <w:rPr>
          <w:rFonts w:ascii="Palatino Linotype" w:hAnsi="Palatino Linotype"/>
        </w:rPr>
        <w:t>Национальной гвардии Республики Таджикистан в пределах те</w:t>
      </w:r>
      <w:r w:rsidRPr="003415E3">
        <w:rPr>
          <w:rFonts w:ascii="Palatino Linotype" w:hAnsi="Palatino Linotype"/>
        </w:rPr>
        <w:t>р</w:t>
      </w:r>
      <w:r w:rsidRPr="003415E3">
        <w:rPr>
          <w:rFonts w:ascii="Palatino Linotype" w:hAnsi="Palatino Linotype"/>
        </w:rPr>
        <w:t>риторий, выделяемых в пользование Национальной гвардии Республики Та</w:t>
      </w:r>
      <w:r w:rsidRPr="003415E3">
        <w:rPr>
          <w:rFonts w:ascii="Palatino Linotype" w:hAnsi="Palatino Linotype"/>
        </w:rPr>
        <w:t>д</w:t>
      </w:r>
      <w:r w:rsidRPr="003415E3">
        <w:rPr>
          <w:rFonts w:ascii="Palatino Linotype" w:hAnsi="Palatino Linotype"/>
        </w:rPr>
        <w:t>жикистан,  осуществляется Командующим Национальной гвардией Республики Таджикистан по согласованию с председателями с</w:t>
      </w:r>
      <w:r w:rsidRPr="003415E3">
        <w:rPr>
          <w:rFonts w:ascii="Palatino Linotype" w:hAnsi="Palatino Linotype"/>
        </w:rPr>
        <w:t>о</w:t>
      </w:r>
      <w:r w:rsidRPr="003415E3">
        <w:rPr>
          <w:rFonts w:ascii="Palatino Linotype" w:hAnsi="Palatino Linotype"/>
        </w:rPr>
        <w:t>ответству</w:t>
      </w:r>
      <w:r w:rsidRPr="003415E3">
        <w:rPr>
          <w:rFonts w:ascii="Palatino Linotype" w:hAnsi="Palatino Linotype"/>
        </w:rPr>
        <w:t>ю</w:t>
      </w:r>
      <w:r w:rsidRPr="003415E3">
        <w:rPr>
          <w:rFonts w:ascii="Palatino Linotype" w:hAnsi="Palatino Linotype"/>
        </w:rPr>
        <w:t>щих областей,  городов, районов и джамоатов.</w:t>
      </w:r>
      <w:r w:rsidR="001B76A9" w:rsidRPr="003415E3">
        <w:rPr>
          <w:rFonts w:ascii="Palatino Linotype" w:hAnsi="Palatino Linotype"/>
          <w:color w:val="000000"/>
        </w:rPr>
        <w:t xml:space="preserve"> </w:t>
      </w:r>
      <w:r w:rsidR="003415E3">
        <w:rPr>
          <w:rFonts w:ascii="Palatino Linotype" w:hAnsi="Palatino Linotype"/>
          <w:b/>
          <w:color w:val="000000"/>
        </w:rPr>
        <w:t>(ЗРТ от 26.12.11 г., № 771)</w:t>
      </w:r>
    </w:p>
    <w:p w:rsidR="001B76A9" w:rsidRPr="003415E3" w:rsidRDefault="00D90503" w:rsidP="001B76A9">
      <w:pPr>
        <w:ind w:firstLine="709"/>
        <w:rPr>
          <w:rFonts w:ascii="Palatino Linotype" w:hAnsi="Palatino Linotype"/>
          <w:color w:val="000000"/>
        </w:rPr>
      </w:pPr>
      <w:r w:rsidRPr="003415E3">
        <w:rPr>
          <w:rFonts w:ascii="Palatino Linotype" w:hAnsi="Palatino Linotype"/>
        </w:rPr>
        <w:t xml:space="preserve">Дислокация воинских </w:t>
      </w:r>
      <w:r w:rsidR="001B76A9" w:rsidRPr="003415E3">
        <w:rPr>
          <w:rFonts w:ascii="Palatino Linotype" w:hAnsi="Palatino Linotype"/>
          <w:i/>
        </w:rPr>
        <w:t>частей</w:t>
      </w:r>
      <w:r w:rsidRPr="003415E3">
        <w:rPr>
          <w:rFonts w:ascii="Palatino Linotype" w:hAnsi="Palatino Linotype"/>
        </w:rPr>
        <w:t xml:space="preserve"> Национальной  гвардии Республики  Таджикистан за пределами те</w:t>
      </w:r>
      <w:r w:rsidRPr="003415E3">
        <w:rPr>
          <w:rFonts w:ascii="Palatino Linotype" w:hAnsi="Palatino Linotype"/>
        </w:rPr>
        <w:t>р</w:t>
      </w:r>
      <w:r w:rsidRPr="003415E3">
        <w:rPr>
          <w:rFonts w:ascii="Palatino Linotype" w:hAnsi="Palatino Linotype"/>
        </w:rPr>
        <w:t>ритории Республики Таджикистан запрещается.</w:t>
      </w:r>
      <w:r w:rsidR="001B76A9" w:rsidRPr="003415E3">
        <w:rPr>
          <w:rFonts w:ascii="Palatino Linotype" w:hAnsi="Palatino Linotype"/>
          <w:color w:val="000000"/>
        </w:rPr>
        <w:t xml:space="preserve"> </w:t>
      </w:r>
      <w:r w:rsidR="003415E3">
        <w:rPr>
          <w:rFonts w:ascii="Palatino Linotype" w:hAnsi="Palatino Linotype"/>
          <w:b/>
          <w:color w:val="000000"/>
        </w:rPr>
        <w:t>(ЗРТ от 26.12.11 г., № 771)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</w:p>
    <w:p w:rsidR="003415E3" w:rsidRDefault="00D90503" w:rsidP="0007347D">
      <w:pPr>
        <w:pStyle w:val="1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Статья 15.  Финансирование, материально</w:t>
      </w:r>
      <w:r w:rsidR="00960344" w:rsidRPr="003415E3">
        <w:rPr>
          <w:rFonts w:ascii="Palatino Linotype" w:hAnsi="Palatino Linotype"/>
        </w:rPr>
        <w:t>-</w:t>
      </w:r>
      <w:r w:rsidRPr="003415E3">
        <w:rPr>
          <w:rFonts w:ascii="Palatino Linotype" w:hAnsi="Palatino Linotype"/>
        </w:rPr>
        <w:t xml:space="preserve">техническое и военное обеспечение </w:t>
      </w:r>
    </w:p>
    <w:p w:rsidR="00D90503" w:rsidRPr="003415E3" w:rsidRDefault="003415E3" w:rsidP="0007347D">
      <w:pPr>
        <w:pStyle w:val="1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</w:t>
      </w:r>
      <w:r w:rsidR="00D90503" w:rsidRPr="003415E3">
        <w:rPr>
          <w:rFonts w:ascii="Palatino Linotype" w:hAnsi="Palatino Linotype"/>
        </w:rPr>
        <w:t>Национал</w:t>
      </w:r>
      <w:r w:rsidR="00D90503" w:rsidRPr="003415E3">
        <w:rPr>
          <w:rFonts w:ascii="Palatino Linotype" w:hAnsi="Palatino Linotype"/>
        </w:rPr>
        <w:t>ь</w:t>
      </w:r>
      <w:r w:rsidR="00D90503" w:rsidRPr="003415E3">
        <w:rPr>
          <w:rFonts w:ascii="Palatino Linotype" w:hAnsi="Palatino Linotype"/>
        </w:rPr>
        <w:t>ной</w:t>
      </w:r>
      <w:r w:rsidR="0007347D" w:rsidRPr="003415E3">
        <w:rPr>
          <w:rFonts w:ascii="Palatino Linotype" w:hAnsi="Palatino Linotype"/>
        </w:rPr>
        <w:t xml:space="preserve"> </w:t>
      </w:r>
      <w:r w:rsidR="00D90503" w:rsidRPr="003415E3">
        <w:rPr>
          <w:rFonts w:ascii="Palatino Linotype" w:hAnsi="Palatino Linotype"/>
        </w:rPr>
        <w:t>гвардии Республики Таджикистан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</w:p>
    <w:p w:rsidR="0007347D" w:rsidRPr="003415E3" w:rsidRDefault="00D90503" w:rsidP="0007347D">
      <w:pPr>
        <w:ind w:firstLine="709"/>
        <w:rPr>
          <w:rFonts w:ascii="Palatino Linotype" w:hAnsi="Palatino Linotype"/>
          <w:b/>
          <w:color w:val="000000"/>
        </w:rPr>
      </w:pPr>
      <w:r w:rsidRPr="003415E3">
        <w:rPr>
          <w:rFonts w:ascii="Palatino Linotype" w:hAnsi="Palatino Linotype"/>
        </w:rPr>
        <w:t xml:space="preserve">Служебные и жилые помещения Управления Национальной гвардии Республики Таджикистан, другие сооружения воинских </w:t>
      </w:r>
      <w:r w:rsidR="0007347D" w:rsidRPr="003415E3">
        <w:rPr>
          <w:rFonts w:ascii="Palatino Linotype" w:hAnsi="Palatino Linotype"/>
          <w:i/>
        </w:rPr>
        <w:t>частей</w:t>
      </w:r>
      <w:r w:rsidRPr="003415E3">
        <w:rPr>
          <w:rFonts w:ascii="Palatino Linotype" w:hAnsi="Palatino Linotype"/>
        </w:rPr>
        <w:t>, учебные объекты, учебно</w:t>
      </w:r>
      <w:r w:rsidR="00960344" w:rsidRPr="003415E3">
        <w:rPr>
          <w:rFonts w:ascii="Palatino Linotype" w:hAnsi="Palatino Linotype"/>
        </w:rPr>
        <w:t>-</w:t>
      </w:r>
      <w:r w:rsidRPr="003415E3">
        <w:rPr>
          <w:rFonts w:ascii="Palatino Linotype" w:hAnsi="Palatino Linotype"/>
        </w:rPr>
        <w:t>материальная база, а также табельное им</w:t>
      </w:r>
      <w:r w:rsidRPr="003415E3">
        <w:rPr>
          <w:rFonts w:ascii="Palatino Linotype" w:hAnsi="Palatino Linotype"/>
        </w:rPr>
        <w:t>у</w:t>
      </w:r>
      <w:r w:rsidRPr="003415E3">
        <w:rPr>
          <w:rFonts w:ascii="Palatino Linotype" w:hAnsi="Palatino Linotype"/>
        </w:rPr>
        <w:t xml:space="preserve">щество, средства связи, боевая техника и другая военная техника, </w:t>
      </w:r>
      <w:r w:rsidR="00570019" w:rsidRPr="003415E3">
        <w:rPr>
          <w:rFonts w:ascii="Palatino Linotype" w:hAnsi="Palatino Linotype"/>
          <w:i/>
        </w:rPr>
        <w:t xml:space="preserve">оружие и </w:t>
      </w:r>
      <w:proofErr w:type="gramStart"/>
      <w:r w:rsidR="00570019" w:rsidRPr="003415E3">
        <w:rPr>
          <w:rFonts w:ascii="Palatino Linotype" w:hAnsi="Palatino Linotype"/>
          <w:i/>
        </w:rPr>
        <w:t>боеприпасы</w:t>
      </w:r>
      <w:proofErr w:type="gramEnd"/>
      <w:r w:rsidR="00570019" w:rsidRPr="003415E3">
        <w:rPr>
          <w:rFonts w:ascii="Palatino Linotype" w:hAnsi="Palatino Linotype"/>
        </w:rPr>
        <w:t xml:space="preserve"> </w:t>
      </w:r>
      <w:r w:rsidRPr="003415E3">
        <w:rPr>
          <w:rFonts w:ascii="Palatino Linotype" w:hAnsi="Palatino Linotype"/>
        </w:rPr>
        <w:t>и другое военное имущество, используемые Национальной гвардией Республики Таджикистан для выполнения учебно</w:t>
      </w:r>
      <w:r w:rsidR="00960344" w:rsidRPr="003415E3">
        <w:rPr>
          <w:rFonts w:ascii="Palatino Linotype" w:hAnsi="Palatino Linotype"/>
        </w:rPr>
        <w:t>-</w:t>
      </w:r>
      <w:r w:rsidRPr="003415E3">
        <w:rPr>
          <w:rFonts w:ascii="Palatino Linotype" w:hAnsi="Palatino Linotype"/>
        </w:rPr>
        <w:t>боевых задач,  является государственной собственностью.</w:t>
      </w:r>
      <w:r w:rsidR="0007347D" w:rsidRPr="003415E3">
        <w:rPr>
          <w:rFonts w:ascii="Palatino Linotype" w:hAnsi="Palatino Linotype"/>
          <w:color w:val="000000"/>
        </w:rPr>
        <w:t xml:space="preserve"> </w:t>
      </w:r>
      <w:r w:rsidR="0007347D" w:rsidRPr="003415E3">
        <w:rPr>
          <w:rFonts w:ascii="Palatino Linotype" w:hAnsi="Palatino Linotype"/>
          <w:b/>
          <w:color w:val="000000"/>
        </w:rPr>
        <w:t>(ЗРТ от 26.12.11 г., № 771</w:t>
      </w:r>
      <w:r w:rsidR="00570019" w:rsidRPr="003415E3">
        <w:rPr>
          <w:rFonts w:ascii="Palatino Linotype" w:hAnsi="Palatino Linotype"/>
          <w:b/>
          <w:color w:val="000000"/>
        </w:rPr>
        <w:t>;</w:t>
      </w:r>
      <w:r w:rsidR="00570019" w:rsidRPr="003415E3">
        <w:rPr>
          <w:rFonts w:ascii="Palatino Linotype" w:hAnsi="Palatino Linotype"/>
          <w:b/>
        </w:rPr>
        <w:t xml:space="preserve"> от 26.07.14 г., №1102)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  <w:proofErr w:type="gramStart"/>
      <w:r w:rsidRPr="003415E3">
        <w:rPr>
          <w:rFonts w:ascii="Palatino Linotype" w:hAnsi="Palatino Linotype"/>
        </w:rPr>
        <w:t>Финансирование Национальной  гвардии Республики Таджикистан обеспечивается за счет средств республиканского бюджета, указанных отдельной  строкой в государственном бюджете Республики Тадж</w:t>
      </w:r>
      <w:r w:rsidRPr="003415E3">
        <w:rPr>
          <w:rFonts w:ascii="Palatino Linotype" w:hAnsi="Palatino Linotype"/>
        </w:rPr>
        <w:t>и</w:t>
      </w:r>
      <w:r w:rsidRPr="003415E3">
        <w:rPr>
          <w:rFonts w:ascii="Palatino Linotype" w:hAnsi="Palatino Linotype"/>
        </w:rPr>
        <w:t>кистан на соотве</w:t>
      </w:r>
      <w:r w:rsidRPr="003415E3">
        <w:rPr>
          <w:rFonts w:ascii="Palatino Linotype" w:hAnsi="Palatino Linotype"/>
        </w:rPr>
        <w:t>т</w:t>
      </w:r>
      <w:r w:rsidRPr="003415E3">
        <w:rPr>
          <w:rFonts w:ascii="Palatino Linotype" w:hAnsi="Palatino Linotype"/>
        </w:rPr>
        <w:t>ствующий год,  а также за счет средств, поступающих в установленном нормативными  правовыми  актами  Респу</w:t>
      </w:r>
      <w:r w:rsidRPr="003415E3">
        <w:rPr>
          <w:rFonts w:ascii="Palatino Linotype" w:hAnsi="Palatino Linotype"/>
        </w:rPr>
        <w:t>б</w:t>
      </w:r>
      <w:r w:rsidRPr="003415E3">
        <w:rPr>
          <w:rFonts w:ascii="Palatino Linotype" w:hAnsi="Palatino Linotype"/>
        </w:rPr>
        <w:t>лики Таджикистан порядке от хозяйственной деятельности, выполнения работ и услуг.</w:t>
      </w:r>
      <w:proofErr w:type="gramEnd"/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С целью осуществления хозяйственной деятельности, улучшения социальной защиты военносл</w:t>
      </w:r>
      <w:r w:rsidRPr="003415E3">
        <w:rPr>
          <w:rFonts w:ascii="Palatino Linotype" w:hAnsi="Palatino Linotype"/>
        </w:rPr>
        <w:t>у</w:t>
      </w:r>
      <w:r w:rsidRPr="003415E3">
        <w:rPr>
          <w:rFonts w:ascii="Palatino Linotype" w:hAnsi="Palatino Linotype"/>
        </w:rPr>
        <w:t>жащих,  Н</w:t>
      </w:r>
      <w:r w:rsidRPr="003415E3">
        <w:rPr>
          <w:rFonts w:ascii="Palatino Linotype" w:hAnsi="Palatino Linotype"/>
        </w:rPr>
        <w:t>а</w:t>
      </w:r>
      <w:r w:rsidRPr="003415E3">
        <w:rPr>
          <w:rFonts w:ascii="Palatino Linotype" w:hAnsi="Palatino Linotype"/>
        </w:rPr>
        <w:t>циональная гвардия Республики  Таджикистан  вправе  организовать  подсобные хозяйства и другие организации х</w:t>
      </w:r>
      <w:r w:rsidRPr="003415E3">
        <w:rPr>
          <w:rFonts w:ascii="Palatino Linotype" w:hAnsi="Palatino Linotype"/>
        </w:rPr>
        <w:t>о</w:t>
      </w:r>
      <w:r w:rsidRPr="003415E3">
        <w:rPr>
          <w:rFonts w:ascii="Palatino Linotype" w:hAnsi="Palatino Linotype"/>
        </w:rPr>
        <w:t>зяйственного расчета.  Указанная деятельность не должна отрицательно влиять  на  боевую  и  мобилизационную г</w:t>
      </w:r>
      <w:r w:rsidRPr="003415E3">
        <w:rPr>
          <w:rFonts w:ascii="Palatino Linotype" w:hAnsi="Palatino Linotype"/>
        </w:rPr>
        <w:t>о</w:t>
      </w:r>
      <w:r w:rsidRPr="003415E3">
        <w:rPr>
          <w:rFonts w:ascii="Palatino Linotype" w:hAnsi="Palatino Linotype"/>
        </w:rPr>
        <w:t>товность Национальной гвардии Республики Таджикистан.</w:t>
      </w:r>
    </w:p>
    <w:p w:rsidR="0007347D" w:rsidRPr="003415E3" w:rsidRDefault="00D90503" w:rsidP="0007347D">
      <w:pPr>
        <w:ind w:firstLine="709"/>
        <w:rPr>
          <w:rFonts w:ascii="Palatino Linotype" w:hAnsi="Palatino Linotype"/>
          <w:color w:val="000000"/>
        </w:rPr>
      </w:pPr>
      <w:r w:rsidRPr="003415E3">
        <w:rPr>
          <w:rFonts w:ascii="Palatino Linotype" w:hAnsi="Palatino Linotype"/>
        </w:rPr>
        <w:t>Порядок и нормы финансового, материально</w:t>
      </w:r>
      <w:r w:rsidR="00960344" w:rsidRPr="003415E3">
        <w:rPr>
          <w:rFonts w:ascii="Palatino Linotype" w:hAnsi="Palatino Linotype"/>
        </w:rPr>
        <w:t>-</w:t>
      </w:r>
      <w:r w:rsidRPr="003415E3">
        <w:rPr>
          <w:rFonts w:ascii="Palatino Linotype" w:hAnsi="Palatino Linotype"/>
        </w:rPr>
        <w:t xml:space="preserve">технического и военного обеспечения Национальной гвардии Республики Таджикистан устанавливаются Правительством Республики Таджикистан с учетом предназначения воинских </w:t>
      </w:r>
      <w:r w:rsidR="0007347D" w:rsidRPr="003415E3">
        <w:rPr>
          <w:rFonts w:ascii="Palatino Linotype" w:hAnsi="Palatino Linotype"/>
          <w:i/>
        </w:rPr>
        <w:t>частей</w:t>
      </w:r>
      <w:r w:rsidR="0007347D" w:rsidRPr="003415E3">
        <w:rPr>
          <w:rFonts w:ascii="Palatino Linotype" w:hAnsi="Palatino Linotype"/>
        </w:rPr>
        <w:t xml:space="preserve"> </w:t>
      </w:r>
      <w:r w:rsidRPr="003415E3">
        <w:rPr>
          <w:rFonts w:ascii="Palatino Linotype" w:hAnsi="Palatino Linotype"/>
        </w:rPr>
        <w:t>Национальной гвардии Республики  Таджик</w:t>
      </w:r>
      <w:r w:rsidRPr="003415E3">
        <w:rPr>
          <w:rFonts w:ascii="Palatino Linotype" w:hAnsi="Palatino Linotype"/>
        </w:rPr>
        <w:t>и</w:t>
      </w:r>
      <w:r w:rsidRPr="003415E3">
        <w:rPr>
          <w:rFonts w:ascii="Palatino Linotype" w:hAnsi="Palatino Linotype"/>
        </w:rPr>
        <w:t>стан.</w:t>
      </w:r>
      <w:r w:rsidR="0007347D" w:rsidRPr="003415E3">
        <w:rPr>
          <w:rFonts w:ascii="Palatino Linotype" w:hAnsi="Palatino Linotype"/>
          <w:color w:val="000000"/>
        </w:rPr>
        <w:t xml:space="preserve"> </w:t>
      </w:r>
      <w:r w:rsidR="003415E3">
        <w:rPr>
          <w:rFonts w:ascii="Palatino Linotype" w:hAnsi="Palatino Linotype"/>
          <w:b/>
          <w:color w:val="000000"/>
        </w:rPr>
        <w:t>(ЗРТ от 26.12.11 г., № 771)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Проверка целевого использования бюджетных средств и финансово</w:t>
      </w:r>
      <w:r w:rsidR="00960344" w:rsidRPr="003415E3">
        <w:rPr>
          <w:rFonts w:ascii="Palatino Linotype" w:hAnsi="Palatino Linotype"/>
        </w:rPr>
        <w:t>-</w:t>
      </w:r>
      <w:r w:rsidRPr="003415E3">
        <w:rPr>
          <w:rFonts w:ascii="Palatino Linotype" w:hAnsi="Palatino Linotype"/>
        </w:rPr>
        <w:t>хозяйственной  деятельности  Национальной гвардии Республики Таджикистан осуществляется в установленном нормативными прав</w:t>
      </w:r>
      <w:r w:rsidRPr="003415E3">
        <w:rPr>
          <w:rFonts w:ascii="Palatino Linotype" w:hAnsi="Palatino Linotype"/>
        </w:rPr>
        <w:t>о</w:t>
      </w:r>
      <w:r w:rsidRPr="003415E3">
        <w:rPr>
          <w:rFonts w:ascii="Palatino Linotype" w:hAnsi="Palatino Linotype"/>
        </w:rPr>
        <w:t>выми актами Ре</w:t>
      </w:r>
      <w:r w:rsidRPr="003415E3">
        <w:rPr>
          <w:rFonts w:ascii="Palatino Linotype" w:hAnsi="Palatino Linotype"/>
        </w:rPr>
        <w:t>с</w:t>
      </w:r>
      <w:r w:rsidRPr="003415E3">
        <w:rPr>
          <w:rFonts w:ascii="Palatino Linotype" w:hAnsi="Palatino Linotype"/>
        </w:rPr>
        <w:t>публики Таджикистан порядке.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</w:p>
    <w:p w:rsidR="00D90503" w:rsidRPr="003415E3" w:rsidRDefault="00D90503" w:rsidP="00934B0F">
      <w:pPr>
        <w:pStyle w:val="1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Статья 16.  Обеспечение государственной безопасности в Национальной гвардии Республики</w:t>
      </w:r>
    </w:p>
    <w:p w:rsidR="00D90503" w:rsidRPr="003415E3" w:rsidRDefault="00D90503" w:rsidP="001864A2">
      <w:pPr>
        <w:ind w:left="1415" w:firstLine="709"/>
        <w:rPr>
          <w:rFonts w:ascii="Palatino Linotype" w:hAnsi="Palatino Linotype"/>
          <w:b/>
          <w:bCs/>
        </w:rPr>
      </w:pPr>
      <w:r w:rsidRPr="003415E3">
        <w:rPr>
          <w:rFonts w:ascii="Palatino Linotype" w:hAnsi="Palatino Linotype"/>
          <w:b/>
          <w:bCs/>
        </w:rPr>
        <w:t>Таджикистан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</w:p>
    <w:p w:rsidR="00D90503" w:rsidRDefault="00D90503" w:rsidP="003415E3">
      <w:pPr>
        <w:widowControl w:val="0"/>
        <w:tabs>
          <w:tab w:val="left" w:pos="566"/>
        </w:tabs>
        <w:autoSpaceDE w:val="0"/>
        <w:autoSpaceDN w:val="0"/>
        <w:adjustRightInd w:val="0"/>
        <w:ind w:firstLine="720"/>
        <w:rPr>
          <w:rFonts w:ascii="Palatino Linotype" w:hAnsi="Palatino Linotype"/>
          <w:b/>
        </w:rPr>
      </w:pPr>
      <w:r w:rsidRPr="003415E3">
        <w:rPr>
          <w:rFonts w:ascii="Palatino Linotype" w:hAnsi="Palatino Linotype"/>
        </w:rPr>
        <w:t xml:space="preserve">Обеспечение мер государственной безопасности в Национальной гвардии Республики Таджикистан осуществляется </w:t>
      </w:r>
      <w:r w:rsidR="001864A2" w:rsidRPr="003415E3">
        <w:rPr>
          <w:rFonts w:ascii="Palatino Linotype" w:hAnsi="Palatino Linotype"/>
          <w:i/>
        </w:rPr>
        <w:t>Государственным комитетом национальной безопасности</w:t>
      </w:r>
      <w:r w:rsidR="001864A2" w:rsidRPr="003415E3">
        <w:rPr>
          <w:rFonts w:ascii="Palatino Linotype" w:hAnsi="Palatino Linotype"/>
        </w:rPr>
        <w:t xml:space="preserve"> </w:t>
      </w:r>
      <w:r w:rsidRPr="003415E3">
        <w:rPr>
          <w:rFonts w:ascii="Palatino Linotype" w:hAnsi="Palatino Linotype"/>
        </w:rPr>
        <w:t>в соответствии с требованиями З</w:t>
      </w:r>
      <w:r w:rsidRPr="003415E3">
        <w:rPr>
          <w:rFonts w:ascii="Palatino Linotype" w:hAnsi="Palatino Linotype"/>
        </w:rPr>
        <w:t>а</w:t>
      </w:r>
      <w:r w:rsidRPr="003415E3">
        <w:rPr>
          <w:rFonts w:ascii="Palatino Linotype" w:hAnsi="Palatino Linotype"/>
        </w:rPr>
        <w:t xml:space="preserve">кона Республики Таджикистан  </w:t>
      </w:r>
      <w:r w:rsidR="001864A2" w:rsidRPr="003415E3">
        <w:rPr>
          <w:rFonts w:ascii="Palatino Linotype" w:hAnsi="Palatino Linotype"/>
        </w:rPr>
        <w:t>«</w:t>
      </w:r>
      <w:r w:rsidR="001864A2" w:rsidRPr="003415E3">
        <w:rPr>
          <w:rFonts w:ascii="Palatino Linotype" w:hAnsi="Palatino Linotype"/>
          <w:i/>
        </w:rPr>
        <w:t>Об органах национальной безопасности Республики Таджикистан</w:t>
      </w:r>
      <w:r w:rsidR="001864A2" w:rsidRPr="003415E3">
        <w:rPr>
          <w:rFonts w:ascii="Palatino Linotype" w:hAnsi="Palatino Linotype"/>
        </w:rPr>
        <w:t>»</w:t>
      </w:r>
      <w:r w:rsidRPr="003415E3">
        <w:rPr>
          <w:rFonts w:ascii="Palatino Linotype" w:hAnsi="Palatino Linotype"/>
        </w:rPr>
        <w:t xml:space="preserve"> и иными нормативными правовыми актами Республики Тадж</w:t>
      </w:r>
      <w:r w:rsidRPr="003415E3">
        <w:rPr>
          <w:rFonts w:ascii="Palatino Linotype" w:hAnsi="Palatino Linotype"/>
        </w:rPr>
        <w:t>и</w:t>
      </w:r>
      <w:r w:rsidRPr="003415E3">
        <w:rPr>
          <w:rFonts w:ascii="Palatino Linotype" w:hAnsi="Palatino Linotype"/>
        </w:rPr>
        <w:t>кистан.</w:t>
      </w:r>
      <w:r w:rsidR="001864A2" w:rsidRPr="003415E3">
        <w:rPr>
          <w:rFonts w:ascii="Palatino Linotype" w:hAnsi="Palatino Linotype"/>
        </w:rPr>
        <w:t xml:space="preserve"> </w:t>
      </w:r>
      <w:r w:rsidR="003415E3">
        <w:rPr>
          <w:rFonts w:ascii="Palatino Linotype" w:hAnsi="Palatino Linotype"/>
          <w:b/>
        </w:rPr>
        <w:t>(ЗРТ от 5.08.09 г., № 539)</w:t>
      </w:r>
    </w:p>
    <w:p w:rsidR="003415E3" w:rsidRPr="003415E3" w:rsidRDefault="003415E3" w:rsidP="003415E3">
      <w:pPr>
        <w:widowControl w:val="0"/>
        <w:tabs>
          <w:tab w:val="left" w:pos="566"/>
        </w:tabs>
        <w:autoSpaceDE w:val="0"/>
        <w:autoSpaceDN w:val="0"/>
        <w:adjustRightInd w:val="0"/>
        <w:ind w:firstLine="720"/>
        <w:rPr>
          <w:rFonts w:ascii="Palatino Linotype" w:hAnsi="Palatino Linotype"/>
        </w:rPr>
      </w:pPr>
    </w:p>
    <w:p w:rsidR="003415E3" w:rsidRDefault="00D90503" w:rsidP="00934B0F">
      <w:pPr>
        <w:pStyle w:val="1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Статья 17. Надзор за исполнением законов в  деятельности  Национальной гвардии </w:t>
      </w:r>
    </w:p>
    <w:p w:rsidR="00D90503" w:rsidRPr="003415E3" w:rsidRDefault="003415E3" w:rsidP="003415E3">
      <w:pPr>
        <w:pStyle w:val="1"/>
        <w:rPr>
          <w:rFonts w:ascii="Palatino Linotype" w:hAnsi="Palatino Linotype"/>
          <w:b w:val="0"/>
          <w:bCs w:val="0"/>
        </w:rPr>
      </w:pPr>
      <w:r>
        <w:rPr>
          <w:rFonts w:ascii="Palatino Linotype" w:hAnsi="Palatino Linotype"/>
        </w:rPr>
        <w:t xml:space="preserve">                      </w:t>
      </w:r>
      <w:r w:rsidR="00D90503" w:rsidRPr="003415E3">
        <w:rPr>
          <w:rFonts w:ascii="Palatino Linotype" w:hAnsi="Palatino Linotype"/>
        </w:rPr>
        <w:t>Респу</w:t>
      </w:r>
      <w:r w:rsidR="00D90503" w:rsidRPr="003415E3">
        <w:rPr>
          <w:rFonts w:ascii="Palatino Linotype" w:hAnsi="Palatino Linotype"/>
        </w:rPr>
        <w:t>б</w:t>
      </w:r>
      <w:r w:rsidR="00D90503" w:rsidRPr="003415E3">
        <w:rPr>
          <w:rFonts w:ascii="Palatino Linotype" w:hAnsi="Palatino Linotype"/>
        </w:rPr>
        <w:t>лики</w:t>
      </w:r>
      <w:r>
        <w:rPr>
          <w:rFonts w:ascii="Palatino Linotype" w:hAnsi="Palatino Linotype"/>
        </w:rPr>
        <w:t xml:space="preserve"> </w:t>
      </w:r>
      <w:r w:rsidR="00D90503" w:rsidRPr="003415E3">
        <w:rPr>
          <w:rFonts w:ascii="Palatino Linotype" w:hAnsi="Palatino Linotype"/>
        </w:rPr>
        <w:t>Таджикистан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Надзор за  точным соблюдением и единообразным исполнением законов в деятельности Наци</w:t>
      </w:r>
      <w:r w:rsidRPr="003415E3">
        <w:rPr>
          <w:rFonts w:ascii="Palatino Linotype" w:hAnsi="Palatino Linotype"/>
        </w:rPr>
        <w:t>о</w:t>
      </w:r>
      <w:r w:rsidRPr="003415E3">
        <w:rPr>
          <w:rFonts w:ascii="Palatino Linotype" w:hAnsi="Palatino Linotype"/>
        </w:rPr>
        <w:t>нальной гва</w:t>
      </w:r>
      <w:r w:rsidRPr="003415E3">
        <w:rPr>
          <w:rFonts w:ascii="Palatino Linotype" w:hAnsi="Palatino Linotype"/>
        </w:rPr>
        <w:t>р</w:t>
      </w:r>
      <w:r w:rsidRPr="003415E3">
        <w:rPr>
          <w:rFonts w:ascii="Palatino Linotype" w:hAnsi="Palatino Linotype"/>
        </w:rPr>
        <w:t>дии Республики Таджикистан осуществляет Генеральный прокурор Республики Таджикистан и подчиненные ему в</w:t>
      </w:r>
      <w:r w:rsidRPr="003415E3">
        <w:rPr>
          <w:rFonts w:ascii="Palatino Linotype" w:hAnsi="Palatino Linotype"/>
        </w:rPr>
        <w:t>о</w:t>
      </w:r>
      <w:r w:rsidRPr="003415E3">
        <w:rPr>
          <w:rFonts w:ascii="Palatino Linotype" w:hAnsi="Palatino Linotype"/>
        </w:rPr>
        <w:t>енные прокуроры.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</w:p>
    <w:p w:rsidR="00D90503" w:rsidRPr="003415E3" w:rsidRDefault="00D90503" w:rsidP="00934B0F">
      <w:pPr>
        <w:pStyle w:val="1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Статья 18. Ответственность за несоблюдение настоящего Закона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Лица, нарушающие положения настоящего Закона,  привлекаются к ответственности  в соответс</w:t>
      </w:r>
      <w:r w:rsidRPr="003415E3">
        <w:rPr>
          <w:rFonts w:ascii="Palatino Linotype" w:hAnsi="Palatino Linotype"/>
        </w:rPr>
        <w:t>т</w:t>
      </w:r>
      <w:r w:rsidRPr="003415E3">
        <w:rPr>
          <w:rFonts w:ascii="Palatino Linotype" w:hAnsi="Palatino Linotype"/>
        </w:rPr>
        <w:t>вии с зак</w:t>
      </w:r>
      <w:r w:rsidRPr="003415E3">
        <w:rPr>
          <w:rFonts w:ascii="Palatino Linotype" w:hAnsi="Palatino Linotype"/>
        </w:rPr>
        <w:t>о</w:t>
      </w:r>
      <w:r w:rsidRPr="003415E3">
        <w:rPr>
          <w:rFonts w:ascii="Palatino Linotype" w:hAnsi="Palatino Linotype"/>
        </w:rPr>
        <w:t>нодательством Республики Таджикистан.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</w:p>
    <w:p w:rsidR="003415E3" w:rsidRDefault="00D90503" w:rsidP="00934B0F">
      <w:pPr>
        <w:pStyle w:val="1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lastRenderedPageBreak/>
        <w:t xml:space="preserve">Статья 19. О признании </w:t>
      </w:r>
      <w:proofErr w:type="gramStart"/>
      <w:r w:rsidRPr="003415E3">
        <w:rPr>
          <w:rFonts w:ascii="Palatino Linotype" w:hAnsi="Palatino Linotype"/>
        </w:rPr>
        <w:t>утратившим</w:t>
      </w:r>
      <w:proofErr w:type="gramEnd"/>
      <w:r w:rsidRPr="003415E3">
        <w:rPr>
          <w:rFonts w:ascii="Palatino Linotype" w:hAnsi="Palatino Linotype"/>
        </w:rPr>
        <w:t xml:space="preserve"> силу Закона Республики Таджикистан </w:t>
      </w:r>
    </w:p>
    <w:p w:rsidR="00D90503" w:rsidRPr="003415E3" w:rsidRDefault="003415E3" w:rsidP="003415E3">
      <w:pPr>
        <w:pStyle w:val="1"/>
        <w:rPr>
          <w:rFonts w:ascii="Palatino Linotype" w:hAnsi="Palatino Linotype"/>
          <w:b w:val="0"/>
          <w:bCs w:val="0"/>
        </w:rPr>
      </w:pPr>
      <w:r>
        <w:rPr>
          <w:rFonts w:ascii="Palatino Linotype" w:hAnsi="Palatino Linotype"/>
        </w:rPr>
        <w:t xml:space="preserve">                    </w:t>
      </w:r>
      <w:r w:rsidR="00934B0F" w:rsidRPr="003415E3">
        <w:rPr>
          <w:rFonts w:ascii="Palatino Linotype" w:hAnsi="Palatino Linotype"/>
        </w:rPr>
        <w:t>«</w:t>
      </w:r>
      <w:r w:rsidR="00D90503" w:rsidRPr="003415E3">
        <w:rPr>
          <w:rFonts w:ascii="Palatino Linotype" w:hAnsi="Palatino Linotype"/>
        </w:rPr>
        <w:t>О Президен</w:t>
      </w:r>
      <w:r w:rsidR="00D90503" w:rsidRPr="003415E3">
        <w:rPr>
          <w:rFonts w:ascii="Palatino Linotype" w:hAnsi="Palatino Linotype"/>
        </w:rPr>
        <w:t>т</w:t>
      </w:r>
      <w:r w:rsidR="00D90503" w:rsidRPr="003415E3">
        <w:rPr>
          <w:rFonts w:ascii="Palatino Linotype" w:hAnsi="Palatino Linotype"/>
        </w:rPr>
        <w:t>ской</w:t>
      </w:r>
      <w:r>
        <w:rPr>
          <w:rFonts w:ascii="Palatino Linotype" w:hAnsi="Palatino Linotype"/>
        </w:rPr>
        <w:t xml:space="preserve"> </w:t>
      </w:r>
      <w:r w:rsidR="00D90503" w:rsidRPr="003415E3">
        <w:rPr>
          <w:rFonts w:ascii="Palatino Linotype" w:hAnsi="Palatino Linotype"/>
        </w:rPr>
        <w:t>гвардии Республики Таджикистан</w:t>
      </w:r>
      <w:r w:rsidR="00934B0F" w:rsidRPr="003415E3">
        <w:rPr>
          <w:rFonts w:ascii="Palatino Linotype" w:hAnsi="Palatino Linotype"/>
        </w:rPr>
        <w:t>»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 xml:space="preserve">Признать утратившим силу Закон Республики Таджикистан от 4 ноября 1995 года </w:t>
      </w:r>
      <w:r w:rsidR="00934B0F" w:rsidRPr="003415E3">
        <w:rPr>
          <w:rFonts w:ascii="Palatino Linotype" w:hAnsi="Palatino Linotype"/>
        </w:rPr>
        <w:t>«</w:t>
      </w:r>
      <w:r w:rsidRPr="003415E3">
        <w:rPr>
          <w:rFonts w:ascii="Palatino Linotype" w:hAnsi="Palatino Linotype"/>
        </w:rPr>
        <w:t>О Президен</w:t>
      </w:r>
      <w:r w:rsidRPr="003415E3">
        <w:rPr>
          <w:rFonts w:ascii="Palatino Linotype" w:hAnsi="Palatino Linotype"/>
        </w:rPr>
        <w:t>т</w:t>
      </w:r>
      <w:r w:rsidRPr="003415E3">
        <w:rPr>
          <w:rFonts w:ascii="Palatino Linotype" w:hAnsi="Palatino Linotype"/>
        </w:rPr>
        <w:t>ской гвардии Республики Таджикистан</w:t>
      </w:r>
      <w:r w:rsidR="00934B0F" w:rsidRPr="003415E3">
        <w:rPr>
          <w:rFonts w:ascii="Palatino Linotype" w:hAnsi="Palatino Linotype"/>
        </w:rPr>
        <w:t>»</w:t>
      </w:r>
      <w:r w:rsidRPr="003415E3">
        <w:rPr>
          <w:rFonts w:ascii="Palatino Linotype" w:hAnsi="Palatino Linotype"/>
        </w:rPr>
        <w:t xml:space="preserve"> (Ахбори Маджлиси Оли Республики Таджикистан, 1995 год, №</w:t>
      </w:r>
      <w:r w:rsidR="00331D37" w:rsidRPr="003415E3">
        <w:rPr>
          <w:rFonts w:ascii="Palatino Linotype" w:hAnsi="Palatino Linotype"/>
        </w:rPr>
        <w:t xml:space="preserve"> </w:t>
      </w:r>
      <w:r w:rsidRPr="003415E3">
        <w:rPr>
          <w:rFonts w:ascii="Palatino Linotype" w:hAnsi="Palatino Linotype"/>
        </w:rPr>
        <w:t>23</w:t>
      </w:r>
      <w:r w:rsidR="00960344" w:rsidRPr="003415E3">
        <w:rPr>
          <w:rFonts w:ascii="Palatino Linotype" w:hAnsi="Palatino Linotype"/>
        </w:rPr>
        <w:t>-</w:t>
      </w:r>
      <w:r w:rsidRPr="003415E3">
        <w:rPr>
          <w:rFonts w:ascii="Palatino Linotype" w:hAnsi="Palatino Linotype"/>
        </w:rPr>
        <w:t>24,  статья 364; 2000 год, №</w:t>
      </w:r>
      <w:r w:rsidR="00331D37" w:rsidRPr="003415E3">
        <w:rPr>
          <w:rFonts w:ascii="Palatino Linotype" w:hAnsi="Palatino Linotype"/>
        </w:rPr>
        <w:t xml:space="preserve"> </w:t>
      </w:r>
      <w:r w:rsidRPr="003415E3">
        <w:rPr>
          <w:rFonts w:ascii="Palatino Linotype" w:hAnsi="Palatino Linotype"/>
        </w:rPr>
        <w:t>11, статьи 517, 547).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</w:p>
    <w:p w:rsidR="00D90503" w:rsidRPr="003415E3" w:rsidRDefault="00D90503" w:rsidP="00934B0F">
      <w:pPr>
        <w:pStyle w:val="1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Статья 20. Порядок введения в действие настоящего Закона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Настоящий Закон  ввести в действие после его официального опубликования.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</w:p>
    <w:p w:rsidR="00D90503" w:rsidRPr="003415E3" w:rsidRDefault="00D90503" w:rsidP="00934B0F">
      <w:pPr>
        <w:ind w:firstLine="709"/>
        <w:rPr>
          <w:rFonts w:ascii="Palatino Linotype" w:hAnsi="Palatino Linotype"/>
          <w:b/>
          <w:bCs/>
        </w:rPr>
      </w:pPr>
      <w:r w:rsidRPr="003415E3">
        <w:rPr>
          <w:rFonts w:ascii="Palatino Linotype" w:hAnsi="Palatino Linotype"/>
          <w:b/>
          <w:bCs/>
        </w:rPr>
        <w:t>Президент</w:t>
      </w:r>
    </w:p>
    <w:p w:rsidR="00D90503" w:rsidRPr="003415E3" w:rsidRDefault="00D90503" w:rsidP="00934B0F">
      <w:pPr>
        <w:ind w:firstLine="709"/>
        <w:rPr>
          <w:rFonts w:ascii="Palatino Linotype" w:hAnsi="Palatino Linotype"/>
          <w:b/>
          <w:bCs/>
        </w:rPr>
      </w:pPr>
      <w:r w:rsidRPr="003415E3">
        <w:rPr>
          <w:rFonts w:ascii="Palatino Linotype" w:hAnsi="Palatino Linotype"/>
          <w:b/>
          <w:bCs/>
        </w:rPr>
        <w:t xml:space="preserve">Республики Таджикистан                                 </w:t>
      </w:r>
      <w:r w:rsidRPr="003415E3">
        <w:rPr>
          <w:rFonts w:ascii="Palatino Linotype" w:hAnsi="Palatino Linotype"/>
          <w:b/>
          <w:bCs/>
        </w:rPr>
        <w:tab/>
      </w:r>
      <w:r w:rsidRPr="003415E3">
        <w:rPr>
          <w:rFonts w:ascii="Palatino Linotype" w:hAnsi="Palatino Linotype"/>
          <w:b/>
          <w:bCs/>
        </w:rPr>
        <w:tab/>
      </w:r>
      <w:r w:rsidRPr="003415E3">
        <w:rPr>
          <w:rFonts w:ascii="Palatino Linotype" w:hAnsi="Palatino Linotype"/>
          <w:b/>
          <w:bCs/>
        </w:rPr>
        <w:tab/>
        <w:t>Э. Рахмонов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г. Душанбе 15 июля 2004 года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  <w:r w:rsidRPr="003415E3">
        <w:rPr>
          <w:rFonts w:ascii="Palatino Linotype" w:hAnsi="Palatino Linotype"/>
        </w:rPr>
        <w:t>№ 50</w:t>
      </w:r>
    </w:p>
    <w:p w:rsidR="00D90503" w:rsidRPr="003415E3" w:rsidRDefault="00D90503" w:rsidP="00934B0F">
      <w:pPr>
        <w:ind w:firstLine="709"/>
        <w:rPr>
          <w:rFonts w:ascii="Palatino Linotype" w:hAnsi="Palatino Linotype"/>
        </w:rPr>
      </w:pPr>
    </w:p>
    <w:p w:rsidR="00331D37" w:rsidRPr="003415E3" w:rsidRDefault="00331D37" w:rsidP="00934B0F">
      <w:pPr>
        <w:ind w:firstLine="709"/>
        <w:rPr>
          <w:rFonts w:ascii="Palatino Linotype" w:hAnsi="Palatino Linotype"/>
        </w:rPr>
      </w:pPr>
    </w:p>
    <w:sectPr w:rsidR="00331D37" w:rsidRPr="003415E3" w:rsidSect="00934B0F">
      <w:type w:val="continuous"/>
      <w:pgSz w:w="11900" w:h="16820" w:code="9"/>
      <w:pgMar w:top="851" w:right="851" w:bottom="851" w:left="85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B0F"/>
    <w:rsid w:val="00030CB0"/>
    <w:rsid w:val="0007347D"/>
    <w:rsid w:val="0010349D"/>
    <w:rsid w:val="00112FDF"/>
    <w:rsid w:val="001864A2"/>
    <w:rsid w:val="001B76A9"/>
    <w:rsid w:val="003212E0"/>
    <w:rsid w:val="00331D37"/>
    <w:rsid w:val="003415E3"/>
    <w:rsid w:val="00347E63"/>
    <w:rsid w:val="003A7525"/>
    <w:rsid w:val="00570019"/>
    <w:rsid w:val="005B3B6E"/>
    <w:rsid w:val="007E558B"/>
    <w:rsid w:val="00844060"/>
    <w:rsid w:val="00881C67"/>
    <w:rsid w:val="00906105"/>
    <w:rsid w:val="00934B0F"/>
    <w:rsid w:val="00960344"/>
    <w:rsid w:val="00AF5A54"/>
    <w:rsid w:val="00BD579C"/>
    <w:rsid w:val="00BE3CD0"/>
    <w:rsid w:val="00BE7782"/>
    <w:rsid w:val="00BF3D95"/>
    <w:rsid w:val="00D35948"/>
    <w:rsid w:val="00D90503"/>
    <w:rsid w:val="00E33AC2"/>
    <w:rsid w:val="00EF3151"/>
    <w:rsid w:val="00F40480"/>
    <w:rsid w:val="00FD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B6E"/>
  </w:style>
  <w:style w:type="paragraph" w:styleId="1">
    <w:name w:val="heading 1"/>
    <w:basedOn w:val="a"/>
    <w:next w:val="a"/>
    <w:qFormat/>
    <w:rsid w:val="005B3B6E"/>
    <w:pPr>
      <w:keepNext/>
      <w:ind w:firstLine="709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B3B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5B3B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5B3B6E"/>
    <w:pPr>
      <w:jc w:val="center"/>
    </w:pPr>
    <w:rPr>
      <w:rFonts w:ascii="Times New Roman" w:eastAsia="MS Mincho" w:hAnsi="Times New Roman" w:cs="Times New Roman"/>
      <w:b/>
      <w:bCs/>
      <w:lang w:eastAsia="en-US"/>
    </w:rPr>
  </w:style>
  <w:style w:type="paragraph" w:customStyle="1" w:styleId="20">
    <w:name w:val="Стиль2"/>
    <w:basedOn w:val="a"/>
    <w:rsid w:val="005B3B6E"/>
    <w:pPr>
      <w:shd w:val="clear" w:color="auto" w:fill="FFFFFF"/>
      <w:jc w:val="center"/>
    </w:pPr>
    <w:rPr>
      <w:b/>
      <w:bCs/>
      <w:color w:val="000000"/>
      <w:szCs w:val="21"/>
    </w:rPr>
  </w:style>
  <w:style w:type="paragraph" w:styleId="a4">
    <w:name w:val="Body Text"/>
    <w:basedOn w:val="a"/>
    <w:rsid w:val="005B3B6E"/>
    <w:pPr>
      <w:spacing w:after="120"/>
    </w:pPr>
  </w:style>
  <w:style w:type="paragraph" w:customStyle="1" w:styleId="3">
    <w:name w:val="Стиль3"/>
    <w:basedOn w:val="a"/>
    <w:rsid w:val="005B3B6E"/>
    <w:pPr>
      <w:shd w:val="clear" w:color="auto" w:fill="FFFFFF"/>
      <w:ind w:firstLine="720"/>
    </w:pPr>
    <w:rPr>
      <w:color w:val="000000"/>
      <w:szCs w:val="22"/>
    </w:rPr>
  </w:style>
  <w:style w:type="paragraph" w:styleId="a5">
    <w:name w:val="Title"/>
    <w:basedOn w:val="a"/>
    <w:qFormat/>
    <w:rsid w:val="005B3B6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Plain Text"/>
    <w:basedOn w:val="a"/>
    <w:rsid w:val="005B3B6E"/>
    <w:rPr>
      <w:rFonts w:ascii="Courier New" w:hAnsi="Courier New" w:cs="Courier New"/>
    </w:rPr>
  </w:style>
  <w:style w:type="character" w:customStyle="1" w:styleId="14">
    <w:name w:val="Основной текст (14)_"/>
    <w:basedOn w:val="a0"/>
    <w:link w:val="140"/>
    <w:locked/>
    <w:rsid w:val="00570019"/>
    <w:rPr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570019"/>
    <w:pPr>
      <w:shd w:val="clear" w:color="auto" w:fill="FFFFFF"/>
      <w:spacing w:line="216" w:lineRule="exact"/>
      <w:ind w:hanging="360"/>
      <w:jc w:val="both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3987</Words>
  <Characters>22728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ЗАКОН</vt:lpstr>
    </vt:vector>
  </TitlesOfParts>
  <Company>Home</Company>
  <LinksUpToDate>false</LinksUpToDate>
  <CharactersWithSpaces>26662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ЗАКОН</dc:title>
  <dc:subject/>
  <dc:creator>ST</dc:creator>
  <cp:keywords/>
  <dc:description/>
  <cp:lastModifiedBy>ST</cp:lastModifiedBy>
  <cp:revision>4</cp:revision>
  <dcterms:created xsi:type="dcterms:W3CDTF">2014-08-25T05:41:00Z</dcterms:created>
  <dcterms:modified xsi:type="dcterms:W3CDTF">2014-08-25T06:07:00Z</dcterms:modified>
</cp:coreProperties>
</file>