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A4" w:rsidRPr="00157B71" w:rsidRDefault="00FF35A4" w:rsidP="009203A8">
      <w:pPr>
        <w:jc w:val="center"/>
        <w:rPr>
          <w:rFonts w:ascii="Palatino Linotype" w:hAnsi="Palatino Linotype"/>
          <w:b/>
          <w:caps/>
        </w:rPr>
      </w:pPr>
      <w:r w:rsidRPr="00157B71">
        <w:rPr>
          <w:rFonts w:ascii="Palatino Linotype" w:hAnsi="Palatino Linotype"/>
          <w:b/>
          <w:caps/>
        </w:rPr>
        <w:t>ЗАКОН</w:t>
      </w:r>
    </w:p>
    <w:p w:rsidR="00FF35A4" w:rsidRPr="00157B71" w:rsidRDefault="00FF35A4" w:rsidP="009203A8">
      <w:pPr>
        <w:jc w:val="center"/>
        <w:rPr>
          <w:rFonts w:ascii="Palatino Linotype" w:hAnsi="Palatino Linotype"/>
          <w:b/>
          <w:caps/>
        </w:rPr>
      </w:pPr>
      <w:r w:rsidRPr="00157B71">
        <w:rPr>
          <w:rFonts w:ascii="Palatino Linotype" w:hAnsi="Palatino Linotype"/>
          <w:b/>
          <w:caps/>
        </w:rPr>
        <w:t>РЕСПУБЛИКИ ТАДЖИКИСТАН</w:t>
      </w:r>
    </w:p>
    <w:p w:rsidR="00FF35A4" w:rsidRPr="00157B71" w:rsidRDefault="00FF35A4" w:rsidP="009203A8">
      <w:pPr>
        <w:jc w:val="center"/>
        <w:rPr>
          <w:rFonts w:ascii="Palatino Linotype" w:hAnsi="Palatino Linotype"/>
          <w:b/>
          <w:caps/>
          <w:sz w:val="20"/>
        </w:rPr>
      </w:pPr>
    </w:p>
    <w:p w:rsidR="00FF35A4" w:rsidRPr="00157B71" w:rsidRDefault="00FF35A4" w:rsidP="009203A8">
      <w:pPr>
        <w:jc w:val="center"/>
        <w:rPr>
          <w:rFonts w:ascii="Palatino Linotype" w:hAnsi="Palatino Linotype"/>
          <w:b/>
          <w:caps/>
          <w:sz w:val="20"/>
        </w:rPr>
      </w:pPr>
      <w:r w:rsidRPr="00157B71">
        <w:rPr>
          <w:rFonts w:ascii="Palatino Linotype" w:hAnsi="Palatino Linotype"/>
          <w:b/>
          <w:caps/>
          <w:sz w:val="20"/>
        </w:rPr>
        <w:t>О высшем и послевузовском профессиональном образовании</w:t>
      </w:r>
    </w:p>
    <w:p w:rsidR="00FF35A4" w:rsidRPr="00157B71" w:rsidRDefault="00FF35A4" w:rsidP="002D7F23">
      <w:pPr>
        <w:rPr>
          <w:rFonts w:ascii="Palatino Linotype" w:hAnsi="Palatino Linotype"/>
          <w:sz w:val="20"/>
        </w:rPr>
      </w:pPr>
    </w:p>
    <w:p w:rsidR="009203A8" w:rsidRPr="00157B71" w:rsidRDefault="009203A8" w:rsidP="009203A8">
      <w:pPr>
        <w:ind w:left="3402"/>
        <w:rPr>
          <w:rFonts w:ascii="Palatino Linotype" w:hAnsi="Palatino Linotype"/>
          <w:i/>
          <w:sz w:val="20"/>
          <w:szCs w:val="20"/>
        </w:rPr>
      </w:pPr>
      <w:proofErr w:type="gramStart"/>
      <w:r w:rsidRPr="00157B71">
        <w:rPr>
          <w:rFonts w:ascii="Palatino Linotype" w:hAnsi="Palatino Linotype"/>
          <w:i/>
          <w:sz w:val="20"/>
          <w:szCs w:val="20"/>
        </w:rPr>
        <w:t>Принят</w:t>
      </w:r>
      <w:proofErr w:type="gramEnd"/>
      <w:r w:rsidRPr="00157B71">
        <w:rPr>
          <w:rFonts w:ascii="Palatino Linotype" w:hAnsi="Palatino Linotype"/>
          <w:i/>
          <w:sz w:val="20"/>
          <w:szCs w:val="20"/>
        </w:rPr>
        <w:t xml:space="preserve"> Постановлением Маджлиси намояндагон Маджлиси Оли </w:t>
      </w:r>
    </w:p>
    <w:p w:rsidR="009203A8" w:rsidRPr="00157B71" w:rsidRDefault="009203A8" w:rsidP="009203A8">
      <w:pPr>
        <w:ind w:left="3402"/>
        <w:rPr>
          <w:rFonts w:ascii="Palatino Linotype" w:hAnsi="Palatino Linotype"/>
          <w:i/>
          <w:sz w:val="20"/>
          <w:szCs w:val="20"/>
        </w:rPr>
      </w:pPr>
      <w:r w:rsidRPr="00157B71">
        <w:rPr>
          <w:rFonts w:ascii="Palatino Linotype" w:hAnsi="Palatino Linotype"/>
          <w:i/>
          <w:sz w:val="20"/>
          <w:szCs w:val="20"/>
        </w:rPr>
        <w:t xml:space="preserve">Республики Таджикистан от  22  апреля  </w:t>
      </w:r>
      <w:smartTag w:uri="urn:schemas-microsoft-com:office:smarttags" w:element="metricconverter">
        <w:smartTagPr>
          <w:attr w:name="ProductID" w:val="2009 г"/>
        </w:smartTagPr>
        <w:r w:rsidRPr="00157B71">
          <w:rPr>
            <w:rFonts w:ascii="Palatino Linotype" w:hAnsi="Palatino Linotype"/>
            <w:i/>
            <w:sz w:val="20"/>
            <w:szCs w:val="20"/>
          </w:rPr>
          <w:t>2009 г</w:t>
        </w:r>
      </w:smartTag>
      <w:r w:rsidRPr="00157B71">
        <w:rPr>
          <w:rFonts w:ascii="Palatino Linotype" w:hAnsi="Palatino Linotype"/>
          <w:i/>
          <w:sz w:val="20"/>
          <w:szCs w:val="20"/>
        </w:rPr>
        <w:t xml:space="preserve">., №  1314 </w:t>
      </w:r>
    </w:p>
    <w:p w:rsidR="009203A8" w:rsidRPr="00157B71" w:rsidRDefault="009203A8" w:rsidP="009203A8">
      <w:pPr>
        <w:ind w:left="3402"/>
        <w:rPr>
          <w:rFonts w:ascii="Palatino Linotype" w:hAnsi="Palatino Linotype"/>
          <w:i/>
          <w:sz w:val="20"/>
          <w:szCs w:val="20"/>
        </w:rPr>
      </w:pPr>
      <w:r w:rsidRPr="00157B71">
        <w:rPr>
          <w:rFonts w:ascii="Palatino Linotype" w:hAnsi="Palatino Linotype"/>
          <w:i/>
          <w:sz w:val="20"/>
          <w:szCs w:val="20"/>
        </w:rPr>
        <w:t xml:space="preserve">(Ахбори Маджлиси Оли Республики Таджикистан, </w:t>
      </w:r>
      <w:smartTag w:uri="urn:schemas-microsoft-com:office:smarttags" w:element="metricconverter">
        <w:smartTagPr>
          <w:attr w:name="ProductID" w:val="2009 г"/>
        </w:smartTagPr>
        <w:r w:rsidRPr="00157B71">
          <w:rPr>
            <w:rFonts w:ascii="Palatino Linotype" w:hAnsi="Palatino Linotype"/>
            <w:i/>
            <w:sz w:val="20"/>
            <w:szCs w:val="20"/>
          </w:rPr>
          <w:t>2009 г</w:t>
        </w:r>
      </w:smartTag>
      <w:r w:rsidRPr="00157B71">
        <w:rPr>
          <w:rFonts w:ascii="Palatino Linotype" w:hAnsi="Palatino Linotype"/>
          <w:i/>
          <w:sz w:val="20"/>
          <w:szCs w:val="20"/>
        </w:rPr>
        <w:t>., № 4, ст.  243)</w:t>
      </w:r>
    </w:p>
    <w:p w:rsidR="009203A8" w:rsidRPr="00157B71" w:rsidRDefault="009203A8" w:rsidP="009203A8">
      <w:pPr>
        <w:ind w:left="3402"/>
        <w:rPr>
          <w:rFonts w:ascii="Palatino Linotype" w:hAnsi="Palatino Linotype"/>
          <w:i/>
          <w:sz w:val="20"/>
          <w:szCs w:val="20"/>
        </w:rPr>
      </w:pPr>
    </w:p>
    <w:p w:rsidR="009203A8" w:rsidRPr="00157B71" w:rsidRDefault="009203A8" w:rsidP="009203A8">
      <w:pPr>
        <w:ind w:left="3402"/>
        <w:rPr>
          <w:rFonts w:ascii="Palatino Linotype" w:hAnsi="Palatino Linotype"/>
          <w:i/>
          <w:sz w:val="20"/>
          <w:szCs w:val="20"/>
        </w:rPr>
      </w:pPr>
      <w:proofErr w:type="gramStart"/>
      <w:r w:rsidRPr="00157B71">
        <w:rPr>
          <w:rFonts w:ascii="Palatino Linotype" w:hAnsi="Palatino Linotype"/>
          <w:i/>
          <w:sz w:val="20"/>
          <w:szCs w:val="20"/>
        </w:rPr>
        <w:t>Одобрен</w:t>
      </w:r>
      <w:proofErr w:type="gramEnd"/>
      <w:r w:rsidRPr="00157B71">
        <w:rPr>
          <w:rFonts w:ascii="Palatino Linotype" w:hAnsi="Palatino Linotype"/>
          <w:i/>
          <w:sz w:val="20"/>
          <w:szCs w:val="20"/>
        </w:rPr>
        <w:t xml:space="preserve"> Постановлением Маджлиси милли Маджлиси Оли </w:t>
      </w:r>
    </w:p>
    <w:p w:rsidR="009203A8" w:rsidRPr="00157B71" w:rsidRDefault="009203A8" w:rsidP="009203A8">
      <w:pPr>
        <w:ind w:left="3402"/>
        <w:rPr>
          <w:rFonts w:ascii="Palatino Linotype" w:hAnsi="Palatino Linotype"/>
          <w:i/>
          <w:sz w:val="20"/>
          <w:szCs w:val="20"/>
        </w:rPr>
      </w:pPr>
      <w:r w:rsidRPr="00157B71">
        <w:rPr>
          <w:rFonts w:ascii="Palatino Linotype" w:hAnsi="Palatino Linotype"/>
          <w:i/>
          <w:sz w:val="20"/>
          <w:szCs w:val="20"/>
        </w:rPr>
        <w:t xml:space="preserve">Республики Таджикистан  от  18  мая </w:t>
      </w:r>
      <w:smartTag w:uri="urn:schemas-microsoft-com:office:smarttags" w:element="metricconverter">
        <w:smartTagPr>
          <w:attr w:name="ProductID" w:val="2009 г"/>
        </w:smartTagPr>
        <w:r w:rsidRPr="00157B71">
          <w:rPr>
            <w:rFonts w:ascii="Palatino Linotype" w:hAnsi="Palatino Linotype"/>
            <w:i/>
            <w:sz w:val="20"/>
            <w:szCs w:val="20"/>
          </w:rPr>
          <w:t>2009 г</w:t>
        </w:r>
      </w:smartTag>
      <w:r w:rsidRPr="00157B71">
        <w:rPr>
          <w:rFonts w:ascii="Palatino Linotype" w:hAnsi="Palatino Linotype"/>
          <w:i/>
          <w:sz w:val="20"/>
          <w:szCs w:val="20"/>
        </w:rPr>
        <w:t xml:space="preserve">., № 651 </w:t>
      </w:r>
    </w:p>
    <w:p w:rsidR="009203A8" w:rsidRPr="00157B71" w:rsidRDefault="009203A8" w:rsidP="009203A8">
      <w:pPr>
        <w:ind w:left="3402"/>
        <w:rPr>
          <w:rFonts w:ascii="Palatino Linotype" w:hAnsi="Palatino Linotype"/>
          <w:i/>
          <w:sz w:val="20"/>
          <w:szCs w:val="20"/>
        </w:rPr>
      </w:pPr>
      <w:r w:rsidRPr="00157B71">
        <w:rPr>
          <w:rFonts w:ascii="Palatino Linotype" w:hAnsi="Palatino Linotype"/>
          <w:i/>
          <w:sz w:val="20"/>
          <w:szCs w:val="20"/>
        </w:rPr>
        <w:t xml:space="preserve"> (Ахбори  Маджлиси Оли Республики Таджикистан,   </w:t>
      </w:r>
      <w:smartTag w:uri="urn:schemas-microsoft-com:office:smarttags" w:element="metricconverter">
        <w:smartTagPr>
          <w:attr w:name="ProductID" w:val="2009 г"/>
        </w:smartTagPr>
        <w:r w:rsidRPr="00157B71">
          <w:rPr>
            <w:rFonts w:ascii="Palatino Linotype" w:hAnsi="Palatino Linotype"/>
            <w:i/>
            <w:sz w:val="20"/>
            <w:szCs w:val="20"/>
          </w:rPr>
          <w:t>2009 г</w:t>
        </w:r>
      </w:smartTag>
      <w:r w:rsidRPr="00157B71">
        <w:rPr>
          <w:rFonts w:ascii="Palatino Linotype" w:hAnsi="Palatino Linotype"/>
          <w:i/>
          <w:sz w:val="20"/>
          <w:szCs w:val="20"/>
        </w:rPr>
        <w:t xml:space="preserve">., № 5, ст. 365) </w:t>
      </w:r>
    </w:p>
    <w:p w:rsidR="002A7BE0" w:rsidRPr="00157B71" w:rsidRDefault="002A7BE0" w:rsidP="002A7BE0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2A7BE0" w:rsidRPr="00157B71" w:rsidRDefault="002A7BE0" w:rsidP="002A7BE0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0"/>
          <w:szCs w:val="20"/>
        </w:rPr>
      </w:pPr>
      <w:r w:rsidRPr="00157B71">
        <w:rPr>
          <w:rFonts w:ascii="Palatino Linotype" w:hAnsi="Palatino Linotype"/>
          <w:color w:val="000000"/>
          <w:sz w:val="20"/>
          <w:szCs w:val="20"/>
        </w:rPr>
        <w:t>(Ахбори Маджлиси Оли Республики Таджикистан, 2009г., №5, ст.338;</w:t>
      </w:r>
    </w:p>
    <w:p w:rsidR="002A7BE0" w:rsidRPr="00157B71" w:rsidRDefault="002A7BE0" w:rsidP="002A7BE0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157B71">
        <w:rPr>
          <w:rFonts w:ascii="Palatino Linotype" w:hAnsi="Palatino Linotype"/>
          <w:color w:val="000000"/>
          <w:sz w:val="20"/>
          <w:szCs w:val="20"/>
        </w:rPr>
        <w:t>Закон РТ от 26.07.2014 г., № 1126)</w:t>
      </w:r>
      <w:proofErr w:type="gramEnd"/>
    </w:p>
    <w:p w:rsidR="009203A8" w:rsidRPr="00157B71" w:rsidRDefault="009203A8" w:rsidP="002A7BE0">
      <w:pPr>
        <w:ind w:firstLine="540"/>
        <w:jc w:val="center"/>
        <w:outlineLvl w:val="0"/>
        <w:rPr>
          <w:rFonts w:ascii="Palatino Linotype" w:hAnsi="Palatino Linotype"/>
          <w:b/>
          <w:sz w:val="20"/>
          <w:szCs w:val="20"/>
        </w:rPr>
      </w:pPr>
    </w:p>
    <w:p w:rsidR="002A7BE0" w:rsidRPr="00157B71" w:rsidRDefault="002A7BE0" w:rsidP="009203A8">
      <w:pPr>
        <w:ind w:firstLine="540"/>
        <w:jc w:val="right"/>
        <w:outlineLvl w:val="0"/>
        <w:rPr>
          <w:rFonts w:ascii="Palatino Linotype" w:hAnsi="Palatino Linotype"/>
          <w:b/>
          <w:sz w:val="20"/>
          <w:szCs w:val="20"/>
        </w:rPr>
      </w:pP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Настоящий Закон, определяя и регулируя государственную политику в области высшего и послев</w:t>
      </w:r>
      <w:r w:rsidRPr="00157B71">
        <w:rPr>
          <w:rFonts w:ascii="Palatino Linotype" w:hAnsi="Palatino Linotype"/>
          <w:bCs/>
          <w:sz w:val="20"/>
          <w:szCs w:val="20"/>
        </w:rPr>
        <w:t>у</w:t>
      </w:r>
      <w:r w:rsidRPr="00157B71">
        <w:rPr>
          <w:rFonts w:ascii="Palatino Linotype" w:hAnsi="Palatino Linotype"/>
          <w:bCs/>
          <w:sz w:val="20"/>
          <w:szCs w:val="20"/>
        </w:rPr>
        <w:t>зовского профессионального образования, создаёт условия для реализации конституционных прав каждого на получение вы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>шего профессионального образования.</w:t>
      </w:r>
    </w:p>
    <w:p w:rsidR="009203A8" w:rsidRPr="00157B71" w:rsidRDefault="009203A8" w:rsidP="009203A8">
      <w:pPr>
        <w:tabs>
          <w:tab w:val="left" w:pos="3495"/>
        </w:tabs>
        <w:ind w:firstLine="540"/>
        <w:jc w:val="both"/>
        <w:rPr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9203A8">
      <w:pPr>
        <w:tabs>
          <w:tab w:val="left" w:pos="3495"/>
        </w:tabs>
        <w:jc w:val="center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>ГЛАВА 1.</w:t>
      </w:r>
    </w:p>
    <w:p w:rsidR="009203A8" w:rsidRPr="00157B71" w:rsidRDefault="009203A8" w:rsidP="009203A8">
      <w:pPr>
        <w:tabs>
          <w:tab w:val="left" w:pos="3495"/>
        </w:tabs>
        <w:jc w:val="center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 ОБЩИЕ ПОЛОЖЕНИЯ</w:t>
      </w:r>
    </w:p>
    <w:p w:rsidR="009203A8" w:rsidRPr="00157B71" w:rsidRDefault="009203A8" w:rsidP="009203A8">
      <w:pPr>
        <w:ind w:firstLine="540"/>
        <w:jc w:val="center"/>
        <w:rPr>
          <w:rFonts w:ascii="Palatino Linotype" w:hAnsi="Palatino Linotype"/>
          <w:bCs/>
          <w:sz w:val="20"/>
          <w:szCs w:val="20"/>
        </w:rPr>
      </w:pPr>
    </w:p>
    <w:p w:rsidR="00157B71" w:rsidRDefault="009203A8" w:rsidP="009203A8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Статья 1. Законодательство Республики Таджикистан о </w:t>
      </w:r>
      <w:proofErr w:type="gramStart"/>
      <w:r w:rsidRPr="00157B71">
        <w:rPr>
          <w:rFonts w:ascii="Palatino Linotype" w:hAnsi="Palatino Linotype"/>
          <w:b/>
          <w:bCs/>
          <w:sz w:val="20"/>
          <w:szCs w:val="20"/>
        </w:rPr>
        <w:t>высшем</w:t>
      </w:r>
      <w:proofErr w:type="gramEnd"/>
      <w:r w:rsidRPr="00157B71">
        <w:rPr>
          <w:rFonts w:ascii="Palatino Linotype" w:hAnsi="Palatino Linotype"/>
          <w:b/>
          <w:bCs/>
          <w:sz w:val="20"/>
          <w:szCs w:val="20"/>
        </w:rPr>
        <w:t xml:space="preserve"> и послевузовском </w:t>
      </w:r>
    </w:p>
    <w:p w:rsidR="009203A8" w:rsidRPr="00157B71" w:rsidRDefault="00157B71" w:rsidP="009203A8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                   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профе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с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 xml:space="preserve">сиональном </w:t>
      </w:r>
      <w:proofErr w:type="gramStart"/>
      <w:r w:rsidR="009203A8" w:rsidRPr="00157B71">
        <w:rPr>
          <w:rFonts w:ascii="Palatino Linotype" w:hAnsi="Palatino Linotype"/>
          <w:b/>
          <w:bCs/>
          <w:sz w:val="20"/>
          <w:szCs w:val="20"/>
        </w:rPr>
        <w:t>образовании</w:t>
      </w:r>
      <w:proofErr w:type="gramEnd"/>
    </w:p>
    <w:p w:rsidR="002B54B6" w:rsidRPr="00157B71" w:rsidRDefault="002B54B6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Законодательство Республики Таджикистан о высшем и послевузовском профессиональном образ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вании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</w:t>
      </w:r>
      <w:r w:rsidRPr="00157B71">
        <w:rPr>
          <w:rFonts w:ascii="Palatino Linotype" w:hAnsi="Palatino Linotype"/>
          <w:bCs/>
          <w:sz w:val="20"/>
          <w:szCs w:val="20"/>
        </w:rPr>
        <w:t>н</w:t>
      </w:r>
      <w:r w:rsidRPr="00157B71">
        <w:rPr>
          <w:rFonts w:ascii="Palatino Linotype" w:hAnsi="Palatino Linotype"/>
          <w:bCs/>
          <w:sz w:val="20"/>
          <w:szCs w:val="20"/>
        </w:rPr>
        <w:t>ных Таджикистаном.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9203A8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>Статья 2. Основные понятия</w:t>
      </w:r>
    </w:p>
    <w:p w:rsidR="002B54B6" w:rsidRPr="00157B71" w:rsidRDefault="002B54B6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Основные понятия, используемые в настоящем Законе: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аккредитация</w:t>
      </w:r>
      <w:r w:rsidRPr="00157B71">
        <w:rPr>
          <w:rFonts w:ascii="Palatino Linotype" w:hAnsi="Palatino Linotype"/>
          <w:bCs/>
          <w:sz w:val="20"/>
          <w:szCs w:val="20"/>
        </w:rPr>
        <w:t xml:space="preserve"> - порядок определения статуса образовательного учреждения для проведения обр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зовател</w:t>
      </w:r>
      <w:r w:rsidRPr="00157B71">
        <w:rPr>
          <w:rFonts w:ascii="Palatino Linotype" w:hAnsi="Palatino Linotype"/>
          <w:bCs/>
          <w:sz w:val="20"/>
          <w:szCs w:val="20"/>
        </w:rPr>
        <w:t>ь</w:t>
      </w:r>
      <w:r w:rsidRPr="00157B71">
        <w:rPr>
          <w:rFonts w:ascii="Palatino Linotype" w:hAnsi="Palatino Linotype"/>
          <w:bCs/>
          <w:sz w:val="20"/>
          <w:szCs w:val="20"/>
        </w:rPr>
        <w:t>ной деятельности согласно стандартам высшего профессионального образования;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аспирант</w:t>
      </w:r>
      <w:r w:rsidRPr="00157B71">
        <w:rPr>
          <w:rFonts w:ascii="Palatino Linotype" w:hAnsi="Palatino Linotype"/>
          <w:bCs/>
          <w:sz w:val="20"/>
          <w:szCs w:val="20"/>
        </w:rPr>
        <w:t xml:space="preserve"> - специалист, имеющий высшее профессиональное образование, степень магистра, к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торый учи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ся в аспирантуре учреждения высшего профессионального образования, научного учреждения или послевузовского профессионального образования для подготовки диссертации на получение ученой степени кандидата наук;</w:t>
      </w:r>
    </w:p>
    <w:p w:rsidR="009203A8" w:rsidRPr="00157B71" w:rsidRDefault="009203A8" w:rsidP="009203A8">
      <w:pPr>
        <w:tabs>
          <w:tab w:val="left" w:pos="187"/>
        </w:tabs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аттестация</w:t>
      </w:r>
      <w:r w:rsidRPr="00157B71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157B71">
        <w:rPr>
          <w:rFonts w:ascii="Palatino Linotype" w:hAnsi="Palatino Linotype"/>
          <w:bCs/>
          <w:sz w:val="20"/>
          <w:szCs w:val="20"/>
        </w:rPr>
        <w:t xml:space="preserve">- процедура установления соответствия содержания, уровня и качества подготовки выпускников 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 xml:space="preserve">учреждения высшего профессионального образования </w:t>
      </w:r>
      <w:r w:rsidRPr="00157B71">
        <w:rPr>
          <w:rFonts w:ascii="Palatino Linotype" w:hAnsi="Palatino Linotype"/>
          <w:bCs/>
          <w:sz w:val="20"/>
          <w:szCs w:val="20"/>
        </w:rPr>
        <w:t>требованиям государственных образ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вательных стандартов высшего профессионального образования по направлениям подготовки (специальн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стям);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итоговая государственная аттестация студентов</w:t>
      </w:r>
      <w:r w:rsidRPr="00157B71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157B71">
        <w:rPr>
          <w:rFonts w:ascii="Palatino Linotype" w:hAnsi="Palatino Linotype"/>
          <w:bCs/>
          <w:sz w:val="20"/>
          <w:szCs w:val="20"/>
        </w:rPr>
        <w:t>- процедура, проводимая с целью определ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ния степени усвоения студентами обязательного государственного стандарта соответствующего уровня о</w:t>
      </w:r>
      <w:r w:rsidRPr="00157B71">
        <w:rPr>
          <w:rFonts w:ascii="Palatino Linotype" w:hAnsi="Palatino Linotype"/>
          <w:bCs/>
          <w:sz w:val="20"/>
          <w:szCs w:val="20"/>
        </w:rPr>
        <w:t>б</w:t>
      </w:r>
      <w:r w:rsidRPr="00157B71">
        <w:rPr>
          <w:rFonts w:ascii="Palatino Linotype" w:hAnsi="Palatino Linotype"/>
          <w:bCs/>
          <w:sz w:val="20"/>
          <w:szCs w:val="20"/>
        </w:rPr>
        <w:t>разования, по резул</w:t>
      </w:r>
      <w:r w:rsidRPr="00157B71">
        <w:rPr>
          <w:rFonts w:ascii="Palatino Linotype" w:hAnsi="Palatino Linotype"/>
          <w:bCs/>
          <w:sz w:val="20"/>
          <w:szCs w:val="20"/>
        </w:rPr>
        <w:t>ь</w:t>
      </w:r>
      <w:r w:rsidRPr="00157B71">
        <w:rPr>
          <w:rFonts w:ascii="Palatino Linotype" w:hAnsi="Palatino Linotype"/>
          <w:bCs/>
          <w:sz w:val="20"/>
          <w:szCs w:val="20"/>
        </w:rPr>
        <w:t>татам которой им выдается документ о соответствующем образовании;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бакалавр</w:t>
      </w:r>
      <w:r w:rsidRPr="00157B71">
        <w:rPr>
          <w:rFonts w:ascii="Palatino Linotype" w:hAnsi="Palatino Linotype"/>
          <w:bCs/>
          <w:sz w:val="20"/>
          <w:szCs w:val="20"/>
        </w:rPr>
        <w:t xml:space="preserve"> - начальная (базовая) степень высшего профессионального образования, специалист этой степени осваивает знания, навыки и профессиональное мастерство по теории и практике направлений св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ей специальности;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i/>
          <w:sz w:val="20"/>
          <w:szCs w:val="20"/>
        </w:rPr>
        <w:t>профессиональная переподготовка</w:t>
      </w:r>
      <w:r w:rsidRPr="00157B71">
        <w:rPr>
          <w:rFonts w:ascii="Palatino Linotype" w:hAnsi="Palatino Linotype"/>
          <w:sz w:val="20"/>
          <w:szCs w:val="20"/>
        </w:rPr>
        <w:t xml:space="preserve"> – получение знаний, умений и навыков, усовершенствование профессии с целью соответствия новым социально - экономическим условиям по образовательным пр</w:t>
      </w:r>
      <w:r w:rsidRPr="00157B71">
        <w:rPr>
          <w:rFonts w:ascii="Palatino Linotype" w:hAnsi="Palatino Linotype"/>
          <w:sz w:val="20"/>
          <w:szCs w:val="20"/>
        </w:rPr>
        <w:t>о</w:t>
      </w:r>
      <w:r w:rsidRPr="00157B71">
        <w:rPr>
          <w:rFonts w:ascii="Palatino Linotype" w:hAnsi="Palatino Linotype"/>
          <w:sz w:val="20"/>
          <w:szCs w:val="20"/>
        </w:rPr>
        <w:t>граммам, предусматр</w:t>
      </w:r>
      <w:r w:rsidRPr="00157B71">
        <w:rPr>
          <w:rFonts w:ascii="Palatino Linotype" w:hAnsi="Palatino Linotype"/>
          <w:sz w:val="20"/>
          <w:szCs w:val="20"/>
        </w:rPr>
        <w:t>и</w:t>
      </w:r>
      <w:r w:rsidRPr="00157B71">
        <w:rPr>
          <w:rFonts w:ascii="Palatino Linotype" w:hAnsi="Palatino Linotype"/>
          <w:sz w:val="20"/>
          <w:szCs w:val="20"/>
        </w:rPr>
        <w:t>вающим изучение отдельных дисциплин, разделов науки, различных практических технологий, необходимых для в</w:t>
      </w:r>
      <w:r w:rsidRPr="00157B71">
        <w:rPr>
          <w:rFonts w:ascii="Palatino Linotype" w:hAnsi="Palatino Linotype"/>
          <w:sz w:val="20"/>
          <w:szCs w:val="20"/>
        </w:rPr>
        <w:t>ы</w:t>
      </w:r>
      <w:r w:rsidRPr="00157B71">
        <w:rPr>
          <w:rFonts w:ascii="Palatino Linotype" w:hAnsi="Palatino Linotype"/>
          <w:sz w:val="20"/>
          <w:szCs w:val="20"/>
        </w:rPr>
        <w:t>полнения нового вида профессиональной деятельности;</w:t>
      </w:r>
    </w:p>
    <w:p w:rsidR="009203A8" w:rsidRPr="00157B71" w:rsidRDefault="009203A8" w:rsidP="009203A8">
      <w:pPr>
        <w:tabs>
          <w:tab w:val="left" w:pos="163"/>
        </w:tabs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lastRenderedPageBreak/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 xml:space="preserve">доктор </w:t>
      </w:r>
      <w:r w:rsidRPr="00157B71">
        <w:rPr>
          <w:rFonts w:ascii="Palatino Linotype" w:hAnsi="Palatino Linotype"/>
          <w:b/>
          <w:bCs/>
          <w:i/>
          <w:sz w:val="20"/>
          <w:szCs w:val="20"/>
          <w:lang w:val="en-US"/>
        </w:rPr>
        <w:t>PhD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, доктор по профилю</w:t>
      </w:r>
      <w:r w:rsidRPr="00157B71">
        <w:rPr>
          <w:rFonts w:ascii="Palatino Linotype" w:hAnsi="Palatino Linotype"/>
          <w:bCs/>
          <w:sz w:val="20"/>
          <w:szCs w:val="20"/>
        </w:rPr>
        <w:t xml:space="preserve"> – высшая академическая степень, присуждаемая лицам, освои</w:t>
      </w:r>
      <w:r w:rsidRPr="00157B71">
        <w:rPr>
          <w:rFonts w:ascii="Palatino Linotype" w:hAnsi="Palatino Linotype"/>
          <w:bCs/>
          <w:sz w:val="20"/>
          <w:szCs w:val="20"/>
        </w:rPr>
        <w:t>в</w:t>
      </w:r>
      <w:r w:rsidRPr="00157B71">
        <w:rPr>
          <w:rFonts w:ascii="Palatino Linotype" w:hAnsi="Palatino Linotype"/>
          <w:bCs/>
          <w:sz w:val="20"/>
          <w:szCs w:val="20"/>
        </w:rPr>
        <w:t>шим пр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фессиональные учебные программы докторантуры по соответствующим специальностям;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докторант</w:t>
      </w:r>
      <w:r w:rsidRPr="00157B71">
        <w:rPr>
          <w:rFonts w:ascii="Palatino Linotype" w:hAnsi="Palatino Linotype"/>
          <w:bCs/>
          <w:sz w:val="20"/>
          <w:szCs w:val="20"/>
        </w:rPr>
        <w:t xml:space="preserve"> - лицо, которое имеет ученую степень кандидата наук и зачислено в докторантуру для подг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товки диссертации на соискание ученой степени доктора наук;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студент</w:t>
      </w:r>
      <w:r w:rsidRPr="00157B71">
        <w:rPr>
          <w:rFonts w:ascii="Palatino Linotype" w:hAnsi="Palatino Linotype"/>
          <w:bCs/>
          <w:sz w:val="20"/>
          <w:szCs w:val="20"/>
        </w:rPr>
        <w:t xml:space="preserve"> - лицо, которое в установленном порядке зачислено в 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учреждение высшего професси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о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 xml:space="preserve">нального образования </w:t>
      </w:r>
      <w:r w:rsidRPr="00157B71">
        <w:rPr>
          <w:rFonts w:ascii="Palatino Linotype" w:hAnsi="Palatino Linotype"/>
          <w:bCs/>
          <w:sz w:val="20"/>
          <w:szCs w:val="20"/>
        </w:rPr>
        <w:t>и учится на дневной, вечерней, заочной форме обучения или экстерном с целью п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лучения определенного уровня образования и специальности;</w:t>
      </w:r>
    </w:p>
    <w:p w:rsidR="009203A8" w:rsidRPr="00157B71" w:rsidRDefault="009203A8" w:rsidP="009203A8">
      <w:pPr>
        <w:tabs>
          <w:tab w:val="left" w:pos="154"/>
        </w:tabs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специальность</w:t>
      </w:r>
      <w:r w:rsidRPr="00157B71">
        <w:rPr>
          <w:rFonts w:ascii="Palatino Linotype" w:hAnsi="Palatino Linotype"/>
          <w:bCs/>
          <w:sz w:val="20"/>
          <w:szCs w:val="20"/>
        </w:rPr>
        <w:t xml:space="preserve"> - комплекс опыта работы знаний, умений и навыков, необходимых для определе</w:t>
      </w:r>
      <w:r w:rsidRPr="00157B71">
        <w:rPr>
          <w:rFonts w:ascii="Palatino Linotype" w:hAnsi="Palatino Linotype"/>
          <w:bCs/>
          <w:sz w:val="20"/>
          <w:szCs w:val="20"/>
        </w:rPr>
        <w:t>н</w:t>
      </w:r>
      <w:r w:rsidRPr="00157B71">
        <w:rPr>
          <w:rFonts w:ascii="Palatino Linotype" w:hAnsi="Palatino Linotype"/>
          <w:bCs/>
          <w:sz w:val="20"/>
          <w:szCs w:val="20"/>
        </w:rPr>
        <w:t>ного вида деятельности, подтверждаемых соответствующими документами об образовании, приобрете</w:t>
      </w:r>
      <w:r w:rsidRPr="00157B71">
        <w:rPr>
          <w:rFonts w:ascii="Palatino Linotype" w:hAnsi="Palatino Linotype"/>
          <w:bCs/>
          <w:sz w:val="20"/>
          <w:szCs w:val="20"/>
        </w:rPr>
        <w:t>н</w:t>
      </w:r>
      <w:r w:rsidRPr="00157B71">
        <w:rPr>
          <w:rFonts w:ascii="Palatino Linotype" w:hAnsi="Palatino Linotype"/>
          <w:bCs/>
          <w:sz w:val="20"/>
          <w:szCs w:val="20"/>
        </w:rPr>
        <w:t>ных путем целенапра</w:t>
      </w:r>
      <w:r w:rsidRPr="00157B71">
        <w:rPr>
          <w:rFonts w:ascii="Palatino Linotype" w:hAnsi="Palatino Linotype"/>
          <w:bCs/>
          <w:sz w:val="20"/>
          <w:szCs w:val="20"/>
        </w:rPr>
        <w:t>в</w:t>
      </w:r>
      <w:r w:rsidRPr="00157B71">
        <w:rPr>
          <w:rFonts w:ascii="Palatino Linotype" w:hAnsi="Palatino Linotype"/>
          <w:bCs/>
          <w:sz w:val="20"/>
          <w:szCs w:val="20"/>
        </w:rPr>
        <w:t>ленной подготовки;</w:t>
      </w:r>
    </w:p>
    <w:p w:rsidR="009203A8" w:rsidRPr="00157B71" w:rsidRDefault="009203A8" w:rsidP="009203A8">
      <w:pPr>
        <w:tabs>
          <w:tab w:val="left" w:pos="192"/>
        </w:tabs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лицензирование</w:t>
      </w:r>
      <w:r w:rsidRPr="00157B71">
        <w:rPr>
          <w:rFonts w:ascii="Palatino Linotype" w:hAnsi="Palatino Linotype"/>
          <w:bCs/>
          <w:sz w:val="20"/>
          <w:szCs w:val="20"/>
        </w:rPr>
        <w:t xml:space="preserve"> - процедура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 xml:space="preserve">признания возможности 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учреждения высшего профессионального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 xml:space="preserve"> определенного типа</w:t>
      </w:r>
      <w:proofErr w:type="gramEnd"/>
      <w:r w:rsidRPr="00157B71">
        <w:rPr>
          <w:rFonts w:ascii="Palatino Linotype" w:hAnsi="Palatino Linotype"/>
          <w:bCs/>
          <w:sz w:val="20"/>
          <w:szCs w:val="20"/>
        </w:rPr>
        <w:t xml:space="preserve"> для начала образовательной деятельности, связанной с получением вы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>шего образования и квалификации в соответствии с требованиями стандартов высшего образования, а та</w:t>
      </w:r>
      <w:r w:rsidRPr="00157B71">
        <w:rPr>
          <w:rFonts w:ascii="Palatino Linotype" w:hAnsi="Palatino Linotype"/>
          <w:bCs/>
          <w:sz w:val="20"/>
          <w:szCs w:val="20"/>
        </w:rPr>
        <w:t>к</w:t>
      </w:r>
      <w:r w:rsidRPr="00157B71">
        <w:rPr>
          <w:rFonts w:ascii="Palatino Linotype" w:hAnsi="Palatino Linotype"/>
          <w:bCs/>
          <w:sz w:val="20"/>
          <w:szCs w:val="20"/>
        </w:rPr>
        <w:t>же государственными требовани</w:t>
      </w:r>
      <w:r w:rsidRPr="00157B71">
        <w:rPr>
          <w:rFonts w:ascii="Palatino Linotype" w:hAnsi="Palatino Linotype"/>
          <w:bCs/>
          <w:sz w:val="20"/>
          <w:szCs w:val="20"/>
        </w:rPr>
        <w:t>я</w:t>
      </w:r>
      <w:r w:rsidRPr="00157B71">
        <w:rPr>
          <w:rFonts w:ascii="Palatino Linotype" w:hAnsi="Palatino Linotype"/>
          <w:bCs/>
          <w:sz w:val="20"/>
          <w:szCs w:val="20"/>
        </w:rPr>
        <w:t>ми относительно кадрового, научно-методического и материально-технического обеспечения;</w:t>
      </w:r>
    </w:p>
    <w:p w:rsidR="009203A8" w:rsidRPr="00157B71" w:rsidRDefault="009203A8" w:rsidP="009203A8">
      <w:pPr>
        <w:tabs>
          <w:tab w:val="left" w:pos="192"/>
        </w:tabs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профессия</w:t>
      </w:r>
      <w:r w:rsidRPr="00157B71">
        <w:rPr>
          <w:rFonts w:ascii="Palatino Linotype" w:hAnsi="Palatino Linotype"/>
          <w:bCs/>
          <w:sz w:val="20"/>
          <w:szCs w:val="20"/>
        </w:rPr>
        <w:t xml:space="preserve"> - основной род занятий и трудовой деятельности человека, подтверждаемый соответс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вующим документом об образовании;</w:t>
      </w:r>
    </w:p>
    <w:p w:rsidR="009203A8" w:rsidRPr="00157B71" w:rsidRDefault="009203A8" w:rsidP="009203A8">
      <w:pPr>
        <w:tabs>
          <w:tab w:val="left" w:pos="192"/>
        </w:tabs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курсант</w:t>
      </w:r>
      <w:r w:rsidRPr="00157B71">
        <w:rPr>
          <w:rFonts w:ascii="Palatino Linotype" w:hAnsi="Palatino Linotype"/>
          <w:bCs/>
          <w:sz w:val="20"/>
          <w:szCs w:val="20"/>
        </w:rPr>
        <w:t xml:space="preserve"> - лицо, зачисленное в установленном порядке в военное (либо специальное) 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учреждение высшего профессионального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>, обучающийся с целью получения определенного уровня образ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вания и специальн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сти;</w:t>
      </w:r>
    </w:p>
    <w:p w:rsidR="009203A8" w:rsidRPr="00157B71" w:rsidRDefault="009203A8" w:rsidP="009203A8">
      <w:pPr>
        <w:tabs>
          <w:tab w:val="left" w:pos="278"/>
        </w:tabs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магистр</w:t>
      </w:r>
      <w:r w:rsidRPr="00157B71">
        <w:rPr>
          <w:rFonts w:ascii="Palatino Linotype" w:hAnsi="Palatino Linotype"/>
          <w:bCs/>
          <w:sz w:val="20"/>
          <w:szCs w:val="20"/>
        </w:rPr>
        <w:t xml:space="preserve"> - степень высшего профессионального образования, присуждаемая выпускникам учре</w:t>
      </w:r>
      <w:r w:rsidRPr="00157B71">
        <w:rPr>
          <w:rFonts w:ascii="Palatino Linotype" w:hAnsi="Palatino Linotype"/>
          <w:bCs/>
          <w:sz w:val="20"/>
          <w:szCs w:val="20"/>
        </w:rPr>
        <w:t>ж</w:t>
      </w:r>
      <w:r w:rsidRPr="00157B71">
        <w:rPr>
          <w:rFonts w:ascii="Palatino Linotype" w:hAnsi="Palatino Linotype"/>
          <w:bCs/>
          <w:sz w:val="20"/>
          <w:szCs w:val="20"/>
        </w:rPr>
        <w:t>дения высшего профессионального образования после сдачи государственных экзаменов или защиты д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пломного проекта маг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стра. Магистр в основном занят определенной областью науки, ведёт научно-исследовательскую работу, работает по специальности в образовательных, научных учреждениях и заним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ет должности, соответствующие уровню его обр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зования;</w:t>
      </w:r>
    </w:p>
    <w:p w:rsidR="009203A8" w:rsidRPr="00157B71" w:rsidRDefault="009203A8" w:rsidP="009203A8">
      <w:pPr>
        <w:tabs>
          <w:tab w:val="left" w:pos="178"/>
        </w:tabs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содержание обучения</w:t>
      </w:r>
      <w:r w:rsidRPr="00157B71">
        <w:rPr>
          <w:rFonts w:ascii="Palatino Linotype" w:hAnsi="Palatino Linotype"/>
          <w:bCs/>
          <w:sz w:val="20"/>
          <w:szCs w:val="20"/>
        </w:rPr>
        <w:t xml:space="preserve"> - структура, содержание и объем учебной программы, усвоение которой обеспечивает лицу возможность получения высшего профессионального образования и определенной кв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лификации;</w:t>
      </w:r>
    </w:p>
    <w:p w:rsidR="009203A8" w:rsidRPr="00157B71" w:rsidRDefault="009203A8" w:rsidP="009203A8">
      <w:pPr>
        <w:tabs>
          <w:tab w:val="left" w:pos="178"/>
        </w:tabs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учреждение высшего профессионального образования</w:t>
      </w:r>
      <w:r w:rsidRPr="00157B71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>-о</w:t>
      </w:r>
      <w:proofErr w:type="gramEnd"/>
      <w:r w:rsidRPr="00157B71">
        <w:rPr>
          <w:rFonts w:ascii="Palatino Linotype" w:hAnsi="Palatino Linotype"/>
          <w:bCs/>
          <w:sz w:val="20"/>
          <w:szCs w:val="20"/>
        </w:rPr>
        <w:t>бразовательное, образовательно-научное учрежд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ние, которое реализует образовательно-профессиональные программы высшего образования по определенным ста</w:t>
      </w:r>
      <w:r w:rsidRPr="00157B71">
        <w:rPr>
          <w:rFonts w:ascii="Palatino Linotype" w:hAnsi="Palatino Linotype"/>
          <w:bCs/>
          <w:sz w:val="20"/>
          <w:szCs w:val="20"/>
        </w:rPr>
        <w:t>н</w:t>
      </w:r>
      <w:r w:rsidRPr="00157B71">
        <w:rPr>
          <w:rFonts w:ascii="Palatino Linotype" w:hAnsi="Palatino Linotype"/>
          <w:bCs/>
          <w:sz w:val="20"/>
          <w:szCs w:val="20"/>
        </w:rPr>
        <w:t>дартам и направлениям образования и просветительно-квалификационным уровням, обеспечивает обучение, воспитание и профессиональную подготовку граждан соответственно их призв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нию, интересам, способностям и нормативным требованиям в области высшего образования, а также ос</w:t>
      </w:r>
      <w:r w:rsidRPr="00157B71">
        <w:rPr>
          <w:rFonts w:ascii="Palatino Linotype" w:hAnsi="Palatino Linotype"/>
          <w:bCs/>
          <w:sz w:val="20"/>
          <w:szCs w:val="20"/>
        </w:rPr>
        <w:t>у</w:t>
      </w:r>
      <w:r w:rsidRPr="00157B71">
        <w:rPr>
          <w:rFonts w:ascii="Palatino Linotype" w:hAnsi="Palatino Linotype"/>
          <w:bCs/>
          <w:sz w:val="20"/>
          <w:szCs w:val="20"/>
        </w:rPr>
        <w:t>ществляет научную и научно-техническую деятел</w:t>
      </w:r>
      <w:r w:rsidRPr="00157B71">
        <w:rPr>
          <w:rFonts w:ascii="Palatino Linotype" w:hAnsi="Palatino Linotype"/>
          <w:bCs/>
          <w:sz w:val="20"/>
          <w:szCs w:val="20"/>
        </w:rPr>
        <w:t>ь</w:t>
      </w:r>
      <w:r w:rsidRPr="00157B71">
        <w:rPr>
          <w:rFonts w:ascii="Palatino Linotype" w:hAnsi="Palatino Linotype"/>
          <w:bCs/>
          <w:sz w:val="20"/>
          <w:szCs w:val="20"/>
        </w:rPr>
        <w:t>ность;</w:t>
      </w:r>
    </w:p>
    <w:p w:rsidR="009203A8" w:rsidRPr="00157B71" w:rsidRDefault="009203A8" w:rsidP="009203A8">
      <w:pPr>
        <w:tabs>
          <w:tab w:val="left" w:pos="178"/>
        </w:tabs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государственное учреждение высшего профессионального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 xml:space="preserve"> - высшее учебное заведение, осн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ванное государством, которое финансируется из государственного бюджета или из других источников и подчиняется уполномоченному органу Правительства Республики Таджикистан;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негосударственное учреждение высшего профессионального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 xml:space="preserve"> - высшее учебное завед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ние, о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>нованное на негосударственной и частной собственности и подчиненное учредителю (учредителям);</w:t>
      </w:r>
    </w:p>
    <w:p w:rsidR="009203A8" w:rsidRPr="00157B71" w:rsidRDefault="009203A8" w:rsidP="009203A8">
      <w:pPr>
        <w:tabs>
          <w:tab w:val="left" w:pos="178"/>
        </w:tabs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специалист</w:t>
      </w:r>
      <w:r w:rsidRPr="00157B71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157B71">
        <w:rPr>
          <w:rFonts w:ascii="Palatino Linotype" w:hAnsi="Palatino Linotype"/>
          <w:bCs/>
          <w:sz w:val="20"/>
          <w:szCs w:val="20"/>
        </w:rPr>
        <w:t>- лицо, имеющее высшее профессиональное образование, владеющее знаниями, нав</w:t>
      </w:r>
      <w:r w:rsidRPr="00157B71">
        <w:rPr>
          <w:rFonts w:ascii="Palatino Linotype" w:hAnsi="Palatino Linotype"/>
          <w:bCs/>
          <w:sz w:val="20"/>
          <w:szCs w:val="20"/>
        </w:rPr>
        <w:t>ы</w:t>
      </w:r>
      <w:r w:rsidRPr="00157B71">
        <w:rPr>
          <w:rFonts w:ascii="Palatino Linotype" w:hAnsi="Palatino Linotype"/>
          <w:bCs/>
          <w:sz w:val="20"/>
          <w:szCs w:val="20"/>
        </w:rPr>
        <w:t>ками и профессиональным мастерством по теории и практике своей специальности и обладающее спосо</w:t>
      </w:r>
      <w:r w:rsidRPr="00157B71">
        <w:rPr>
          <w:rFonts w:ascii="Palatino Linotype" w:hAnsi="Palatino Linotype"/>
          <w:bCs/>
          <w:sz w:val="20"/>
          <w:szCs w:val="20"/>
        </w:rPr>
        <w:t>б</w:t>
      </w:r>
      <w:r w:rsidRPr="00157B71">
        <w:rPr>
          <w:rFonts w:ascii="Palatino Linotype" w:hAnsi="Palatino Linotype"/>
          <w:bCs/>
          <w:sz w:val="20"/>
          <w:szCs w:val="20"/>
        </w:rPr>
        <w:t>ностями подготовки научной работы;</w:t>
      </w:r>
    </w:p>
    <w:p w:rsidR="009203A8" w:rsidRPr="00157B71" w:rsidRDefault="009203A8" w:rsidP="009203A8">
      <w:pPr>
        <w:tabs>
          <w:tab w:val="left" w:pos="163"/>
        </w:tabs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кредитная система образования</w:t>
      </w:r>
      <w:r w:rsidRPr="00157B71">
        <w:rPr>
          <w:rFonts w:ascii="Palatino Linotype" w:hAnsi="Palatino Linotype"/>
          <w:bCs/>
          <w:sz w:val="20"/>
          <w:szCs w:val="20"/>
        </w:rPr>
        <w:t xml:space="preserve"> - система количественной оценки содержания учебных программ и результатов их освоения. Кредит (или кредитный час) – еженедельная норма времени, затраченная на обучение учебной дисциплины в одном семестре, и в случае успешной сдачи экзамена по этой дисциплине студент получает данный кредит (или кредиты)</w:t>
      </w:r>
      <w:r w:rsidR="00592EF5" w:rsidRPr="00157B71">
        <w:rPr>
          <w:rFonts w:ascii="Palatino Linotype" w:hAnsi="Palatino Linotype"/>
          <w:bCs/>
          <w:sz w:val="20"/>
          <w:szCs w:val="20"/>
        </w:rPr>
        <w:t>»</w:t>
      </w:r>
      <w:r w:rsidRPr="00157B71">
        <w:rPr>
          <w:rFonts w:ascii="Palatino Linotype" w:hAnsi="Palatino Linotype"/>
          <w:bCs/>
          <w:sz w:val="20"/>
          <w:szCs w:val="20"/>
        </w:rPr>
        <w:t>;</w:t>
      </w:r>
    </w:p>
    <w:p w:rsidR="009203A8" w:rsidRPr="00157B71" w:rsidRDefault="009203A8" w:rsidP="009203A8">
      <w:pPr>
        <w:tabs>
          <w:tab w:val="left" w:pos="180"/>
          <w:tab w:val="left" w:pos="240"/>
        </w:tabs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академическая свобода</w:t>
      </w:r>
      <w:r w:rsidRPr="00157B71">
        <w:rPr>
          <w:rFonts w:ascii="Palatino Linotype" w:hAnsi="Palatino Linotype"/>
          <w:bCs/>
          <w:sz w:val="20"/>
          <w:szCs w:val="20"/>
        </w:rPr>
        <w:t xml:space="preserve"> - свобода изложения содержания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>обучения по</w:t>
      </w:r>
      <w:proofErr w:type="gramEnd"/>
      <w:r w:rsidRPr="00157B71">
        <w:rPr>
          <w:rFonts w:ascii="Palatino Linotype" w:hAnsi="Palatino Linotype"/>
          <w:bCs/>
          <w:sz w:val="20"/>
          <w:szCs w:val="20"/>
        </w:rPr>
        <w:t xml:space="preserve"> своему усмотрению в рамках учебных программ, выбора темы для научных исследований и их производство своими методами, а также свобода обучающи</w:t>
      </w:r>
      <w:r w:rsidRPr="00157B71">
        <w:rPr>
          <w:rFonts w:ascii="Palatino Linotype" w:hAnsi="Palatino Linotype"/>
          <w:bCs/>
          <w:sz w:val="20"/>
          <w:szCs w:val="20"/>
        </w:rPr>
        <w:t>х</w:t>
      </w:r>
      <w:r w:rsidRPr="00157B71">
        <w:rPr>
          <w:rFonts w:ascii="Palatino Linotype" w:hAnsi="Palatino Linotype"/>
          <w:bCs/>
          <w:sz w:val="20"/>
          <w:szCs w:val="20"/>
        </w:rPr>
        <w:t>ся получать знания согласно своим наклонностям в рамках учебных программ;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стандарт высшего профессионального образовани</w:t>
      </w:r>
      <w:proofErr w:type="gramStart"/>
      <w:r w:rsidRPr="00157B71">
        <w:rPr>
          <w:rFonts w:ascii="Palatino Linotype" w:hAnsi="Palatino Linotype"/>
          <w:b/>
          <w:bCs/>
          <w:i/>
          <w:sz w:val="20"/>
          <w:szCs w:val="20"/>
        </w:rPr>
        <w:t>я</w:t>
      </w:r>
      <w:r w:rsidRPr="00157B71">
        <w:rPr>
          <w:rFonts w:ascii="Palatino Linotype" w:hAnsi="Palatino Linotype"/>
          <w:bCs/>
          <w:sz w:val="20"/>
          <w:szCs w:val="20"/>
        </w:rPr>
        <w:t>-</w:t>
      </w:r>
      <w:proofErr w:type="gramEnd"/>
      <w:r w:rsidRPr="00157B71">
        <w:rPr>
          <w:rFonts w:ascii="Palatino Linotype" w:hAnsi="Palatino Linotype"/>
          <w:bCs/>
          <w:sz w:val="20"/>
          <w:szCs w:val="20"/>
        </w:rPr>
        <w:t xml:space="preserve"> совокупность норм, определяющих содерж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ние высшего профессионального образования, суть, сроки обучения и методы диагностики качества высш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го образования с учетом общечеловеческих достижений;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 xml:space="preserve">повышение профессиональной </w:t>
      </w:r>
      <w:proofErr w:type="spellStart"/>
      <w:proofErr w:type="gramStart"/>
      <w:r w:rsidRPr="00157B71">
        <w:rPr>
          <w:rFonts w:ascii="Palatino Linotype" w:hAnsi="Palatino Linotype"/>
          <w:b/>
          <w:bCs/>
          <w:i/>
          <w:sz w:val="20"/>
          <w:szCs w:val="20"/>
        </w:rPr>
        <w:t>квалификации</w:t>
      </w:r>
      <w:r w:rsidRPr="00157B71">
        <w:rPr>
          <w:rFonts w:ascii="Palatino Linotype" w:hAnsi="Palatino Linotype"/>
          <w:bCs/>
          <w:sz w:val="20"/>
          <w:szCs w:val="20"/>
        </w:rPr>
        <w:t>-образование</w:t>
      </w:r>
      <w:proofErr w:type="spellEnd"/>
      <w:proofErr w:type="gramEnd"/>
      <w:r w:rsidRPr="00157B71">
        <w:rPr>
          <w:rFonts w:ascii="Palatino Linotype" w:hAnsi="Palatino Linotype"/>
          <w:bCs/>
          <w:sz w:val="20"/>
          <w:szCs w:val="20"/>
        </w:rPr>
        <w:t>, которое присваивается согласно уро</w:t>
      </w:r>
      <w:r w:rsidRPr="00157B71">
        <w:rPr>
          <w:rFonts w:ascii="Palatino Linotype" w:hAnsi="Palatino Linotype"/>
          <w:bCs/>
          <w:sz w:val="20"/>
          <w:szCs w:val="20"/>
        </w:rPr>
        <w:t>в</w:t>
      </w:r>
      <w:r w:rsidRPr="00157B71">
        <w:rPr>
          <w:rFonts w:ascii="Palatino Linotype" w:hAnsi="Palatino Linotype"/>
          <w:bCs/>
          <w:sz w:val="20"/>
          <w:szCs w:val="20"/>
        </w:rPr>
        <w:t>ню пр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фессионального образования в целях повышения квалификации по той или иной профессии;</w:t>
      </w:r>
    </w:p>
    <w:p w:rsidR="009203A8" w:rsidRPr="00157B71" w:rsidRDefault="009203A8" w:rsidP="009203A8">
      <w:pPr>
        <w:tabs>
          <w:tab w:val="left" w:pos="211"/>
        </w:tabs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lastRenderedPageBreak/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квалификация</w:t>
      </w:r>
      <w:r w:rsidRPr="00157B71">
        <w:rPr>
          <w:rFonts w:ascii="Palatino Linotype" w:hAnsi="Palatino Linotype"/>
          <w:bCs/>
          <w:sz w:val="20"/>
          <w:szCs w:val="20"/>
        </w:rPr>
        <w:t xml:space="preserve"> - вид и степень профессиональной подготовки выпускника для выполнения профе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>сионал</w:t>
      </w:r>
      <w:r w:rsidRPr="00157B71">
        <w:rPr>
          <w:rFonts w:ascii="Palatino Linotype" w:hAnsi="Palatino Linotype"/>
          <w:bCs/>
          <w:sz w:val="20"/>
          <w:szCs w:val="20"/>
        </w:rPr>
        <w:t>ь</w:t>
      </w:r>
      <w:r w:rsidRPr="00157B71">
        <w:rPr>
          <w:rFonts w:ascii="Palatino Linotype" w:hAnsi="Palatino Linotype"/>
          <w:bCs/>
          <w:sz w:val="20"/>
          <w:szCs w:val="20"/>
        </w:rPr>
        <w:t>ной деятельности или продолжения образования, подтверждаемые документом о соответствующем образовании;</w:t>
      </w:r>
    </w:p>
    <w:p w:rsidR="009203A8" w:rsidRPr="00157B71" w:rsidRDefault="009203A8" w:rsidP="009203A8">
      <w:pPr>
        <w:tabs>
          <w:tab w:val="left" w:pos="154"/>
        </w:tabs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образование</w:t>
      </w:r>
      <w:r w:rsidRPr="00157B71">
        <w:rPr>
          <w:rFonts w:ascii="Palatino Linotype" w:hAnsi="Palatino Linotype"/>
          <w:bCs/>
          <w:sz w:val="20"/>
          <w:szCs w:val="20"/>
        </w:rPr>
        <w:t xml:space="preserve"> - непрерывный процесс воспитания и обучения, целью которого является достижение высокого уровня нравственного, интеллектуального, культурного, физического развития и профессионал</w:t>
      </w:r>
      <w:r w:rsidRPr="00157B71">
        <w:rPr>
          <w:rFonts w:ascii="Palatino Linotype" w:hAnsi="Palatino Linotype"/>
          <w:bCs/>
          <w:sz w:val="20"/>
          <w:szCs w:val="20"/>
        </w:rPr>
        <w:t>ь</w:t>
      </w:r>
      <w:r w:rsidRPr="00157B71">
        <w:rPr>
          <w:rFonts w:ascii="Palatino Linotype" w:hAnsi="Palatino Linotype"/>
          <w:bCs/>
          <w:sz w:val="20"/>
          <w:szCs w:val="20"/>
        </w:rPr>
        <w:t>ной компетентности человека (личности);</w:t>
      </w:r>
    </w:p>
    <w:p w:rsidR="009203A8" w:rsidRPr="00157B71" w:rsidRDefault="009203A8" w:rsidP="009203A8">
      <w:pPr>
        <w:tabs>
          <w:tab w:val="left" w:pos="163"/>
        </w:tabs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дополнительное образование</w:t>
      </w:r>
      <w:r w:rsidRPr="00157B71">
        <w:rPr>
          <w:rFonts w:ascii="Palatino Linotype" w:hAnsi="Palatino Linotype"/>
          <w:bCs/>
          <w:sz w:val="20"/>
          <w:szCs w:val="20"/>
        </w:rPr>
        <w:t xml:space="preserve"> - процесс воспитания и обучения, осуществляемый на основе допо</w:t>
      </w:r>
      <w:r w:rsidRPr="00157B71">
        <w:rPr>
          <w:rFonts w:ascii="Palatino Linotype" w:hAnsi="Palatino Linotype"/>
          <w:bCs/>
          <w:sz w:val="20"/>
          <w:szCs w:val="20"/>
        </w:rPr>
        <w:t>л</w:t>
      </w:r>
      <w:r w:rsidRPr="00157B71">
        <w:rPr>
          <w:rFonts w:ascii="Palatino Linotype" w:hAnsi="Palatino Linotype"/>
          <w:bCs/>
          <w:sz w:val="20"/>
          <w:szCs w:val="20"/>
        </w:rPr>
        <w:t>нительных образовательных программ всех уровней с целью всестороннего удовлетворения образовател</w:t>
      </w:r>
      <w:r w:rsidRPr="00157B71">
        <w:rPr>
          <w:rFonts w:ascii="Palatino Linotype" w:hAnsi="Palatino Linotype"/>
          <w:bCs/>
          <w:sz w:val="20"/>
          <w:szCs w:val="20"/>
        </w:rPr>
        <w:t>ь</w:t>
      </w:r>
      <w:r w:rsidRPr="00157B71">
        <w:rPr>
          <w:rFonts w:ascii="Palatino Linotype" w:hAnsi="Palatino Linotype"/>
          <w:bCs/>
          <w:sz w:val="20"/>
          <w:szCs w:val="20"/>
        </w:rPr>
        <w:t>ных потребностей гражданина, общества и государства;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высшее профессиональное образование</w:t>
      </w:r>
      <w:r w:rsidRPr="00157B71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157B71">
        <w:rPr>
          <w:rFonts w:ascii="Palatino Linotype" w:hAnsi="Palatino Linotype"/>
          <w:bCs/>
          <w:sz w:val="20"/>
          <w:szCs w:val="20"/>
        </w:rPr>
        <w:t>– уровень (степень) образования, которое приобретается лицом в учреждении высшего профессионального образования в результате последовательного, системного и целенаправленного процесса усвоения содержания обучения, которое базируется на полном общем среднем образовании и заверш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ется получением определенной квалификации по итогам государственной аттестации;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послевузовское профессиональное образование</w:t>
      </w:r>
      <w:r w:rsidRPr="00157B71">
        <w:rPr>
          <w:rFonts w:ascii="Palatino Linotype" w:hAnsi="Palatino Linotype"/>
          <w:bCs/>
          <w:sz w:val="20"/>
          <w:szCs w:val="20"/>
        </w:rPr>
        <w:t xml:space="preserve"> - образование, предоставляющее каждому лицу возможность повышения уровня образования и квалификации на базе высшего профессионального обр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зования;</w:t>
      </w:r>
    </w:p>
    <w:p w:rsidR="009203A8" w:rsidRPr="00157B71" w:rsidRDefault="009203A8" w:rsidP="009203A8">
      <w:pPr>
        <w:tabs>
          <w:tab w:val="left" w:pos="163"/>
        </w:tabs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дистанционное обучение</w:t>
      </w:r>
      <w:r w:rsidRPr="00157B71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157B71">
        <w:rPr>
          <w:rFonts w:ascii="Palatino Linotype" w:hAnsi="Palatino Linotype"/>
          <w:bCs/>
          <w:sz w:val="20"/>
          <w:szCs w:val="20"/>
        </w:rPr>
        <w:t>- одна из форм обучения, целенаправленное и методически организова</w:t>
      </w:r>
      <w:r w:rsidRPr="00157B71">
        <w:rPr>
          <w:rFonts w:ascii="Palatino Linotype" w:hAnsi="Palatino Linotype"/>
          <w:bCs/>
          <w:sz w:val="20"/>
          <w:szCs w:val="20"/>
        </w:rPr>
        <w:t>н</w:t>
      </w:r>
      <w:r w:rsidRPr="00157B71">
        <w:rPr>
          <w:rFonts w:ascii="Palatino Linotype" w:hAnsi="Palatino Linotype"/>
          <w:bCs/>
          <w:sz w:val="20"/>
          <w:szCs w:val="20"/>
        </w:rPr>
        <w:t>ное руководство учебно-познавательной деятельностью и развитием лиц, находящихся в отдалении от о</w:t>
      </w:r>
      <w:r w:rsidRPr="00157B71">
        <w:rPr>
          <w:rFonts w:ascii="Palatino Linotype" w:hAnsi="Palatino Linotype"/>
          <w:bCs/>
          <w:sz w:val="20"/>
          <w:szCs w:val="20"/>
        </w:rPr>
        <w:t>р</w:t>
      </w:r>
      <w:r w:rsidRPr="00157B71">
        <w:rPr>
          <w:rFonts w:ascii="Palatino Linotype" w:hAnsi="Palatino Linotype"/>
          <w:bCs/>
          <w:sz w:val="20"/>
          <w:szCs w:val="20"/>
        </w:rPr>
        <w:t>ганизаций образов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ния, посредством электронных и телекоммуникационных средств;</w:t>
      </w:r>
    </w:p>
    <w:p w:rsidR="009203A8" w:rsidRPr="00157B71" w:rsidRDefault="009203A8" w:rsidP="009203A8">
      <w:pPr>
        <w:tabs>
          <w:tab w:val="left" w:pos="163"/>
        </w:tabs>
        <w:ind w:firstLine="709"/>
        <w:rPr>
          <w:rFonts w:ascii="Palatino Linotype" w:hAnsi="Palatino Linotype"/>
          <w:bCs/>
          <w:sz w:val="20"/>
          <w:szCs w:val="20"/>
        </w:rPr>
      </w:pPr>
      <w:proofErr w:type="gramStart"/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соискатель</w:t>
      </w:r>
      <w:r w:rsidRPr="00157B71">
        <w:rPr>
          <w:rFonts w:ascii="Palatino Linotype" w:hAnsi="Palatino Linotype"/>
          <w:bCs/>
          <w:sz w:val="20"/>
          <w:szCs w:val="20"/>
        </w:rPr>
        <w:t xml:space="preserve"> - лицо, имеющее высшее профессиональное образование и прикрепленное к аспира</w:t>
      </w:r>
      <w:r w:rsidRPr="00157B71">
        <w:rPr>
          <w:rFonts w:ascii="Palatino Linotype" w:hAnsi="Palatino Linotype"/>
          <w:bCs/>
          <w:sz w:val="20"/>
          <w:szCs w:val="20"/>
        </w:rPr>
        <w:t>н</w:t>
      </w:r>
      <w:r w:rsidRPr="00157B71">
        <w:rPr>
          <w:rFonts w:ascii="Palatino Linotype" w:hAnsi="Palatino Linotype"/>
          <w:bCs/>
          <w:sz w:val="20"/>
          <w:szCs w:val="20"/>
        </w:rPr>
        <w:t>туре или докторантуре высшего учебного заведения или научного учреждения и которое готовит диссерт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цию на получение ученой степени кандидата наук без обучения в аспирантуре, или лицо, которое имеет ученую степень кандидата наук и готовит диссертацию на получение ученой степени доктора наук без об</w:t>
      </w:r>
      <w:r w:rsidRPr="00157B71">
        <w:rPr>
          <w:rFonts w:ascii="Palatino Linotype" w:hAnsi="Palatino Linotype"/>
          <w:bCs/>
          <w:sz w:val="20"/>
          <w:szCs w:val="20"/>
        </w:rPr>
        <w:t>у</w:t>
      </w:r>
      <w:r w:rsidRPr="00157B71">
        <w:rPr>
          <w:rFonts w:ascii="Palatino Linotype" w:hAnsi="Palatino Linotype"/>
          <w:bCs/>
          <w:sz w:val="20"/>
          <w:szCs w:val="20"/>
        </w:rPr>
        <w:t>чения в докторантуре;</w:t>
      </w:r>
      <w:proofErr w:type="gramEnd"/>
    </w:p>
    <w:p w:rsidR="009203A8" w:rsidRPr="00157B71" w:rsidRDefault="009203A8" w:rsidP="009203A8">
      <w:pPr>
        <w:tabs>
          <w:tab w:val="left" w:pos="163"/>
        </w:tabs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образовательная деятельность</w:t>
      </w:r>
      <w:r w:rsidRPr="00157B71">
        <w:rPr>
          <w:rFonts w:ascii="Palatino Linotype" w:hAnsi="Palatino Linotype"/>
          <w:bCs/>
          <w:sz w:val="20"/>
          <w:szCs w:val="20"/>
        </w:rPr>
        <w:t xml:space="preserve"> - деятельность, связанная с предоставлением услуг для получения высшего профессионального образования с выдачей соответствующего документа;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автономия</w:t>
      </w:r>
      <w:r w:rsidRPr="00157B71">
        <w:rPr>
          <w:rFonts w:ascii="Palatino Linotype" w:hAnsi="Palatino Linotype"/>
          <w:b/>
          <w:bCs/>
          <w:sz w:val="20"/>
          <w:szCs w:val="20"/>
        </w:rPr>
        <w:t xml:space="preserve"> - </w:t>
      </w:r>
      <w:r w:rsidRPr="00157B71">
        <w:rPr>
          <w:rFonts w:ascii="Palatino Linotype" w:hAnsi="Palatino Linotype"/>
          <w:bCs/>
          <w:sz w:val="20"/>
          <w:szCs w:val="20"/>
        </w:rPr>
        <w:t>высшая форма учебного процесса и академических мероприятий, определяющая г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сударс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венную ответственность учреждений высшего профессионального образования перед учредителем;</w:t>
      </w:r>
    </w:p>
    <w:p w:rsidR="009203A8" w:rsidRPr="00157B71" w:rsidRDefault="009203A8" w:rsidP="009203A8">
      <w:pPr>
        <w:tabs>
          <w:tab w:val="left" w:pos="163"/>
        </w:tabs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экстерн</w:t>
      </w:r>
      <w:r w:rsidRPr="00157B71">
        <w:rPr>
          <w:rFonts w:ascii="Palatino Linotype" w:hAnsi="Palatino Linotype"/>
          <w:bCs/>
          <w:sz w:val="20"/>
          <w:szCs w:val="20"/>
        </w:rPr>
        <w:t xml:space="preserve"> - лицо, самостоятельно изучающее учебные дисциплины согласно основной образов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тельной программе высшего профессионального образования по избранному направлению подготовки (специальности) с посл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дующей текущей и итоговой аттестацией в высшем учебном заведении;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- </w:t>
      </w:r>
      <w:r w:rsidRPr="00157B71">
        <w:rPr>
          <w:rFonts w:ascii="Palatino Linotype" w:hAnsi="Palatino Linotype"/>
          <w:b/>
          <w:bCs/>
          <w:i/>
          <w:sz w:val="20"/>
          <w:szCs w:val="20"/>
        </w:rPr>
        <w:t>экстернат</w:t>
      </w:r>
      <w:r w:rsidRPr="00157B71">
        <w:rPr>
          <w:rFonts w:ascii="Palatino Linotype" w:hAnsi="Palatino Linotype"/>
          <w:bCs/>
          <w:sz w:val="20"/>
          <w:szCs w:val="20"/>
        </w:rPr>
        <w:t xml:space="preserve"> - самостоятельное изучение дисциплин согласно основной образовательной программе высшего профессионального образования по избранному направлению подготовки (специальности) с п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следующей аттестац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ей (текущей и итоговой) в высшем учебном заведении.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157B71" w:rsidRDefault="009203A8" w:rsidP="009203A8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Статья 3. Основные принципы в области </w:t>
      </w:r>
      <w:proofErr w:type="gramStart"/>
      <w:r w:rsidRPr="00157B71">
        <w:rPr>
          <w:rFonts w:ascii="Palatino Linotype" w:hAnsi="Palatino Linotype"/>
          <w:b/>
          <w:bCs/>
          <w:sz w:val="20"/>
          <w:szCs w:val="20"/>
        </w:rPr>
        <w:t>высшего</w:t>
      </w:r>
      <w:proofErr w:type="gramEnd"/>
      <w:r w:rsidRPr="00157B71">
        <w:rPr>
          <w:rFonts w:ascii="Palatino Linotype" w:hAnsi="Palatino Linotype"/>
          <w:b/>
          <w:bCs/>
          <w:sz w:val="20"/>
          <w:szCs w:val="20"/>
        </w:rPr>
        <w:t xml:space="preserve"> и послевузовского профессионального </w:t>
      </w:r>
    </w:p>
    <w:p w:rsidR="009203A8" w:rsidRPr="00157B71" w:rsidRDefault="00157B71" w:rsidP="009203A8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                   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о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б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разования</w:t>
      </w:r>
    </w:p>
    <w:p w:rsidR="002B54B6" w:rsidRPr="00157B71" w:rsidRDefault="002B54B6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Высшее и послевузовское профессиональное образование основывается на следующих принципах: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доступности высшего профессионального образования с учетом способностей, таланта и потре</w:t>
      </w:r>
      <w:r w:rsidRPr="00157B71">
        <w:rPr>
          <w:rFonts w:ascii="Palatino Linotype" w:hAnsi="Palatino Linotype"/>
          <w:bCs/>
          <w:sz w:val="20"/>
          <w:szCs w:val="20"/>
        </w:rPr>
        <w:t>б</w:t>
      </w:r>
      <w:r w:rsidRPr="00157B71">
        <w:rPr>
          <w:rFonts w:ascii="Palatino Linotype" w:hAnsi="Palatino Linotype"/>
          <w:bCs/>
          <w:sz w:val="20"/>
          <w:szCs w:val="20"/>
        </w:rPr>
        <w:t>ностей ка</w:t>
      </w:r>
      <w:r w:rsidRPr="00157B71">
        <w:rPr>
          <w:rFonts w:ascii="Palatino Linotype" w:hAnsi="Palatino Linotype"/>
          <w:bCs/>
          <w:sz w:val="20"/>
          <w:szCs w:val="20"/>
        </w:rPr>
        <w:t>ж</w:t>
      </w:r>
      <w:r w:rsidRPr="00157B71">
        <w:rPr>
          <w:rFonts w:ascii="Palatino Linotype" w:hAnsi="Palatino Linotype"/>
          <w:bCs/>
          <w:sz w:val="20"/>
          <w:szCs w:val="20"/>
        </w:rPr>
        <w:t>дого человека;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определения приоритетных направлений развития науки, техники, технологий, а также подгото</w:t>
      </w:r>
      <w:r w:rsidRPr="00157B71">
        <w:rPr>
          <w:rFonts w:ascii="Palatino Linotype" w:hAnsi="Palatino Linotype"/>
          <w:bCs/>
          <w:sz w:val="20"/>
          <w:szCs w:val="20"/>
        </w:rPr>
        <w:t>в</w:t>
      </w:r>
      <w:r w:rsidRPr="00157B71">
        <w:rPr>
          <w:rFonts w:ascii="Palatino Linotype" w:hAnsi="Palatino Linotype"/>
          <w:bCs/>
          <w:sz w:val="20"/>
          <w:szCs w:val="20"/>
        </w:rPr>
        <w:t>ки специ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листов, переподготовки и повышения квалификации работников;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гражданского воспитания;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сохранения и развития достижений и традиций учреждений высшего профессионального образ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вания;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интеграции системы высшего и послевузовского профессионального образования в мировое обр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зовател</w:t>
      </w:r>
      <w:r w:rsidRPr="00157B71">
        <w:rPr>
          <w:rFonts w:ascii="Palatino Linotype" w:hAnsi="Palatino Linotype"/>
          <w:bCs/>
          <w:sz w:val="20"/>
          <w:szCs w:val="20"/>
        </w:rPr>
        <w:t>ь</w:t>
      </w:r>
      <w:r w:rsidRPr="00157B71">
        <w:rPr>
          <w:rFonts w:ascii="Palatino Linotype" w:hAnsi="Palatino Linotype"/>
          <w:bCs/>
          <w:sz w:val="20"/>
          <w:szCs w:val="20"/>
        </w:rPr>
        <w:t>ное пространство;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непрерывности и преемственности процесса образования;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государственной поддержки подготовки специалистов, приоритетных направлений фундаме</w:t>
      </w:r>
      <w:r w:rsidRPr="00157B71">
        <w:rPr>
          <w:rFonts w:ascii="Palatino Linotype" w:hAnsi="Palatino Linotype"/>
          <w:bCs/>
          <w:sz w:val="20"/>
          <w:szCs w:val="20"/>
        </w:rPr>
        <w:t>н</w:t>
      </w:r>
      <w:r w:rsidRPr="00157B71">
        <w:rPr>
          <w:rFonts w:ascii="Palatino Linotype" w:hAnsi="Palatino Linotype"/>
          <w:bCs/>
          <w:sz w:val="20"/>
          <w:szCs w:val="20"/>
        </w:rPr>
        <w:t>тальных и пр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кладных научных исследований в области высшего и послевузовского профессионального образования.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157B71" w:rsidRDefault="009203A8" w:rsidP="009203A8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Статья 4. Государственные гарантии в области </w:t>
      </w:r>
      <w:proofErr w:type="gramStart"/>
      <w:r w:rsidRPr="00157B71">
        <w:rPr>
          <w:rFonts w:ascii="Palatino Linotype" w:hAnsi="Palatino Linotype"/>
          <w:b/>
          <w:bCs/>
          <w:sz w:val="20"/>
          <w:szCs w:val="20"/>
        </w:rPr>
        <w:t>высшего</w:t>
      </w:r>
      <w:proofErr w:type="gramEnd"/>
      <w:r w:rsidRPr="00157B71">
        <w:rPr>
          <w:rFonts w:ascii="Palatino Linotype" w:hAnsi="Palatino Linotype"/>
          <w:b/>
          <w:bCs/>
          <w:sz w:val="20"/>
          <w:szCs w:val="20"/>
        </w:rPr>
        <w:t xml:space="preserve"> и послевузовского </w:t>
      </w:r>
    </w:p>
    <w:p w:rsidR="009203A8" w:rsidRPr="00157B71" w:rsidRDefault="00157B71" w:rsidP="009203A8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                    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профессиональн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о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го</w:t>
      </w:r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образования</w:t>
      </w:r>
    </w:p>
    <w:p w:rsidR="002B54B6" w:rsidRPr="00157B71" w:rsidRDefault="002B54B6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Государство гарантирует приоритетность развития высшего и послевузовского профессионального образов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ния гражданам путём: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финансирования за счет средств государственного бюджета или грантов, а также путем создания благоприятных условий для самофинансирования подготовки специалистов и научно-педагогических ка</w:t>
      </w:r>
      <w:r w:rsidRPr="00157B71">
        <w:rPr>
          <w:rFonts w:ascii="Palatino Linotype" w:hAnsi="Palatino Linotype"/>
          <w:bCs/>
          <w:sz w:val="20"/>
          <w:szCs w:val="20"/>
        </w:rPr>
        <w:t>д</w:t>
      </w:r>
      <w:r w:rsidRPr="00157B71">
        <w:rPr>
          <w:rFonts w:ascii="Palatino Linotype" w:hAnsi="Palatino Linotype"/>
          <w:bCs/>
          <w:sz w:val="20"/>
          <w:szCs w:val="20"/>
        </w:rPr>
        <w:t>ров согласно устано</w:t>
      </w:r>
      <w:r w:rsidRPr="00157B71">
        <w:rPr>
          <w:rFonts w:ascii="Palatino Linotype" w:hAnsi="Palatino Linotype"/>
          <w:bCs/>
          <w:sz w:val="20"/>
          <w:szCs w:val="20"/>
        </w:rPr>
        <w:t>в</w:t>
      </w:r>
      <w:r w:rsidRPr="00157B71">
        <w:rPr>
          <w:rFonts w:ascii="Palatino Linotype" w:hAnsi="Palatino Linotype"/>
          <w:bCs/>
          <w:sz w:val="20"/>
          <w:szCs w:val="20"/>
        </w:rPr>
        <w:t>ленным нормам;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бюджетного финансирования или частных грантов обеспечения доступности высшего и послев</w:t>
      </w:r>
      <w:r w:rsidRPr="00157B71">
        <w:rPr>
          <w:rFonts w:ascii="Palatino Linotype" w:hAnsi="Palatino Linotype"/>
          <w:bCs/>
          <w:sz w:val="20"/>
          <w:szCs w:val="20"/>
        </w:rPr>
        <w:t>у</w:t>
      </w:r>
      <w:r w:rsidRPr="00157B71">
        <w:rPr>
          <w:rFonts w:ascii="Palatino Linotype" w:hAnsi="Palatino Linotype"/>
          <w:bCs/>
          <w:sz w:val="20"/>
          <w:szCs w:val="20"/>
        </w:rPr>
        <w:t>зовского профессионального образования согласно государственному заказу;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обеспечения прав и социальных интересов студентов, аспирантов, докторантов и других учащихся в системе высшего и послевузовского профессионального образования;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создания условий для равной доступности высшего и послевузовского профессионального образ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вания;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выделения грантов и долгосрочных льготных кредитов негосударственным учреждениям высшего и посл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вузовского профессионального образования для приёма студентов по квоте на конкурсной основе;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предоставления в пределах государственных образовательных стандартов права получения в соо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ветствии с социальными потребностями бесплатного высшего и послевузовского профессионального обр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зования в государственных и негосударственных высших учебных заведениях, если образование данного уровня гражданин получает впервые;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свободы выбора формы получения высшего и послевузовского профессионального образования, образов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тельного учреждения и направления подготовки.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/>
          <w:bCs/>
          <w:sz w:val="20"/>
          <w:szCs w:val="20"/>
        </w:rPr>
      </w:pPr>
    </w:p>
    <w:p w:rsidR="00157B71" w:rsidRDefault="009203A8" w:rsidP="009203A8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Статья 5. Автономия учреждений высшего и послевузовского профессионального </w:t>
      </w:r>
    </w:p>
    <w:p w:rsidR="009203A8" w:rsidRPr="00157B71" w:rsidRDefault="00157B71" w:rsidP="009203A8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                   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образов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а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ния и их академические свободы</w:t>
      </w:r>
    </w:p>
    <w:p w:rsidR="002B54B6" w:rsidRPr="00157B71" w:rsidRDefault="002B54B6" w:rsidP="009203A8">
      <w:pPr>
        <w:ind w:firstLine="709"/>
        <w:rPr>
          <w:rFonts w:ascii="Palatino Linotype" w:hAnsi="Palatino Linotype"/>
          <w:b/>
          <w:bCs/>
          <w:sz w:val="20"/>
          <w:szCs w:val="20"/>
        </w:rPr>
      </w:pP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1. Автономия учреждений высшего профессионального образования определяет самостоятельность учреждений высшего профессионального образования в подборе и расстановке кадров, осуществлении учебной, научной, финансово-хозяйственной и иной деятельности в соответствии с положениями законод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тельства Республики Таджик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стан и устава учреждения.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2. Учреждение высшего профессионального образования может использовать дистанционные обр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зовател</w:t>
      </w:r>
      <w:r w:rsidRPr="00157B71">
        <w:rPr>
          <w:rFonts w:ascii="Palatino Linotype" w:hAnsi="Palatino Linotype"/>
          <w:bCs/>
          <w:sz w:val="20"/>
          <w:szCs w:val="20"/>
        </w:rPr>
        <w:t>ь</w:t>
      </w:r>
      <w:r w:rsidRPr="00157B71">
        <w:rPr>
          <w:rFonts w:ascii="Palatino Linotype" w:hAnsi="Palatino Linotype"/>
          <w:bCs/>
          <w:sz w:val="20"/>
          <w:szCs w:val="20"/>
        </w:rPr>
        <w:t>ные технологии для реализации образовательной программы, частично или в полном объеме (за исключением некот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рых занятий) в порядке, установленном государственным республиканским органом управления образованием.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3.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>Контроль за соответствием деятельности учреждений высшего и послевузовского профессионал</w:t>
      </w:r>
      <w:r w:rsidRPr="00157B71">
        <w:rPr>
          <w:rFonts w:ascii="Palatino Linotype" w:hAnsi="Palatino Linotype"/>
          <w:bCs/>
          <w:sz w:val="20"/>
          <w:szCs w:val="20"/>
        </w:rPr>
        <w:t>ь</w:t>
      </w:r>
      <w:r w:rsidRPr="00157B71">
        <w:rPr>
          <w:rFonts w:ascii="Palatino Linotype" w:hAnsi="Palatino Linotype"/>
          <w:bCs/>
          <w:sz w:val="20"/>
          <w:szCs w:val="20"/>
        </w:rPr>
        <w:t>ного обр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зования, независимо от организационного - правовых форм, с учетом целей, предусмотренных в уставе, осуществляют в пределах своей компетенции учредитель (учредители) учреждений высшего пр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фессионального образования и г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сударственный орган управления образованием, выдавший лицензию на ведение образовательной деятельности.</w:t>
      </w:r>
      <w:proofErr w:type="gramEnd"/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4. Профессорско-преподавательскому составу, научным работникам и студентам учреждений вы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>шего профессионального образования, в том числе преподавателям учреждения высшего профессионал</w:t>
      </w:r>
      <w:r w:rsidRPr="00157B71">
        <w:rPr>
          <w:rFonts w:ascii="Palatino Linotype" w:hAnsi="Palatino Linotype"/>
          <w:bCs/>
          <w:sz w:val="20"/>
          <w:szCs w:val="20"/>
        </w:rPr>
        <w:t>ь</w:t>
      </w:r>
      <w:r w:rsidRPr="00157B71">
        <w:rPr>
          <w:rFonts w:ascii="Palatino Linotype" w:hAnsi="Palatino Linotype"/>
          <w:bCs/>
          <w:sz w:val="20"/>
          <w:szCs w:val="20"/>
        </w:rPr>
        <w:t>ного образования, предоставляются академические свободы в изложении учебной программы, выборе н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вых методов обучения в пределах образовательной программы, в выборе темы научных исследований и удовлетворении нравственных потребностей каждого преподавателя.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5. Студентам в пределах образовательной программы, согласно их потребностям, предоставляются академ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ческие свободы.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157B71" w:rsidRDefault="009203A8" w:rsidP="009203A8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Статья 6. Правовой статус, виды и названия учреждения высшего профессионального </w:t>
      </w:r>
    </w:p>
    <w:p w:rsidR="009203A8" w:rsidRPr="00157B71" w:rsidRDefault="00157B71" w:rsidP="009203A8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                   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обр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а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зования</w:t>
      </w:r>
    </w:p>
    <w:p w:rsidR="002B54B6" w:rsidRPr="00157B71" w:rsidRDefault="002B54B6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1. Учреждение высшего профессионального образования является юридическим лицом и относится к неко</w:t>
      </w:r>
      <w:r w:rsidRPr="00157B71">
        <w:rPr>
          <w:rFonts w:ascii="Palatino Linotype" w:hAnsi="Palatino Linotype"/>
          <w:bCs/>
          <w:sz w:val="20"/>
          <w:szCs w:val="20"/>
        </w:rPr>
        <w:t>м</w:t>
      </w:r>
      <w:r w:rsidRPr="00157B71">
        <w:rPr>
          <w:rFonts w:ascii="Palatino Linotype" w:hAnsi="Palatino Linotype"/>
          <w:bCs/>
          <w:sz w:val="20"/>
          <w:szCs w:val="20"/>
        </w:rPr>
        <w:t>мерческому учреждению.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2. В Республике Таджикистан создаются следующие виды высших учебных заведений: университет, акад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мия, институт.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3. Университет - это учреждение высшего профессионального образования, которое: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реализует образовательные программы высшего и послевузовского профессионального образов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ния по ш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рокому спектру направлений (специальностей);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lastRenderedPageBreak/>
        <w:t>- осуществляет подготовку высококвалифицированных, научных и научно - педагогических рабо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ников, с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вершенствует их знания и квалификацию;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выполняет фундаментальные и прикладные научные исследования по широкому спектру наук;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является ведущим научным и методическим центром в областях своей деятельности.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4. Академия - это учреждение высшего профессионального образования, которое: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реализует образовательные программы высшего и послевузовского профессионального образов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ния в опр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деленной сфере деятельности;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осуществляет подготовку высококвалифицированных кадров для определенной сферы научной и научно-педагогической деятельности и повышение их квалификации;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выполняет фундаментальные и прикладные научные исследования в одной из областей науки или культуры;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является ведущим научным и методическим центром в области своей деятельности.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5. Институт - это учреждение высшего профессионального образования, которое: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- реализует образовательные программы высшего профессионального образования, а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>также, как</w:t>
      </w:r>
      <w:proofErr w:type="gramEnd"/>
      <w:r w:rsidRPr="00157B71">
        <w:rPr>
          <w:rFonts w:ascii="Palatino Linotype" w:hAnsi="Palatino Linotype"/>
          <w:bCs/>
          <w:sz w:val="20"/>
          <w:szCs w:val="20"/>
        </w:rPr>
        <w:t xml:space="preserve"> правило, образовательные программы послевузовского профессионального образования в одном или н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скольких отдельных н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правлениях;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осуществляет подготовку высококвалифицированных кадров и повышение квалификации рабо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ников для определенной области профессиональной деятельности;</w:t>
      </w:r>
    </w:p>
    <w:p w:rsidR="009203A8" w:rsidRPr="00157B71" w:rsidRDefault="009203A8" w:rsidP="009203A8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ведет фундаментальные и (или) прикладные научные исследования.</w:t>
      </w:r>
    </w:p>
    <w:p w:rsidR="009203A8" w:rsidRPr="00157B71" w:rsidRDefault="009203A8" w:rsidP="009203A8">
      <w:pPr>
        <w:pStyle w:val="3"/>
        <w:ind w:right="0" w:firstLine="709"/>
        <w:jc w:val="left"/>
        <w:rPr>
          <w:rFonts w:ascii="Palatino Linotype" w:hAnsi="Palatino Linotype"/>
          <w:sz w:val="20"/>
        </w:rPr>
      </w:pPr>
      <w:r w:rsidRPr="00157B71">
        <w:rPr>
          <w:rFonts w:ascii="Palatino Linotype" w:hAnsi="Palatino Linotype"/>
          <w:sz w:val="20"/>
        </w:rPr>
        <w:t>6. Правовой статус учреждения высшего профессионального образования выражается в его имени. Наименование учреждения высшего профессионального образования устанавливается при создании и и</w:t>
      </w:r>
      <w:r w:rsidRPr="00157B71">
        <w:rPr>
          <w:rFonts w:ascii="Palatino Linotype" w:hAnsi="Palatino Linotype"/>
          <w:sz w:val="20"/>
        </w:rPr>
        <w:t>з</w:t>
      </w:r>
      <w:r w:rsidRPr="00157B71">
        <w:rPr>
          <w:rFonts w:ascii="Palatino Linotype" w:hAnsi="Palatino Linotype"/>
          <w:sz w:val="20"/>
        </w:rPr>
        <w:t>меняется в обязател</w:t>
      </w:r>
      <w:r w:rsidRPr="00157B71">
        <w:rPr>
          <w:rFonts w:ascii="Palatino Linotype" w:hAnsi="Palatino Linotype"/>
          <w:sz w:val="20"/>
        </w:rPr>
        <w:t>ь</w:t>
      </w:r>
      <w:r w:rsidRPr="00157B71">
        <w:rPr>
          <w:rFonts w:ascii="Palatino Linotype" w:hAnsi="Palatino Linotype"/>
          <w:sz w:val="20"/>
        </w:rPr>
        <w:t>ном порядке при изменении его статуса. В случае</w:t>
      </w:r>
      <w:proofErr w:type="gramStart"/>
      <w:r w:rsidRPr="00157B71">
        <w:rPr>
          <w:rFonts w:ascii="Palatino Linotype" w:hAnsi="Palatino Linotype"/>
          <w:sz w:val="20"/>
        </w:rPr>
        <w:t>,</w:t>
      </w:r>
      <w:proofErr w:type="gramEnd"/>
      <w:r w:rsidRPr="00157B71">
        <w:rPr>
          <w:rFonts w:ascii="Palatino Linotype" w:hAnsi="Palatino Linotype"/>
          <w:sz w:val="20"/>
        </w:rPr>
        <w:t xml:space="preserve"> если в наименовании учреждения высшего профессионального о</w:t>
      </w:r>
      <w:r w:rsidRPr="00157B71">
        <w:rPr>
          <w:rFonts w:ascii="Palatino Linotype" w:hAnsi="Palatino Linotype"/>
          <w:sz w:val="20"/>
        </w:rPr>
        <w:t>б</w:t>
      </w:r>
      <w:r w:rsidRPr="00157B71">
        <w:rPr>
          <w:rFonts w:ascii="Palatino Linotype" w:hAnsi="Palatino Linotype"/>
          <w:sz w:val="20"/>
        </w:rPr>
        <w:t>разования употребляется специальное название (консерватория, высшее училище и другие названия), наряду с ним указывается вид учреждения высшего профессионального обр</w:t>
      </w:r>
      <w:r w:rsidRPr="00157B71">
        <w:rPr>
          <w:rFonts w:ascii="Palatino Linotype" w:hAnsi="Palatino Linotype"/>
          <w:sz w:val="20"/>
        </w:rPr>
        <w:t>а</w:t>
      </w:r>
      <w:r w:rsidRPr="00157B71">
        <w:rPr>
          <w:rFonts w:ascii="Palatino Linotype" w:hAnsi="Palatino Linotype"/>
          <w:sz w:val="20"/>
        </w:rPr>
        <w:t>зования.</w:t>
      </w:r>
    </w:p>
    <w:p w:rsidR="009203A8" w:rsidRPr="00157B71" w:rsidRDefault="009203A8" w:rsidP="009203A8">
      <w:pPr>
        <w:pStyle w:val="1"/>
        <w:ind w:firstLine="540"/>
        <w:jc w:val="center"/>
        <w:rPr>
          <w:rFonts w:ascii="Palatino Linotype" w:hAnsi="Palatino Linotype"/>
          <w:b/>
          <w:bCs/>
          <w:sz w:val="20"/>
        </w:rPr>
      </w:pPr>
    </w:p>
    <w:p w:rsidR="002B54B6" w:rsidRPr="00157B71" w:rsidRDefault="009203A8" w:rsidP="002B54B6">
      <w:pPr>
        <w:pStyle w:val="1"/>
        <w:ind w:right="0" w:firstLine="0"/>
        <w:jc w:val="center"/>
        <w:rPr>
          <w:rFonts w:ascii="Palatino Linotype" w:hAnsi="Palatino Linotype"/>
          <w:b/>
          <w:sz w:val="20"/>
        </w:rPr>
      </w:pPr>
      <w:r w:rsidRPr="00157B71">
        <w:rPr>
          <w:rFonts w:ascii="Palatino Linotype" w:hAnsi="Palatino Linotype"/>
          <w:b/>
          <w:sz w:val="20"/>
        </w:rPr>
        <w:t xml:space="preserve">ГЛАВА 2. </w:t>
      </w:r>
    </w:p>
    <w:p w:rsidR="009203A8" w:rsidRPr="00157B71" w:rsidRDefault="009203A8" w:rsidP="002B54B6">
      <w:pPr>
        <w:pStyle w:val="1"/>
        <w:ind w:right="0" w:firstLine="0"/>
        <w:jc w:val="center"/>
        <w:rPr>
          <w:rFonts w:ascii="Palatino Linotype" w:hAnsi="Palatino Linotype"/>
          <w:b/>
          <w:sz w:val="20"/>
        </w:rPr>
      </w:pPr>
      <w:r w:rsidRPr="00157B71">
        <w:rPr>
          <w:rFonts w:ascii="Palatino Linotype" w:hAnsi="Palatino Linotype"/>
          <w:b/>
          <w:sz w:val="20"/>
        </w:rPr>
        <w:t>СИСТЕМА ВЫСШЕГО И ПОСЛЕВУЗОВСКОГО ПРОФЕССИОНАЛЬНОГО ОБРАЗОВАНИЯ</w:t>
      </w:r>
    </w:p>
    <w:p w:rsidR="009203A8" w:rsidRPr="00157B71" w:rsidRDefault="009203A8" w:rsidP="009203A8">
      <w:pPr>
        <w:ind w:firstLine="540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9203A8" w:rsidRPr="00157B71" w:rsidRDefault="009203A8" w:rsidP="002B54B6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>Статья 7. Структура системы высшего и послевузовского профессионального образования</w:t>
      </w:r>
    </w:p>
    <w:p w:rsidR="002B54B6" w:rsidRPr="00157B71" w:rsidRDefault="002B54B6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Система высшего и послевузовского профессионального образования состоит из следующего: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государственных образовательных стандартов высшего и послевузовского профессионального о</w:t>
      </w:r>
      <w:r w:rsidRPr="00157B71">
        <w:rPr>
          <w:rFonts w:ascii="Palatino Linotype" w:hAnsi="Palatino Linotype"/>
          <w:bCs/>
          <w:sz w:val="20"/>
          <w:szCs w:val="20"/>
        </w:rPr>
        <w:t>б</w:t>
      </w:r>
      <w:r w:rsidRPr="00157B71">
        <w:rPr>
          <w:rFonts w:ascii="Palatino Linotype" w:hAnsi="Palatino Linotype"/>
          <w:bCs/>
          <w:sz w:val="20"/>
          <w:szCs w:val="20"/>
        </w:rPr>
        <w:t>разования и образовательных программ высшего и послевузовского профессионального образования;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учреждений высшего профессионального образования и образовательных учреждений, имеющих лицензии соответствующего дополнительного профессионального образования, независимо от их орган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зационно-правовых форм;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научно-исследовательских институтов, конструкторских бюро, учебно-испытательных хозяйств опытных станций, учебно-методических и информационно-аналитических центров, производственных предприятий, научных, проектных, клинических, лечебно-профилактических, фармацевтических, культу</w:t>
      </w:r>
      <w:r w:rsidRPr="00157B71">
        <w:rPr>
          <w:rFonts w:ascii="Palatino Linotype" w:hAnsi="Palatino Linotype"/>
          <w:bCs/>
          <w:sz w:val="20"/>
          <w:szCs w:val="20"/>
        </w:rPr>
        <w:t>р</w:t>
      </w:r>
      <w:r w:rsidRPr="00157B71">
        <w:rPr>
          <w:rFonts w:ascii="Palatino Linotype" w:hAnsi="Palatino Linotype"/>
          <w:bCs/>
          <w:sz w:val="20"/>
          <w:szCs w:val="20"/>
        </w:rPr>
        <w:t>но-просветительских организаций и учреждений, занимающихся научными исследованиями и обеспеч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вающих функционирование и развитие высшего и послевузовского профессионального образования;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органов управления высшим профессиональным и послевузовским образованием, а также подв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домстве</w:t>
      </w:r>
      <w:r w:rsidRPr="00157B71">
        <w:rPr>
          <w:rFonts w:ascii="Palatino Linotype" w:hAnsi="Palatino Linotype"/>
          <w:bCs/>
          <w:sz w:val="20"/>
          <w:szCs w:val="20"/>
        </w:rPr>
        <w:t>н</w:t>
      </w:r>
      <w:r w:rsidRPr="00157B71">
        <w:rPr>
          <w:rFonts w:ascii="Palatino Linotype" w:hAnsi="Palatino Linotype"/>
          <w:bCs/>
          <w:sz w:val="20"/>
          <w:szCs w:val="20"/>
        </w:rPr>
        <w:t>ным им предприятий, учреждений и организаций;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союзов и общественных объединений (творческих союзов, профессиональных ассоциаций, о</w:t>
      </w:r>
      <w:r w:rsidRPr="00157B71">
        <w:rPr>
          <w:rFonts w:ascii="Palatino Linotype" w:hAnsi="Palatino Linotype"/>
          <w:bCs/>
          <w:sz w:val="20"/>
          <w:szCs w:val="20"/>
        </w:rPr>
        <w:t>б</w:t>
      </w:r>
      <w:r w:rsidRPr="00157B71">
        <w:rPr>
          <w:rFonts w:ascii="Palatino Linotype" w:hAnsi="Palatino Linotype"/>
          <w:bCs/>
          <w:sz w:val="20"/>
          <w:szCs w:val="20"/>
        </w:rPr>
        <w:t>ществ, нау</w:t>
      </w:r>
      <w:r w:rsidRPr="00157B71">
        <w:rPr>
          <w:rFonts w:ascii="Palatino Linotype" w:hAnsi="Palatino Linotype"/>
          <w:bCs/>
          <w:sz w:val="20"/>
          <w:szCs w:val="20"/>
        </w:rPr>
        <w:t>ч</w:t>
      </w:r>
      <w:r w:rsidRPr="00157B71">
        <w:rPr>
          <w:rFonts w:ascii="Palatino Linotype" w:hAnsi="Palatino Linotype"/>
          <w:bCs/>
          <w:sz w:val="20"/>
          <w:szCs w:val="20"/>
        </w:rPr>
        <w:t>ных и методических советов и иных объединений).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157B71" w:rsidRDefault="009203A8" w:rsidP="002B54B6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Статья 8. Государственные образовательные стандарты и образовательные программы </w:t>
      </w:r>
    </w:p>
    <w:p w:rsidR="009203A8" w:rsidRPr="00157B71" w:rsidRDefault="00157B71" w:rsidP="002B54B6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                   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вы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с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шего и послевузовского  профессионального образования</w:t>
      </w:r>
    </w:p>
    <w:p w:rsidR="002B54B6" w:rsidRPr="00157B71" w:rsidRDefault="002B54B6" w:rsidP="002B54B6">
      <w:pPr>
        <w:ind w:firstLine="709"/>
        <w:rPr>
          <w:rFonts w:ascii="Palatino Linotype" w:hAnsi="Palatino Linotype"/>
          <w:b/>
          <w:bCs/>
          <w:sz w:val="20"/>
          <w:szCs w:val="20"/>
        </w:rPr>
      </w:pP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1. Государственные образовательные стандарты высшего и послевузовского профессионального о</w:t>
      </w:r>
      <w:r w:rsidRPr="00157B71">
        <w:rPr>
          <w:rFonts w:ascii="Palatino Linotype" w:hAnsi="Palatino Linotype"/>
          <w:bCs/>
          <w:sz w:val="20"/>
          <w:szCs w:val="20"/>
        </w:rPr>
        <w:t>б</w:t>
      </w:r>
      <w:r w:rsidRPr="00157B71">
        <w:rPr>
          <w:rFonts w:ascii="Palatino Linotype" w:hAnsi="Palatino Linotype"/>
          <w:bCs/>
          <w:sz w:val="20"/>
          <w:szCs w:val="20"/>
        </w:rPr>
        <w:t xml:space="preserve">разования состоят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>из</w:t>
      </w:r>
      <w:proofErr w:type="gramEnd"/>
      <w:r w:rsidRPr="00157B71">
        <w:rPr>
          <w:rFonts w:ascii="Palatino Linotype" w:hAnsi="Palatino Linotype"/>
          <w:bCs/>
          <w:sz w:val="20"/>
          <w:szCs w:val="20"/>
        </w:rPr>
        <w:t>: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общих требований к основным образовательным программам высшего и послевузовского профе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>сиональн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го образования;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требований к обязательному минимуму содержания основных образовательных программ высш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го и посл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 xml:space="preserve">вузовского профессионального образования, к условиям их реализации, в том числе к учебной и </w:t>
      </w:r>
      <w:r w:rsidRPr="00157B71">
        <w:rPr>
          <w:rFonts w:ascii="Palatino Linotype" w:hAnsi="Palatino Linotype"/>
          <w:bCs/>
          <w:sz w:val="20"/>
          <w:szCs w:val="20"/>
        </w:rPr>
        <w:lastRenderedPageBreak/>
        <w:t>производственной практике и итоговой аттестации выпуск</w:t>
      </w:r>
      <w:r w:rsidRPr="00157B71">
        <w:rPr>
          <w:rFonts w:ascii="Palatino Linotype" w:hAnsi="Palatino Linotype"/>
          <w:bCs/>
          <w:sz w:val="20"/>
          <w:szCs w:val="20"/>
        </w:rPr>
        <w:softHyphen/>
        <w:t>ников, уровню подготовки выпускников по о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дельным областям образования (специальности);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сроков освоения основных образовательных программ высшего и послевузовского профессионал</w:t>
      </w:r>
      <w:r w:rsidRPr="00157B71">
        <w:rPr>
          <w:rFonts w:ascii="Palatino Linotype" w:hAnsi="Palatino Linotype"/>
          <w:bCs/>
          <w:sz w:val="20"/>
          <w:szCs w:val="20"/>
        </w:rPr>
        <w:t>ь</w:t>
      </w:r>
      <w:r w:rsidRPr="00157B71">
        <w:rPr>
          <w:rFonts w:ascii="Palatino Linotype" w:hAnsi="Palatino Linotype"/>
          <w:bCs/>
          <w:sz w:val="20"/>
          <w:szCs w:val="20"/>
        </w:rPr>
        <w:t>ного обр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зования в государственных и частных образовательных учреждениях;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максимального объема учебной нагрузки обучающихся и слушателей.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2. Государственные образовательные стандарты высшего и послевузовского профессионального о</w:t>
      </w:r>
      <w:r w:rsidRPr="00157B71">
        <w:rPr>
          <w:rFonts w:ascii="Palatino Linotype" w:hAnsi="Palatino Linotype"/>
          <w:bCs/>
          <w:sz w:val="20"/>
          <w:szCs w:val="20"/>
        </w:rPr>
        <w:t>б</w:t>
      </w:r>
      <w:r w:rsidRPr="00157B71">
        <w:rPr>
          <w:rFonts w:ascii="Palatino Linotype" w:hAnsi="Palatino Linotype"/>
          <w:bCs/>
          <w:sz w:val="20"/>
          <w:szCs w:val="20"/>
        </w:rPr>
        <w:t>разования предназначены для обеспечения: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-качества высшего и послевузовского профессионального образования;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-единства образовательного пространства;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-признания и установления эквивалентности документов иностранных государств о высшем и п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слевузовском профессиональном образовании.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3. Государственные образовательные стандарты высшего и послевузовского профессионального о</w:t>
      </w:r>
      <w:r w:rsidRPr="00157B71">
        <w:rPr>
          <w:rFonts w:ascii="Palatino Linotype" w:hAnsi="Palatino Linotype"/>
          <w:bCs/>
          <w:sz w:val="20"/>
          <w:szCs w:val="20"/>
        </w:rPr>
        <w:t>б</w:t>
      </w:r>
      <w:r w:rsidRPr="00157B71">
        <w:rPr>
          <w:rFonts w:ascii="Palatino Linotype" w:hAnsi="Palatino Linotype"/>
          <w:bCs/>
          <w:sz w:val="20"/>
          <w:szCs w:val="20"/>
        </w:rPr>
        <w:t>разования, а также классификация направлений и специальностей высшего и послевузовского професси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нального образования утверждаются Правительством Республики Таджикистан.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2B54B6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>Статья 9. Сроки и формы получения высшего профессионального образования</w:t>
      </w:r>
    </w:p>
    <w:p w:rsidR="002B54B6" w:rsidRPr="00157B71" w:rsidRDefault="002B54B6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1. Основные образовательные программы учреждений высшего профессионального образования могут быть реализованы путем кредитной системы образования или традиционным путем в порядке, уст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новленном государс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венным органом управления образованием, непрерывно и по ступеням.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2. В Республике Таджикистан устанавливаются следующие формы высшего профессионального о</w:t>
      </w:r>
      <w:r w:rsidRPr="00157B71">
        <w:rPr>
          <w:rFonts w:ascii="Palatino Linotype" w:hAnsi="Palatino Linotype"/>
          <w:bCs/>
          <w:sz w:val="20"/>
          <w:szCs w:val="20"/>
        </w:rPr>
        <w:t>б</w:t>
      </w:r>
      <w:r w:rsidRPr="00157B71">
        <w:rPr>
          <w:rFonts w:ascii="Palatino Linotype" w:hAnsi="Palatino Linotype"/>
          <w:bCs/>
          <w:sz w:val="20"/>
          <w:szCs w:val="20"/>
        </w:rPr>
        <w:t>разования: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многоуровневое образование: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а) высшее профессиональное образование, подтверждающееся присвоением лицу, успешно пр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шедшему г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 xml:space="preserve">сударственную аттестацию, квалификации степени </w:t>
      </w:r>
      <w:r w:rsidR="00592EF5" w:rsidRPr="00157B71">
        <w:rPr>
          <w:rFonts w:ascii="Palatino Linotype" w:hAnsi="Palatino Linotype"/>
          <w:bCs/>
          <w:sz w:val="20"/>
          <w:szCs w:val="20"/>
        </w:rPr>
        <w:t>«</w:t>
      </w:r>
      <w:r w:rsidRPr="00157B71">
        <w:rPr>
          <w:rFonts w:ascii="Palatino Linotype" w:hAnsi="Palatino Linotype"/>
          <w:bCs/>
          <w:sz w:val="20"/>
          <w:szCs w:val="20"/>
        </w:rPr>
        <w:t>бакалавр</w:t>
      </w:r>
      <w:r w:rsidR="00592EF5" w:rsidRPr="00157B71">
        <w:rPr>
          <w:rFonts w:ascii="Palatino Linotype" w:hAnsi="Palatino Linotype"/>
          <w:bCs/>
          <w:sz w:val="20"/>
          <w:szCs w:val="20"/>
        </w:rPr>
        <w:t>»</w:t>
      </w:r>
      <w:r w:rsidRPr="00157B71">
        <w:rPr>
          <w:rFonts w:ascii="Palatino Linotype" w:hAnsi="Palatino Linotype"/>
          <w:bCs/>
          <w:sz w:val="20"/>
          <w:szCs w:val="20"/>
        </w:rPr>
        <w:t>;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б) высшее профессиональное образование, подтверждающееся присвоением лицу, успешно пр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шедшему г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 xml:space="preserve">сударственную аттестацию, квалификации степени </w:t>
      </w:r>
      <w:r w:rsidR="00592EF5" w:rsidRPr="00157B71">
        <w:rPr>
          <w:rFonts w:ascii="Palatino Linotype" w:hAnsi="Palatino Linotype"/>
          <w:bCs/>
          <w:sz w:val="20"/>
          <w:szCs w:val="20"/>
        </w:rPr>
        <w:t>«</w:t>
      </w:r>
      <w:r w:rsidRPr="00157B71">
        <w:rPr>
          <w:rFonts w:ascii="Palatino Linotype" w:hAnsi="Palatino Linotype"/>
          <w:bCs/>
          <w:sz w:val="20"/>
          <w:szCs w:val="20"/>
        </w:rPr>
        <w:t>магистр</w:t>
      </w:r>
      <w:r w:rsidR="00592EF5" w:rsidRPr="00157B71">
        <w:rPr>
          <w:rFonts w:ascii="Palatino Linotype" w:hAnsi="Palatino Linotype"/>
          <w:bCs/>
          <w:sz w:val="20"/>
          <w:szCs w:val="20"/>
        </w:rPr>
        <w:t>»</w:t>
      </w:r>
      <w:r w:rsidRPr="00157B71">
        <w:rPr>
          <w:rFonts w:ascii="Palatino Linotype" w:hAnsi="Palatino Linotype"/>
          <w:bCs/>
          <w:sz w:val="20"/>
          <w:szCs w:val="20"/>
        </w:rPr>
        <w:t>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традиционное образование: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а) высшее профессиональное образование, подтверждающееся присвоением лицу, успешно пр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шедшему г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 xml:space="preserve">сударственную аттестацию, квалификации (степени) </w:t>
      </w:r>
      <w:r w:rsidR="00592EF5" w:rsidRPr="00157B71">
        <w:rPr>
          <w:rFonts w:ascii="Palatino Linotype" w:hAnsi="Palatino Linotype"/>
          <w:bCs/>
          <w:sz w:val="20"/>
          <w:szCs w:val="20"/>
        </w:rPr>
        <w:t>«</w:t>
      </w:r>
      <w:r w:rsidRPr="00157B71">
        <w:rPr>
          <w:rFonts w:ascii="Palatino Linotype" w:hAnsi="Palatino Linotype"/>
          <w:bCs/>
          <w:sz w:val="20"/>
          <w:szCs w:val="20"/>
        </w:rPr>
        <w:t>специалист</w:t>
      </w:r>
      <w:r w:rsidR="00592EF5" w:rsidRPr="00157B71">
        <w:rPr>
          <w:rFonts w:ascii="Palatino Linotype" w:hAnsi="Palatino Linotype"/>
          <w:bCs/>
          <w:sz w:val="20"/>
          <w:szCs w:val="20"/>
        </w:rPr>
        <w:t>»</w:t>
      </w:r>
      <w:r w:rsidRPr="00157B71">
        <w:rPr>
          <w:rFonts w:ascii="Palatino Linotype" w:hAnsi="Palatino Linotype"/>
          <w:bCs/>
          <w:sz w:val="20"/>
          <w:szCs w:val="20"/>
        </w:rPr>
        <w:t>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3. Образование лиц, не завершивших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>обучение</w:t>
      </w:r>
      <w:proofErr w:type="gramEnd"/>
      <w:r w:rsidRPr="00157B71">
        <w:rPr>
          <w:rFonts w:ascii="Palatino Linotype" w:hAnsi="Palatino Linotype"/>
          <w:bCs/>
          <w:sz w:val="20"/>
          <w:szCs w:val="20"/>
        </w:rPr>
        <w:t xml:space="preserve"> по основной образовательной программе высшего професси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нального образования, но успешно прошедших текущую аттестацию (не менее чем за два года обучения), признается неполным высшим профессиональным образованием, и этим лицам выдается ак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демический документ установленн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го образца.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4. Сроки освоения основных образовательных программ высшего профессионального образования, за искл</w:t>
      </w:r>
      <w:r w:rsidRPr="00157B71">
        <w:rPr>
          <w:rFonts w:ascii="Palatino Linotype" w:hAnsi="Palatino Linotype"/>
          <w:bCs/>
          <w:sz w:val="20"/>
          <w:szCs w:val="20"/>
        </w:rPr>
        <w:t>ю</w:t>
      </w:r>
      <w:r w:rsidRPr="00157B71">
        <w:rPr>
          <w:rFonts w:ascii="Palatino Linotype" w:hAnsi="Palatino Linotype"/>
          <w:bCs/>
          <w:sz w:val="20"/>
          <w:szCs w:val="20"/>
        </w:rPr>
        <w:t>чением основных образовательных программ высшего медицинского образования, составляют: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- для получения квалификации (степени) </w:t>
      </w:r>
      <w:r w:rsidR="00592EF5" w:rsidRPr="00157B71">
        <w:rPr>
          <w:rFonts w:ascii="Palatino Linotype" w:hAnsi="Palatino Linotype"/>
          <w:bCs/>
          <w:sz w:val="20"/>
          <w:szCs w:val="20"/>
        </w:rPr>
        <w:t>«</w:t>
      </w:r>
      <w:r w:rsidRPr="00157B71">
        <w:rPr>
          <w:rFonts w:ascii="Palatino Linotype" w:hAnsi="Palatino Linotype"/>
          <w:bCs/>
          <w:sz w:val="20"/>
          <w:szCs w:val="20"/>
        </w:rPr>
        <w:t>бакалавр</w:t>
      </w:r>
      <w:r w:rsidR="00592EF5" w:rsidRPr="00157B71">
        <w:rPr>
          <w:rFonts w:ascii="Palatino Linotype" w:hAnsi="Palatino Linotype"/>
          <w:bCs/>
          <w:sz w:val="20"/>
          <w:szCs w:val="20"/>
        </w:rPr>
        <w:t>»</w:t>
      </w:r>
      <w:r w:rsidRPr="00157B71">
        <w:rPr>
          <w:rFonts w:ascii="Palatino Linotype" w:hAnsi="Palatino Linotype"/>
          <w:bCs/>
          <w:sz w:val="20"/>
          <w:szCs w:val="20"/>
        </w:rPr>
        <w:t xml:space="preserve"> не менее четырех лет;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- для получения квалификаций </w:t>
      </w:r>
      <w:r w:rsidR="00592EF5" w:rsidRPr="00157B71">
        <w:rPr>
          <w:rFonts w:ascii="Palatino Linotype" w:hAnsi="Palatino Linotype"/>
          <w:bCs/>
          <w:sz w:val="20"/>
          <w:szCs w:val="20"/>
        </w:rPr>
        <w:t>«</w:t>
      </w:r>
      <w:r w:rsidRPr="00157B71">
        <w:rPr>
          <w:rFonts w:ascii="Palatino Linotype" w:hAnsi="Palatino Linotype"/>
          <w:bCs/>
          <w:sz w:val="20"/>
          <w:szCs w:val="20"/>
        </w:rPr>
        <w:t>специалист</w:t>
      </w:r>
      <w:r w:rsidR="00592EF5" w:rsidRPr="00157B71">
        <w:rPr>
          <w:rFonts w:ascii="Palatino Linotype" w:hAnsi="Palatino Linotype"/>
          <w:bCs/>
          <w:sz w:val="20"/>
          <w:szCs w:val="20"/>
        </w:rPr>
        <w:t>»</w:t>
      </w:r>
      <w:r w:rsidRPr="00157B71">
        <w:rPr>
          <w:rFonts w:ascii="Palatino Linotype" w:hAnsi="Palatino Linotype"/>
          <w:bCs/>
          <w:sz w:val="20"/>
          <w:szCs w:val="20"/>
        </w:rPr>
        <w:t xml:space="preserve"> не менее пяти лет;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- для получения квалификации (степени) </w:t>
      </w:r>
      <w:r w:rsidR="00592EF5" w:rsidRPr="00157B71">
        <w:rPr>
          <w:rFonts w:ascii="Palatino Linotype" w:hAnsi="Palatino Linotype"/>
          <w:bCs/>
          <w:sz w:val="20"/>
          <w:szCs w:val="20"/>
        </w:rPr>
        <w:t>«</w:t>
      </w:r>
      <w:r w:rsidRPr="00157B71">
        <w:rPr>
          <w:rFonts w:ascii="Palatino Linotype" w:hAnsi="Palatino Linotype"/>
          <w:bCs/>
          <w:sz w:val="20"/>
          <w:szCs w:val="20"/>
        </w:rPr>
        <w:t>магистр</w:t>
      </w:r>
      <w:r w:rsidR="00592EF5" w:rsidRPr="00157B71">
        <w:rPr>
          <w:rFonts w:ascii="Palatino Linotype" w:hAnsi="Palatino Linotype"/>
          <w:bCs/>
          <w:sz w:val="20"/>
          <w:szCs w:val="20"/>
        </w:rPr>
        <w:t>»</w:t>
      </w:r>
      <w:r w:rsidRPr="00157B71">
        <w:rPr>
          <w:rFonts w:ascii="Palatino Linotype" w:hAnsi="Palatino Linotype"/>
          <w:bCs/>
          <w:sz w:val="20"/>
          <w:szCs w:val="20"/>
        </w:rPr>
        <w:t xml:space="preserve"> двух лет.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5. Лица, получившие документы государственного образца о высшем профессиональном образов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 xml:space="preserve">нии определенной ступени, могут в соответствии со специальностью продолжить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>обучение по</w:t>
      </w:r>
      <w:proofErr w:type="gramEnd"/>
      <w:r w:rsidRPr="00157B71">
        <w:rPr>
          <w:rFonts w:ascii="Palatino Linotype" w:hAnsi="Palatino Linotype"/>
          <w:bCs/>
          <w:sz w:val="20"/>
          <w:szCs w:val="20"/>
        </w:rPr>
        <w:t xml:space="preserve"> образов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тельной программе высшего профессионального образования следующей ступени.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6. Освоение лицом образовательной программы высшего профессионального образования соотве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ствующей степени в высшем учебном заведении, имеющем государственную аккредитацию, является осн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ванием для занятия им в государственной организации определенной должности, получения должностного оклада и надбавок к нему. Для лиц, освоивших образовательные программы высшего медицинского и вы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>шего фармацевтического образования, основанием для занятия ими указанных должностей является г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дичная последипломная подготовка, интернатура, ординатура (</w:t>
      </w:r>
      <w:proofErr w:type="spellStart"/>
      <w:r w:rsidRPr="00157B71">
        <w:rPr>
          <w:rFonts w:ascii="Palatino Linotype" w:hAnsi="Palatino Linotype"/>
          <w:bCs/>
          <w:sz w:val="20"/>
          <w:szCs w:val="20"/>
        </w:rPr>
        <w:t>резидентура</w:t>
      </w:r>
      <w:proofErr w:type="spellEnd"/>
      <w:r w:rsidRPr="00157B71">
        <w:rPr>
          <w:rFonts w:ascii="Palatino Linotype" w:hAnsi="Palatino Linotype"/>
          <w:bCs/>
          <w:sz w:val="20"/>
          <w:szCs w:val="20"/>
        </w:rPr>
        <w:t>) и магистратура, подтве</w:t>
      </w:r>
      <w:r w:rsidRPr="00157B71">
        <w:rPr>
          <w:rFonts w:ascii="Palatino Linotype" w:hAnsi="Palatino Linotype"/>
          <w:bCs/>
          <w:sz w:val="20"/>
          <w:szCs w:val="20"/>
        </w:rPr>
        <w:t>р</w:t>
      </w:r>
      <w:r w:rsidRPr="00157B71">
        <w:rPr>
          <w:rFonts w:ascii="Palatino Linotype" w:hAnsi="Palatino Linotype"/>
          <w:bCs/>
          <w:sz w:val="20"/>
          <w:szCs w:val="20"/>
        </w:rPr>
        <w:t>ждаемая удостоверением установленного образца.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7. Квалификация степени </w:t>
      </w:r>
      <w:r w:rsidR="00592EF5" w:rsidRPr="00157B71">
        <w:rPr>
          <w:rFonts w:ascii="Palatino Linotype" w:hAnsi="Palatino Linotype"/>
          <w:bCs/>
          <w:sz w:val="20"/>
          <w:szCs w:val="20"/>
        </w:rPr>
        <w:t>«</w:t>
      </w:r>
      <w:r w:rsidRPr="00157B71">
        <w:rPr>
          <w:rFonts w:ascii="Palatino Linotype" w:hAnsi="Palatino Linotype"/>
          <w:bCs/>
          <w:sz w:val="20"/>
          <w:szCs w:val="20"/>
        </w:rPr>
        <w:t>бакалавр</w:t>
      </w:r>
      <w:r w:rsidR="00592EF5" w:rsidRPr="00157B71">
        <w:rPr>
          <w:rFonts w:ascii="Palatino Linotype" w:hAnsi="Palatino Linotype"/>
          <w:bCs/>
          <w:sz w:val="20"/>
          <w:szCs w:val="20"/>
        </w:rPr>
        <w:t>»</w:t>
      </w:r>
      <w:r w:rsidRPr="00157B71">
        <w:rPr>
          <w:rFonts w:ascii="Palatino Linotype" w:hAnsi="Palatino Linotype"/>
          <w:bCs/>
          <w:sz w:val="20"/>
          <w:szCs w:val="20"/>
        </w:rPr>
        <w:t xml:space="preserve"> при поступлении на работу дает гражданину право на занятие должн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сти, для которой квалификационными требованиями предусмотрено высшее профессиональное образование.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8. Занятие должностей государственных служащих бакалаврами, магистрами и специалистами осуществляе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ся в порядке, установленном законодательством Республики Таджикистан.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lastRenderedPageBreak/>
        <w:t>9. Полученное впервые образование лицом по образовательным программам высшего професси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нального образования различных ступеней не рассматривается как получение второго высшего професси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нального образования.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10.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>Основные образовательные программы высшего профессионального образования студентами могут осваиваться в различных формах в зависимости от объема обязательных занятий педагогического р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ботника высшего учебного заведения по очной, вечерней, заочной (дистанционное обучение) формах об</w:t>
      </w:r>
      <w:r w:rsidRPr="00157B71">
        <w:rPr>
          <w:rFonts w:ascii="Palatino Linotype" w:hAnsi="Palatino Linotype"/>
          <w:bCs/>
          <w:sz w:val="20"/>
          <w:szCs w:val="20"/>
        </w:rPr>
        <w:t>у</w:t>
      </w:r>
      <w:r w:rsidRPr="00157B71">
        <w:rPr>
          <w:rFonts w:ascii="Palatino Linotype" w:hAnsi="Palatino Linotype"/>
          <w:bCs/>
          <w:sz w:val="20"/>
          <w:szCs w:val="20"/>
        </w:rPr>
        <w:t>чения и в форме экстерната.</w:t>
      </w:r>
      <w:proofErr w:type="gramEnd"/>
      <w:r w:rsidRPr="00157B71">
        <w:rPr>
          <w:rFonts w:ascii="Palatino Linotype" w:hAnsi="Palatino Linotype"/>
          <w:bCs/>
          <w:sz w:val="20"/>
          <w:szCs w:val="20"/>
        </w:rPr>
        <w:t xml:space="preserve"> Допускается сочетание различных форм получения высшего профессионал</w:t>
      </w:r>
      <w:r w:rsidRPr="00157B71">
        <w:rPr>
          <w:rFonts w:ascii="Palatino Linotype" w:hAnsi="Palatino Linotype"/>
          <w:bCs/>
          <w:sz w:val="20"/>
          <w:szCs w:val="20"/>
        </w:rPr>
        <w:t>ь</w:t>
      </w:r>
      <w:r w:rsidRPr="00157B71">
        <w:rPr>
          <w:rFonts w:ascii="Palatino Linotype" w:hAnsi="Palatino Linotype"/>
          <w:bCs/>
          <w:sz w:val="20"/>
          <w:szCs w:val="20"/>
        </w:rPr>
        <w:t>ного образования.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11. Перечень направлений подготовки (специальностей), по которым получение высшего профе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 xml:space="preserve">сионального образования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>в</w:t>
      </w:r>
      <w:proofErr w:type="gramEnd"/>
      <w:r w:rsidRPr="00157B71">
        <w:rPr>
          <w:rFonts w:ascii="Palatino Linotype" w:hAnsi="Palatino Linotype"/>
          <w:bCs/>
          <w:sz w:val="20"/>
          <w:szCs w:val="20"/>
        </w:rPr>
        <w:t xml:space="preserve">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>вечерней</w:t>
      </w:r>
      <w:proofErr w:type="gramEnd"/>
      <w:r w:rsidRPr="00157B71">
        <w:rPr>
          <w:rFonts w:ascii="Palatino Linotype" w:hAnsi="Palatino Linotype"/>
          <w:bCs/>
          <w:sz w:val="20"/>
          <w:szCs w:val="20"/>
        </w:rPr>
        <w:t xml:space="preserve"> и заочной формах обучения не допускается, устанавливается Прав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тельством Республики Таджикистан. Положение об экстернате утверждается государственным органом управления образованием.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12.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>Лица, обучающиеся в не имеющих государственную аккредитацию высших учебных заведениях или у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>пешно окончившие их, имеют право на текущую и итоговую государственную аттестацию в высших учебных завед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ниях, имеющих государственную аккредитацию на условиях экстерната.</w:t>
      </w:r>
      <w:proofErr w:type="gramEnd"/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2B54B6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>Статья 10. Документы о высшем профессиональном и послевузовском образовании</w:t>
      </w:r>
    </w:p>
    <w:p w:rsidR="00592EF5" w:rsidRPr="00157B71" w:rsidRDefault="00592EF5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1. Лицам, завершившим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>обучение по</w:t>
      </w:r>
      <w:proofErr w:type="gramEnd"/>
      <w:r w:rsidRPr="00157B71">
        <w:rPr>
          <w:rFonts w:ascii="Palatino Linotype" w:hAnsi="Palatino Linotype"/>
          <w:bCs/>
          <w:sz w:val="20"/>
          <w:szCs w:val="20"/>
        </w:rPr>
        <w:t xml:space="preserve"> образовательным программам высшего профессионального и послев</w:t>
      </w:r>
      <w:r w:rsidRPr="00157B71">
        <w:rPr>
          <w:rFonts w:ascii="Palatino Linotype" w:hAnsi="Palatino Linotype"/>
          <w:bCs/>
          <w:sz w:val="20"/>
          <w:szCs w:val="20"/>
        </w:rPr>
        <w:t>у</w:t>
      </w:r>
      <w:r w:rsidRPr="00157B71">
        <w:rPr>
          <w:rFonts w:ascii="Palatino Linotype" w:hAnsi="Palatino Linotype"/>
          <w:bCs/>
          <w:sz w:val="20"/>
          <w:szCs w:val="20"/>
        </w:rPr>
        <w:t>зовского образования и прошедшим итоговую государственную аттестацию, выдаются документы о соответствующем образовании.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2. Учреждение высшего профессионального образования, имеющее государственную аккредитацию, выдает выпускникам документы государственного образца о соответствующем образовании с государстве</w:t>
      </w:r>
      <w:r w:rsidRPr="00157B71">
        <w:rPr>
          <w:rFonts w:ascii="Palatino Linotype" w:hAnsi="Palatino Linotype"/>
          <w:bCs/>
          <w:sz w:val="20"/>
          <w:szCs w:val="20"/>
        </w:rPr>
        <w:t>н</w:t>
      </w:r>
      <w:r w:rsidRPr="00157B71">
        <w:rPr>
          <w:rFonts w:ascii="Palatino Linotype" w:hAnsi="Palatino Linotype"/>
          <w:bCs/>
          <w:sz w:val="20"/>
          <w:szCs w:val="20"/>
        </w:rPr>
        <w:t>ным гербом и нагрудной знак установленного образца. Форма документа государственного образца и н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грудного знака утверждается Правительством Республики Таджикистан.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i/>
          <w:i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3. Устанавливаются следующие виды документов, которыми удостоверяется завершение высшего и послев</w:t>
      </w:r>
      <w:r w:rsidRPr="00157B71">
        <w:rPr>
          <w:rFonts w:ascii="Palatino Linotype" w:hAnsi="Palatino Linotype"/>
          <w:bCs/>
          <w:sz w:val="20"/>
          <w:szCs w:val="20"/>
        </w:rPr>
        <w:t>у</w:t>
      </w:r>
      <w:r w:rsidRPr="00157B71">
        <w:rPr>
          <w:rFonts w:ascii="Palatino Linotype" w:hAnsi="Palatino Linotype"/>
          <w:bCs/>
          <w:sz w:val="20"/>
          <w:szCs w:val="20"/>
        </w:rPr>
        <w:t>зовского профессионального образования различных ступеней: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диплом бакалавра;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диплом специалиста;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диплом магистра.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4. По результатам защиты диссертаций в установленном порядке выдается диплом кандидата наук или д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плом доктора наук.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5. Порядок выдачи документов о повышении квалификации путем прохождения различных курсов определ</w:t>
      </w:r>
      <w:r w:rsidRPr="00157B71">
        <w:rPr>
          <w:rFonts w:ascii="Palatino Linotype" w:hAnsi="Palatino Linotype"/>
          <w:bCs/>
          <w:sz w:val="20"/>
          <w:szCs w:val="20"/>
        </w:rPr>
        <w:t>я</w:t>
      </w:r>
      <w:r w:rsidRPr="00157B71">
        <w:rPr>
          <w:rFonts w:ascii="Palatino Linotype" w:hAnsi="Palatino Linotype"/>
          <w:bCs/>
          <w:sz w:val="20"/>
          <w:szCs w:val="20"/>
        </w:rPr>
        <w:t>ется республиканским государственным органом управления образованием.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6. Право выдачи документов государственного образца о высшем и послевузовском профессионал</w:t>
      </w:r>
      <w:r w:rsidRPr="00157B71">
        <w:rPr>
          <w:rFonts w:ascii="Palatino Linotype" w:hAnsi="Palatino Linotype"/>
          <w:bCs/>
          <w:sz w:val="20"/>
          <w:szCs w:val="20"/>
        </w:rPr>
        <w:t>ь</w:t>
      </w:r>
      <w:r w:rsidRPr="00157B71">
        <w:rPr>
          <w:rFonts w:ascii="Palatino Linotype" w:hAnsi="Palatino Linotype"/>
          <w:bCs/>
          <w:sz w:val="20"/>
          <w:szCs w:val="20"/>
        </w:rPr>
        <w:t>ном образовании учреждение высшего профессионального образования получает после прохождения г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сударственной атт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стации и аккредитации.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7. Документы о высшем профессиональном образовании Республики Таджикистан действуют на всей терр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тории Республики Таджикистан.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592EF5" w:rsidRPr="00157B71" w:rsidRDefault="009203A8" w:rsidP="002B54B6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Статья 11. Задачи и структура учреждений высшего и послевузовского профессионального </w:t>
      </w:r>
    </w:p>
    <w:p w:rsidR="009203A8" w:rsidRPr="00157B71" w:rsidRDefault="00592EF5" w:rsidP="002B54B6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                     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образования</w:t>
      </w:r>
    </w:p>
    <w:p w:rsidR="00592EF5" w:rsidRPr="00157B71" w:rsidRDefault="00592EF5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1. Основными задачами учреждения высшего профессионального образования являются: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удовлетворение потребностей личности в интеллектуальном, культурном и нравственном развитии путем получения высшего профессионального и (или) послевузовского образования;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развитие науки и искусства посредством научных исследований и творческой деятельности научно-педагогических работников и обучающихся, использование полученных результатов в образовательном и производс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венном процессе;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подготовка, переподготовка и повышение квалификации работников с высшим образованием и научно-педагогических работников высшей квалификации;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развитие национального самосознания, патриотизма, чувства гражданского долга и способностей в работе и жизни в условиях современной глобализации;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сохранение и приумножение национальных, нравственных, культурных, научных и традиционных ценн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стей страны;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lastRenderedPageBreak/>
        <w:t>- укрепление нравственных ценностей населения, повышение его образовательного и культурного уровня;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обеспечение благоприятных условий для организации и проведения производственной и педаг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гической практики.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2. Учреждения высшего и послевузовского профессионального образования самостоятельны в фо</w:t>
      </w:r>
      <w:r w:rsidRPr="00157B71">
        <w:rPr>
          <w:rFonts w:ascii="Palatino Linotype" w:hAnsi="Palatino Linotype"/>
          <w:bCs/>
          <w:sz w:val="20"/>
          <w:szCs w:val="20"/>
        </w:rPr>
        <w:t>р</w:t>
      </w:r>
      <w:r w:rsidRPr="00157B71">
        <w:rPr>
          <w:rFonts w:ascii="Palatino Linotype" w:hAnsi="Palatino Linotype"/>
          <w:bCs/>
          <w:sz w:val="20"/>
          <w:szCs w:val="20"/>
        </w:rPr>
        <w:t>мировании своей структуры.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3. Учреждения высшего профессионального образования могут реализовывать образовательные программы учреждений общего образования, начального и среднего профессионального образования, если в их структуре имеются учреждения общего образования, начального и среднего профессионального обр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зования, при наличии лицензии на ведение соответствующей образовательной деятельности.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4. Учреждения высшего профессионального образования со статусом университета с согласия собс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венника могут иметь в своей структуре институты, образовательные академии, колледжи, филиалы, научно – методические учреждения, учебно-производственные хозяйства, технопарки и другие структурные по</w:t>
      </w:r>
      <w:r w:rsidRPr="00157B71">
        <w:rPr>
          <w:rFonts w:ascii="Palatino Linotype" w:hAnsi="Palatino Linotype"/>
          <w:bCs/>
          <w:sz w:val="20"/>
          <w:szCs w:val="20"/>
        </w:rPr>
        <w:t>д</w:t>
      </w:r>
      <w:r w:rsidRPr="00157B71">
        <w:rPr>
          <w:rFonts w:ascii="Palatino Linotype" w:hAnsi="Palatino Linotype"/>
          <w:bCs/>
          <w:sz w:val="20"/>
          <w:szCs w:val="20"/>
        </w:rPr>
        <w:t>разделения.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5. Филиалы учреждений высшего профессионального образования проходят аттестацию и получ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ют лицензию на ведение деятельности самостоятельно, а государственную аккредитацию - в составе учре</w:t>
      </w:r>
      <w:r w:rsidRPr="00157B71">
        <w:rPr>
          <w:rFonts w:ascii="Palatino Linotype" w:hAnsi="Palatino Linotype"/>
          <w:bCs/>
          <w:sz w:val="20"/>
          <w:szCs w:val="20"/>
        </w:rPr>
        <w:t>ж</w:t>
      </w:r>
      <w:r w:rsidRPr="00157B71">
        <w:rPr>
          <w:rFonts w:ascii="Palatino Linotype" w:hAnsi="Palatino Linotype"/>
          <w:bCs/>
          <w:sz w:val="20"/>
          <w:szCs w:val="20"/>
        </w:rPr>
        <w:t>дений высшего пр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фессионального образования.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592EF5" w:rsidRPr="00157B71" w:rsidRDefault="009203A8" w:rsidP="002B54B6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Статья 12. Порядок создания, реорганизации, ликвидации, лицензирования, аттестации и </w:t>
      </w:r>
    </w:p>
    <w:p w:rsidR="009203A8" w:rsidRPr="00157B71" w:rsidRDefault="00592EF5" w:rsidP="002B54B6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                     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аккредитации учреждений высшего профессионального образования</w:t>
      </w:r>
    </w:p>
    <w:p w:rsidR="00592EF5" w:rsidRPr="00157B71" w:rsidRDefault="00592EF5" w:rsidP="002B54B6">
      <w:pPr>
        <w:ind w:firstLine="709"/>
        <w:rPr>
          <w:rFonts w:ascii="Palatino Linotype" w:hAnsi="Palatino Linotype"/>
          <w:b/>
          <w:bCs/>
          <w:sz w:val="20"/>
          <w:szCs w:val="20"/>
        </w:rPr>
      </w:pP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1. Учреждение высшего и послевузовского профессионального образования создается, реорганиз</w:t>
      </w:r>
      <w:r w:rsidRPr="00157B71">
        <w:rPr>
          <w:rFonts w:ascii="Palatino Linotype" w:hAnsi="Palatino Linotype"/>
          <w:bCs/>
          <w:sz w:val="20"/>
          <w:szCs w:val="20"/>
        </w:rPr>
        <w:t>у</w:t>
      </w:r>
      <w:r w:rsidRPr="00157B71">
        <w:rPr>
          <w:rFonts w:ascii="Palatino Linotype" w:hAnsi="Palatino Linotype"/>
          <w:bCs/>
          <w:sz w:val="20"/>
          <w:szCs w:val="20"/>
        </w:rPr>
        <w:t>ется и ли</w:t>
      </w:r>
      <w:r w:rsidRPr="00157B71">
        <w:rPr>
          <w:rFonts w:ascii="Palatino Linotype" w:hAnsi="Palatino Linotype"/>
          <w:bCs/>
          <w:sz w:val="20"/>
          <w:szCs w:val="20"/>
        </w:rPr>
        <w:t>к</w:t>
      </w:r>
      <w:r w:rsidRPr="00157B71">
        <w:rPr>
          <w:rFonts w:ascii="Palatino Linotype" w:hAnsi="Palatino Linotype"/>
          <w:bCs/>
          <w:sz w:val="20"/>
          <w:szCs w:val="20"/>
        </w:rPr>
        <w:t>видируется учредителем (учредителями) в заявительном порядке в соответствии с его решением или с условиями учредительного договора и подлежит государственной регистрации в соответствии с зак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нодательством Республики Таджикистан.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2. Учреждение высшего и послевузовского профессионального образования с момента его госуда</w:t>
      </w:r>
      <w:r w:rsidRPr="00157B71">
        <w:rPr>
          <w:rFonts w:ascii="Palatino Linotype" w:hAnsi="Palatino Linotype"/>
          <w:bCs/>
          <w:sz w:val="20"/>
          <w:szCs w:val="20"/>
        </w:rPr>
        <w:t>р</w:t>
      </w:r>
      <w:r w:rsidRPr="00157B71">
        <w:rPr>
          <w:rFonts w:ascii="Palatino Linotype" w:hAnsi="Palatino Linotype"/>
          <w:bCs/>
          <w:sz w:val="20"/>
          <w:szCs w:val="20"/>
        </w:rPr>
        <w:t>ственной регистрации считается учрежденным. Право на реализацию образовательных планов и программ высшего и послевузовского профессионального образования и на льготы, предусмотренные законодател</w:t>
      </w:r>
      <w:r w:rsidRPr="00157B71">
        <w:rPr>
          <w:rFonts w:ascii="Palatino Linotype" w:hAnsi="Palatino Linotype"/>
          <w:bCs/>
          <w:sz w:val="20"/>
          <w:szCs w:val="20"/>
        </w:rPr>
        <w:t>ь</w:t>
      </w:r>
      <w:r w:rsidRPr="00157B71">
        <w:rPr>
          <w:rFonts w:ascii="Palatino Linotype" w:hAnsi="Palatino Linotype"/>
          <w:bCs/>
          <w:sz w:val="20"/>
          <w:szCs w:val="20"/>
        </w:rPr>
        <w:t>ством, возникает с момента выдачи ему лицензии.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3. Аттестация учреждения высшего и послевузовского профессионального образования проводится по зая</w:t>
      </w:r>
      <w:r w:rsidRPr="00157B71">
        <w:rPr>
          <w:rFonts w:ascii="Palatino Linotype" w:hAnsi="Palatino Linotype"/>
          <w:bCs/>
          <w:sz w:val="20"/>
          <w:szCs w:val="20"/>
        </w:rPr>
        <w:t>в</w:t>
      </w:r>
      <w:r w:rsidRPr="00157B71">
        <w:rPr>
          <w:rFonts w:ascii="Palatino Linotype" w:hAnsi="Palatino Linotype"/>
          <w:bCs/>
          <w:sz w:val="20"/>
          <w:szCs w:val="20"/>
        </w:rPr>
        <w:t>лению учреждения высшего профессионального образования или по инициативе республиканского государственного органа управления образованием. Порядок получения лицензии устанавливается в соо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 xml:space="preserve">ветствии с требованиями Закона Республики Таджикистан </w:t>
      </w:r>
      <w:r w:rsidR="00592EF5" w:rsidRPr="00157B71">
        <w:rPr>
          <w:rFonts w:ascii="Palatino Linotype" w:hAnsi="Palatino Linotype"/>
          <w:bCs/>
          <w:sz w:val="20"/>
          <w:szCs w:val="20"/>
        </w:rPr>
        <w:t>«</w:t>
      </w:r>
      <w:r w:rsidRPr="00157B71">
        <w:rPr>
          <w:rFonts w:ascii="Palatino Linotype" w:hAnsi="Palatino Linotype"/>
          <w:bCs/>
          <w:sz w:val="20"/>
          <w:szCs w:val="20"/>
        </w:rPr>
        <w:t>О лицензировании отдельных видов деятельн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сти</w:t>
      </w:r>
      <w:r w:rsidR="00592EF5" w:rsidRPr="00157B71">
        <w:rPr>
          <w:rFonts w:ascii="Palatino Linotype" w:hAnsi="Palatino Linotype"/>
          <w:bCs/>
          <w:sz w:val="20"/>
          <w:szCs w:val="20"/>
        </w:rPr>
        <w:t>»</w:t>
      </w:r>
      <w:r w:rsidRPr="00157B71">
        <w:rPr>
          <w:rFonts w:ascii="Palatino Linotype" w:hAnsi="Palatino Linotype"/>
          <w:bCs/>
          <w:sz w:val="20"/>
          <w:szCs w:val="20"/>
        </w:rPr>
        <w:t>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4. Целью и содержанием аттестации является установление соответствия содержания, уровня и к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чества подготовки выпускников высшего учебного заведения требованиям государственных образовател</w:t>
      </w:r>
      <w:r w:rsidRPr="00157B71">
        <w:rPr>
          <w:rFonts w:ascii="Palatino Linotype" w:hAnsi="Palatino Linotype"/>
          <w:bCs/>
          <w:sz w:val="20"/>
          <w:szCs w:val="20"/>
        </w:rPr>
        <w:t>ь</w:t>
      </w:r>
      <w:r w:rsidRPr="00157B71">
        <w:rPr>
          <w:rFonts w:ascii="Palatino Linotype" w:hAnsi="Palatino Linotype"/>
          <w:bCs/>
          <w:sz w:val="20"/>
          <w:szCs w:val="20"/>
        </w:rPr>
        <w:t>ных стандартов вы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>шего профессионального образования по направлениям подготовки (специальностям).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5. Государственная аккредитация учреждения высшего и послевузовского профессионального обр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зования осуществляется на основе результатов государственной аттестации в порядке, установленном Пр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вительством Ре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>публики Таджикистан.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6. Свидетельство о государственной аккредитации устанавливает статус учреждения высшего и п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слевузовского профессионального образования, перечень направлений подготовки (специальностей), кот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рые прошли государственную аккредитацию и по которым высшее учебное заведение имеет право выд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вать выпускникам документы государственного образца о высшем профессиональном образовании, а также ступени высшего профессионального образования и квалификации (степени).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7. Учредителем учреждений высшего профессионального образования, реализующих военные пр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фессиональные образовательные программы (учреждения высшего военного профессионального образов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ния), может быть только Правительство Республики Таджикистан.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8. Филиалы учреждений высшего профессионального образования иностранных госуда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>рств в Р</w:t>
      </w:r>
      <w:proofErr w:type="gramEnd"/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>публике Таджикистан создаются на основе межгосударственных соглашений, в соответствии с законод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тельными актами Республики Таджикистан и осуществляют деятельность после получения лицензии ре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>публиканского государственного органа управления образованием, в рамках учебных программ и госуда</w:t>
      </w:r>
      <w:r w:rsidRPr="00157B71">
        <w:rPr>
          <w:rFonts w:ascii="Palatino Linotype" w:hAnsi="Palatino Linotype"/>
          <w:bCs/>
          <w:sz w:val="20"/>
          <w:szCs w:val="20"/>
        </w:rPr>
        <w:t>р</w:t>
      </w:r>
      <w:r w:rsidRPr="00157B71">
        <w:rPr>
          <w:rFonts w:ascii="Palatino Linotype" w:hAnsi="Palatino Linotype"/>
          <w:bCs/>
          <w:sz w:val="20"/>
          <w:szCs w:val="20"/>
        </w:rPr>
        <w:t>ственных стандартов Республики Таджик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стан.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9. Ликвидации учреждений высшего профессионального образования осуществляется согласно Гражданскому кодексу Республики Таджикистан.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157B71" w:rsidRDefault="009203A8" w:rsidP="002B54B6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lastRenderedPageBreak/>
        <w:t xml:space="preserve">Статья 13. Прием в учреждения высшего профессионального образования и подготовка </w:t>
      </w:r>
    </w:p>
    <w:p w:rsidR="009203A8" w:rsidRPr="00157B71" w:rsidRDefault="00157B71" w:rsidP="002B54B6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                     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специалистов с</w:t>
      </w:r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высшим и послевузовским профессиональным образован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и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ем</w:t>
      </w:r>
    </w:p>
    <w:p w:rsidR="00592EF5" w:rsidRPr="00157B71" w:rsidRDefault="00592EF5" w:rsidP="002B54B6">
      <w:pPr>
        <w:ind w:firstLine="709"/>
        <w:rPr>
          <w:rFonts w:ascii="Palatino Linotype" w:hAnsi="Palatino Linotype"/>
          <w:b/>
          <w:bCs/>
          <w:sz w:val="20"/>
          <w:szCs w:val="20"/>
        </w:rPr>
      </w:pP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1. Прием в учреждения высшего профессионального образования осуществляется по заявлениям лиц, имеющих среднее (полное) общее, начальное профессиональное или среднее профессиональное обр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зование, на конкурсной основе по результатам вступительных экзаменов, за исключением случаев, пред</w:t>
      </w:r>
      <w:r w:rsidRPr="00157B71">
        <w:rPr>
          <w:rFonts w:ascii="Palatino Linotype" w:hAnsi="Palatino Linotype"/>
          <w:bCs/>
          <w:sz w:val="20"/>
          <w:szCs w:val="20"/>
        </w:rPr>
        <w:t>у</w:t>
      </w:r>
      <w:r w:rsidRPr="00157B71">
        <w:rPr>
          <w:rFonts w:ascii="Palatino Linotype" w:hAnsi="Palatino Linotype"/>
          <w:bCs/>
          <w:sz w:val="20"/>
          <w:szCs w:val="20"/>
        </w:rPr>
        <w:t>смотренных законодательством Республики Таджикистан. Единый порядок приема граждан в высшие учебные заведения в части, не урегулированной настоящим Законом, определяется Правительством Ре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>публики Таджикистан.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2. Условия конкурса должны гарантировать соблюдение прав граждан в области образования и с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действовать зачислению граждан, наиболее способных и подготовленных к освоению образовательных пр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грамм соответству</w:t>
      </w:r>
      <w:r w:rsidRPr="00157B71">
        <w:rPr>
          <w:rFonts w:ascii="Palatino Linotype" w:hAnsi="Palatino Linotype"/>
          <w:bCs/>
          <w:sz w:val="20"/>
          <w:szCs w:val="20"/>
        </w:rPr>
        <w:t>ю</w:t>
      </w:r>
      <w:r w:rsidRPr="00157B71">
        <w:rPr>
          <w:rFonts w:ascii="Palatino Linotype" w:hAnsi="Palatino Linotype"/>
          <w:bCs/>
          <w:sz w:val="20"/>
          <w:szCs w:val="20"/>
        </w:rPr>
        <w:t>щего уровня и (или) ступени.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3. Учреждение высшего профессионального образования вправе объявлять прием граждан только при наличии лицензии. Учреждение высшего профессионального образования обязано ознакомить абит</w:t>
      </w:r>
      <w:r w:rsidRPr="00157B71">
        <w:rPr>
          <w:rFonts w:ascii="Palatino Linotype" w:hAnsi="Palatino Linotype"/>
          <w:bCs/>
          <w:sz w:val="20"/>
          <w:szCs w:val="20"/>
        </w:rPr>
        <w:t>у</w:t>
      </w:r>
      <w:r w:rsidRPr="00157B71">
        <w:rPr>
          <w:rFonts w:ascii="Palatino Linotype" w:hAnsi="Palatino Linotype"/>
          <w:bCs/>
          <w:sz w:val="20"/>
          <w:szCs w:val="20"/>
        </w:rPr>
        <w:t>риента с указанной лицензией, а также со свидетельством о государственной аккредитации по каждому из направлений подготовки (сп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циальности), дающим право на выдачу документа государственного образца о высшем профессиональном образов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нии. Ознакомление абитуриента со свидетельством о государственной аккредитации по выбранному им направлению подготовки (специальности) или факт отсутствия указанн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го свидетельства фиксируются в приемных документах и заверяются личной подписью абитуриента.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4. Направления подготовки (специальности) определяются на основании лицензии. Содержание образовательного процесса по каждому направлению подготовки (специальности), сроки освоения образ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вательной программы высшего или послевузовского  профессионального образования определяются учр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ждением высшего образования в соответствии с законодательством Республики Таджикистан об образов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нии и соответствующим государственным образовательным стандартом.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5. Лицам, имеющим среднее профессиональное образование соответствующей направленности, решением ученого совета учреждения высшего образования разрешается получение высшего професси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нального образования по сокращенной или ускоренной образовательной программе учреждения высшего профессионального образования.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6. Общее число студентов, принимаемых для обучения за счет средств бюджета, и порядок их при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ма устанавливаются ежегодно соответствующим государственным органом согласно нормам, установле</w:t>
      </w:r>
      <w:r w:rsidRPr="00157B71">
        <w:rPr>
          <w:rFonts w:ascii="Palatino Linotype" w:hAnsi="Palatino Linotype"/>
          <w:bCs/>
          <w:sz w:val="20"/>
          <w:szCs w:val="20"/>
        </w:rPr>
        <w:t>н</w:t>
      </w:r>
      <w:r w:rsidRPr="00157B71">
        <w:rPr>
          <w:rFonts w:ascii="Palatino Linotype" w:hAnsi="Palatino Linotype"/>
          <w:bCs/>
          <w:sz w:val="20"/>
          <w:szCs w:val="20"/>
        </w:rPr>
        <w:t>ным настоящим З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коном.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7.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>Лица, окончившие с медалями образовательные учреждения общего среднего образования, имеющие государственную аккредитацию, а также лица, окончившие с отличием образовательные учре</w:t>
      </w:r>
      <w:r w:rsidRPr="00157B71">
        <w:rPr>
          <w:rFonts w:ascii="Palatino Linotype" w:hAnsi="Palatino Linotype"/>
          <w:bCs/>
          <w:sz w:val="20"/>
          <w:szCs w:val="20"/>
        </w:rPr>
        <w:t>ж</w:t>
      </w:r>
      <w:r w:rsidRPr="00157B71">
        <w:rPr>
          <w:rFonts w:ascii="Palatino Linotype" w:hAnsi="Palatino Linotype"/>
          <w:bCs/>
          <w:sz w:val="20"/>
          <w:szCs w:val="20"/>
        </w:rPr>
        <w:t>дения начального профессионального образования, образовательные учреждения среднего професси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нального образования, которые имеют государственную аккредитацию, принимаются в учреждения вы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 xml:space="preserve">шего образования по результатам собеседования, за исключением </w:t>
      </w:r>
      <w:r w:rsidR="0017314C" w:rsidRPr="00157B71">
        <w:rPr>
          <w:rStyle w:val="12"/>
          <w:rFonts w:ascii="Palatino Linotype" w:hAnsi="Palatino Linotype"/>
          <w:i/>
          <w:sz w:val="20"/>
          <w:szCs w:val="20"/>
        </w:rPr>
        <w:t>централизованных вступительных экзам</w:t>
      </w:r>
      <w:r w:rsidR="0017314C" w:rsidRPr="00157B71">
        <w:rPr>
          <w:rStyle w:val="12"/>
          <w:rFonts w:ascii="Palatino Linotype" w:hAnsi="Palatino Linotype"/>
          <w:i/>
          <w:sz w:val="20"/>
          <w:szCs w:val="20"/>
        </w:rPr>
        <w:t>е</w:t>
      </w:r>
      <w:r w:rsidR="0017314C" w:rsidRPr="00157B71">
        <w:rPr>
          <w:rStyle w:val="12"/>
          <w:rFonts w:ascii="Palatino Linotype" w:hAnsi="Palatino Linotype"/>
          <w:i/>
          <w:sz w:val="20"/>
          <w:szCs w:val="20"/>
        </w:rPr>
        <w:t>нов в образовательные учреждения высшего профессионального образования и</w:t>
      </w:r>
      <w:r w:rsidR="0017314C" w:rsidRPr="00157B71">
        <w:rPr>
          <w:rFonts w:ascii="Palatino Linotype" w:hAnsi="Palatino Linotype"/>
          <w:bCs/>
          <w:sz w:val="20"/>
          <w:szCs w:val="20"/>
        </w:rPr>
        <w:t xml:space="preserve"> </w:t>
      </w:r>
      <w:r w:rsidRPr="00157B71">
        <w:rPr>
          <w:rFonts w:ascii="Palatino Linotype" w:hAnsi="Palatino Linotype"/>
          <w:bCs/>
          <w:sz w:val="20"/>
          <w:szCs w:val="20"/>
        </w:rPr>
        <w:t>вступительных испытаний профе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>сиональной направленности, которые могут быть установлены</w:t>
      </w:r>
      <w:proofErr w:type="gramEnd"/>
      <w:r w:rsidRPr="00157B71">
        <w:rPr>
          <w:rFonts w:ascii="Palatino Linotype" w:hAnsi="Palatino Linotype"/>
          <w:bCs/>
          <w:sz w:val="20"/>
          <w:szCs w:val="20"/>
        </w:rPr>
        <w:t xml:space="preserve"> учреждением высшего образования.</w:t>
      </w:r>
      <w:r w:rsidR="0017314C" w:rsidRPr="00157B71">
        <w:rPr>
          <w:rFonts w:ascii="Palatino Linotype" w:hAnsi="Palatino Linotype"/>
          <w:bCs/>
          <w:sz w:val="20"/>
          <w:szCs w:val="20"/>
        </w:rPr>
        <w:t xml:space="preserve"> </w:t>
      </w:r>
      <w:r w:rsidR="0017314C" w:rsidRPr="00157B71">
        <w:rPr>
          <w:rFonts w:ascii="Palatino Linotype" w:hAnsi="Palatino Linotype"/>
          <w:b/>
          <w:bCs/>
          <w:sz w:val="20"/>
          <w:szCs w:val="20"/>
        </w:rPr>
        <w:t>(ЗРТ от 26.07.14 г., №1126)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8. Указанным лицам, не прошедшим собеседование, предоставляется право сдачи вступительных испытаний на общих основаниях.</w:t>
      </w:r>
    </w:p>
    <w:p w:rsidR="009203A8" w:rsidRPr="00157B71" w:rsidRDefault="009203A8" w:rsidP="002B54B6">
      <w:pPr>
        <w:tabs>
          <w:tab w:val="left" w:pos="-1620"/>
        </w:tabs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9.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>При условии успешной сдачи вступительных испытаний в высшие учебные заведения преимущ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ственно вне конкурса принимаются дети-сироты и дети, оставшиеся без попечения родителей, инвалиды I и II групп, которым, согласно заключению врачебно-трудовой экспертной комиссии, не противопоказано обучение в учреждениях высшего образования, а также граждане других категорий, предусмотренных но</w:t>
      </w:r>
      <w:r w:rsidRPr="00157B71">
        <w:rPr>
          <w:rFonts w:ascii="Palatino Linotype" w:hAnsi="Palatino Linotype"/>
          <w:bCs/>
          <w:sz w:val="20"/>
          <w:szCs w:val="20"/>
        </w:rPr>
        <w:t>р</w:t>
      </w:r>
      <w:r w:rsidRPr="00157B71">
        <w:rPr>
          <w:rFonts w:ascii="Palatino Linotype" w:hAnsi="Palatino Linotype"/>
          <w:bCs/>
          <w:sz w:val="20"/>
          <w:szCs w:val="20"/>
        </w:rPr>
        <w:t>мативными правовыми актами Республики Таджикистан.</w:t>
      </w:r>
      <w:r w:rsidRPr="00157B71">
        <w:rPr>
          <w:rFonts w:ascii="Palatino Linotype" w:hAnsi="Palatino Linotype"/>
          <w:bCs/>
          <w:sz w:val="20"/>
          <w:szCs w:val="20"/>
        </w:rPr>
        <w:tab/>
        <w:t>10.</w:t>
      </w:r>
      <w:proofErr w:type="gramEnd"/>
      <w:r w:rsidRPr="00157B71">
        <w:rPr>
          <w:rFonts w:ascii="Palatino Linotype" w:hAnsi="Palatino Linotype"/>
          <w:bCs/>
          <w:sz w:val="20"/>
          <w:szCs w:val="20"/>
        </w:rPr>
        <w:t xml:space="preserve"> Прием абитуриентов на платное обучение производится только после сдачи вступительных экз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менов и внесения оплаты за учебу (согласно договору). Разрешается перевод студентов с платного обучения на бе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>платное обучение и с бесплатного обучения на платное обучение. Порядок перевода определяет республиканский государственный орган управления о</w:t>
      </w:r>
      <w:r w:rsidRPr="00157B71">
        <w:rPr>
          <w:rFonts w:ascii="Palatino Linotype" w:hAnsi="Palatino Linotype"/>
          <w:bCs/>
          <w:sz w:val="20"/>
          <w:szCs w:val="20"/>
        </w:rPr>
        <w:t>б</w:t>
      </w:r>
      <w:r w:rsidRPr="00157B71">
        <w:rPr>
          <w:rFonts w:ascii="Palatino Linotype" w:hAnsi="Palatino Linotype"/>
          <w:bCs/>
          <w:sz w:val="20"/>
          <w:szCs w:val="20"/>
        </w:rPr>
        <w:t>разованием.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11. В аспирантуру учреждений высшего профессионального образования на конкурсной основе принимаются лица, имеющие высшее профессиональное образование специалиста или магистра. Срок очной формы обучения в а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>пирантуре - 3 года, заочной формы обучения - 4 года.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12. В докторантуру учреждения высшего профессионального образования принимаются лица, имеющие уч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ную степень кандидата наук.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lastRenderedPageBreak/>
        <w:t>13. Срок обучения в докторантуре учреждения высшего профессионального образования может быть до трех лет. Также в Республике Таджикистан осуществляется альтернативная программа докторант</w:t>
      </w:r>
      <w:r w:rsidRPr="00157B71">
        <w:rPr>
          <w:rFonts w:ascii="Palatino Linotype" w:hAnsi="Palatino Linotype"/>
          <w:bCs/>
          <w:sz w:val="20"/>
          <w:szCs w:val="20"/>
        </w:rPr>
        <w:t>у</w:t>
      </w:r>
      <w:r w:rsidRPr="00157B71">
        <w:rPr>
          <w:rFonts w:ascii="Palatino Linotype" w:hAnsi="Palatino Linotype"/>
          <w:bCs/>
          <w:sz w:val="20"/>
          <w:szCs w:val="20"/>
        </w:rPr>
        <w:t xml:space="preserve">ры с присуждением высшей </w:t>
      </w:r>
      <w:proofErr w:type="spellStart"/>
      <w:r w:rsidRPr="00157B71">
        <w:rPr>
          <w:rFonts w:ascii="Palatino Linotype" w:hAnsi="Palatino Linotype"/>
          <w:bCs/>
          <w:sz w:val="20"/>
          <w:szCs w:val="20"/>
        </w:rPr>
        <w:t>академико-докторской</w:t>
      </w:r>
      <w:proofErr w:type="spellEnd"/>
      <w:r w:rsidRPr="00157B71">
        <w:rPr>
          <w:rFonts w:ascii="Palatino Linotype" w:hAnsi="Palatino Linotype"/>
          <w:bCs/>
          <w:sz w:val="20"/>
          <w:szCs w:val="20"/>
        </w:rPr>
        <w:t xml:space="preserve"> степени – (</w:t>
      </w:r>
      <w:r w:rsidRPr="00157B71">
        <w:rPr>
          <w:rFonts w:ascii="Palatino Linotype" w:hAnsi="Palatino Linotype"/>
          <w:bCs/>
          <w:sz w:val="20"/>
          <w:szCs w:val="20"/>
          <w:lang w:val="en-US"/>
        </w:rPr>
        <w:t>PhD</w:t>
      </w:r>
      <w:r w:rsidRPr="00157B71">
        <w:rPr>
          <w:rFonts w:ascii="Palatino Linotype" w:hAnsi="Palatino Linotype"/>
          <w:bCs/>
          <w:sz w:val="20"/>
          <w:szCs w:val="20"/>
        </w:rPr>
        <w:t>), доктор по профилю после окончания профессиональных учебных программ магистратуры со сроком обучения не менее трех лет.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14. Прием иностранных граждан в аспирантуру и докторантуру учреждения высшего професси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нального образования осуществляется в соответствии с международными договорами и межправительс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венными соглашениями.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7A2194" w:rsidRDefault="009203A8" w:rsidP="002B54B6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Статья 14. Управление учреждением </w:t>
      </w:r>
      <w:proofErr w:type="gramStart"/>
      <w:r w:rsidRPr="00157B71">
        <w:rPr>
          <w:rFonts w:ascii="Palatino Linotype" w:hAnsi="Palatino Linotype"/>
          <w:b/>
          <w:bCs/>
          <w:sz w:val="20"/>
          <w:szCs w:val="20"/>
        </w:rPr>
        <w:t>высшего</w:t>
      </w:r>
      <w:proofErr w:type="gramEnd"/>
      <w:r w:rsidRPr="00157B71">
        <w:rPr>
          <w:rFonts w:ascii="Palatino Linotype" w:hAnsi="Palatino Linotype"/>
          <w:b/>
          <w:bCs/>
          <w:sz w:val="20"/>
          <w:szCs w:val="20"/>
        </w:rPr>
        <w:t xml:space="preserve"> и послевузовского профессионального </w:t>
      </w:r>
    </w:p>
    <w:p w:rsidR="009203A8" w:rsidRPr="00157B71" w:rsidRDefault="007A2194" w:rsidP="002B54B6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                     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образ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о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вания</w:t>
      </w:r>
    </w:p>
    <w:p w:rsidR="00592EF5" w:rsidRPr="00157B71" w:rsidRDefault="00592EF5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1. Управление учреждением высшего профессионального образования осуществляется в соответс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вии с п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рядком, установленным Гражданским кодексом Республики Таджикистан.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2. С целью ведения текущих работ деятельности учреждения на основе методов согласованного ед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ноначалия и коллегиальности учреждается исполнительный орган, подотчетный высшему органу учрежд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ния, руководимый ре</w:t>
      </w:r>
      <w:r w:rsidRPr="00157B71">
        <w:rPr>
          <w:rFonts w:ascii="Palatino Linotype" w:hAnsi="Palatino Linotype"/>
          <w:bCs/>
          <w:sz w:val="20"/>
          <w:szCs w:val="20"/>
        </w:rPr>
        <w:t>к</w:t>
      </w:r>
      <w:r w:rsidRPr="00157B71">
        <w:rPr>
          <w:rFonts w:ascii="Palatino Linotype" w:hAnsi="Palatino Linotype"/>
          <w:bCs/>
          <w:sz w:val="20"/>
          <w:szCs w:val="20"/>
        </w:rPr>
        <w:t>тором.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3. Ректор государственного учреждения высшего профессионального образования назначается и о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>вобождается от должности Правительством Республики Таджикистан и ректор негосударственного учре</w:t>
      </w:r>
      <w:r w:rsidRPr="00157B71">
        <w:rPr>
          <w:rFonts w:ascii="Palatino Linotype" w:hAnsi="Palatino Linotype"/>
          <w:bCs/>
          <w:sz w:val="20"/>
          <w:szCs w:val="20"/>
        </w:rPr>
        <w:t>ж</w:t>
      </w:r>
      <w:r w:rsidRPr="00157B71">
        <w:rPr>
          <w:rFonts w:ascii="Palatino Linotype" w:hAnsi="Palatino Linotype"/>
          <w:bCs/>
          <w:sz w:val="20"/>
          <w:szCs w:val="20"/>
        </w:rPr>
        <w:t>дения высшего пр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фессионального образования назначается и освобождается от должности учредителем (учредителями).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4. Порядок назначения и освобождения от должности ректора, полномочия исполнительного орг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на высшего учебного заведения, порядок принятия решения и выступления от имени учреждения опред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ляются законодательством Республики Таджикистан и Уставом соответствующего высшего профессионал</w:t>
      </w:r>
      <w:r w:rsidRPr="00157B71">
        <w:rPr>
          <w:rFonts w:ascii="Palatino Linotype" w:hAnsi="Palatino Linotype"/>
          <w:bCs/>
          <w:sz w:val="20"/>
          <w:szCs w:val="20"/>
        </w:rPr>
        <w:t>ь</w:t>
      </w:r>
      <w:r w:rsidRPr="00157B71">
        <w:rPr>
          <w:rFonts w:ascii="Palatino Linotype" w:hAnsi="Palatino Linotype"/>
          <w:bCs/>
          <w:sz w:val="20"/>
          <w:szCs w:val="20"/>
        </w:rPr>
        <w:t>ного учебного заведения.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5. Устав высшего профессионального учебного заведения утверждается учредителем (общим собр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нием у</w:t>
      </w:r>
      <w:r w:rsidRPr="00157B71">
        <w:rPr>
          <w:rFonts w:ascii="Palatino Linotype" w:hAnsi="Palatino Linotype"/>
          <w:bCs/>
          <w:sz w:val="20"/>
          <w:szCs w:val="20"/>
        </w:rPr>
        <w:t>ч</w:t>
      </w:r>
      <w:r w:rsidRPr="00157B71">
        <w:rPr>
          <w:rFonts w:ascii="Palatino Linotype" w:hAnsi="Palatino Linotype"/>
          <w:bCs/>
          <w:sz w:val="20"/>
          <w:szCs w:val="20"/>
        </w:rPr>
        <w:t>редителей) и Ученым советом.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6. К исключительным полномочиям высшего органа учреждения высшего профессионального обр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зования отнесены:</w:t>
      </w:r>
    </w:p>
    <w:p w:rsidR="009203A8" w:rsidRPr="00157B71" w:rsidRDefault="009203A8" w:rsidP="002B54B6">
      <w:pPr>
        <w:tabs>
          <w:tab w:val="left" w:pos="696"/>
        </w:tabs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утверждение и изменение Устава учреждения, изменение размера его уставного капитала;</w:t>
      </w:r>
    </w:p>
    <w:p w:rsidR="009203A8" w:rsidRPr="00157B71" w:rsidRDefault="009203A8" w:rsidP="002B54B6">
      <w:pPr>
        <w:tabs>
          <w:tab w:val="left" w:pos="696"/>
        </w:tabs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учреждение исполнительного органа, назначение его руководителя и его освобождение от дол</w:t>
      </w:r>
      <w:r w:rsidRPr="00157B71">
        <w:rPr>
          <w:rFonts w:ascii="Palatino Linotype" w:hAnsi="Palatino Linotype"/>
          <w:bCs/>
          <w:sz w:val="20"/>
          <w:szCs w:val="20"/>
        </w:rPr>
        <w:t>ж</w:t>
      </w:r>
      <w:r w:rsidRPr="00157B71">
        <w:rPr>
          <w:rFonts w:ascii="Palatino Linotype" w:hAnsi="Palatino Linotype"/>
          <w:bCs/>
          <w:sz w:val="20"/>
          <w:szCs w:val="20"/>
        </w:rPr>
        <w:t>ности;</w:t>
      </w:r>
    </w:p>
    <w:p w:rsidR="009203A8" w:rsidRPr="00157B71" w:rsidRDefault="009203A8" w:rsidP="002B54B6">
      <w:pPr>
        <w:tabs>
          <w:tab w:val="left" w:pos="696"/>
        </w:tabs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утверждение годового отчета и бухгалтерского баланса учреждения высшего профессионального образов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ния;</w:t>
      </w:r>
    </w:p>
    <w:p w:rsidR="009203A8" w:rsidRPr="00157B71" w:rsidRDefault="009203A8" w:rsidP="002B54B6">
      <w:pPr>
        <w:tabs>
          <w:tab w:val="left" w:pos="696"/>
        </w:tabs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принятие решения о реорганизации, преобразовании и ликвидации учреждения высшего профе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>сионального образования.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7. В Уставе учреждения высшего профессионального образования к исключительным полномочиям его высшего органа может быть отнесено также решение других вопросов. Вопросы, относящиеся к искл</w:t>
      </w:r>
      <w:r w:rsidRPr="00157B71">
        <w:rPr>
          <w:rFonts w:ascii="Palatino Linotype" w:hAnsi="Palatino Linotype"/>
          <w:bCs/>
          <w:sz w:val="20"/>
          <w:szCs w:val="20"/>
        </w:rPr>
        <w:t>ю</w:t>
      </w:r>
      <w:r w:rsidRPr="00157B71">
        <w:rPr>
          <w:rFonts w:ascii="Palatino Linotype" w:hAnsi="Palatino Linotype"/>
          <w:bCs/>
          <w:sz w:val="20"/>
          <w:szCs w:val="20"/>
        </w:rPr>
        <w:t>чительным полномочиям высшего органа учреждения высшего профессионального образования, могут быть отнесены к полномочиям исполнительного органа учреждения.</w:t>
      </w:r>
    </w:p>
    <w:p w:rsidR="009203A8" w:rsidRPr="00157B71" w:rsidRDefault="009203A8" w:rsidP="002B54B6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8. Устав учреждения высшего профессионального образования после утверждения учредителем р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гистрир</w:t>
      </w:r>
      <w:r w:rsidRPr="00157B71">
        <w:rPr>
          <w:rFonts w:ascii="Palatino Linotype" w:hAnsi="Palatino Linotype"/>
          <w:bCs/>
          <w:sz w:val="20"/>
          <w:szCs w:val="20"/>
        </w:rPr>
        <w:t>у</w:t>
      </w:r>
      <w:r w:rsidRPr="00157B71">
        <w:rPr>
          <w:rFonts w:ascii="Palatino Linotype" w:hAnsi="Palatino Linotype"/>
          <w:bCs/>
          <w:sz w:val="20"/>
          <w:szCs w:val="20"/>
        </w:rPr>
        <w:t>ется согласно законодательству.</w:t>
      </w:r>
    </w:p>
    <w:p w:rsidR="00592EF5" w:rsidRPr="00157B71" w:rsidRDefault="00592EF5" w:rsidP="002B54B6">
      <w:pPr>
        <w:pStyle w:val="Style7"/>
        <w:widowControl/>
        <w:ind w:firstLine="709"/>
        <w:rPr>
          <w:rStyle w:val="FontStyle12"/>
          <w:rFonts w:ascii="Palatino Linotype" w:hAnsi="Palatino Linotype"/>
          <w:sz w:val="20"/>
          <w:szCs w:val="20"/>
        </w:rPr>
      </w:pPr>
    </w:p>
    <w:p w:rsidR="00592EF5" w:rsidRPr="00157B71" w:rsidRDefault="009203A8" w:rsidP="002B54B6">
      <w:pPr>
        <w:pStyle w:val="Style7"/>
        <w:widowControl/>
        <w:ind w:firstLine="709"/>
        <w:rPr>
          <w:rStyle w:val="FontStyle12"/>
          <w:rFonts w:ascii="Palatino Linotype" w:hAnsi="Palatino Linotype"/>
          <w:sz w:val="20"/>
          <w:szCs w:val="20"/>
        </w:rPr>
      </w:pPr>
      <w:r w:rsidRPr="00157B71">
        <w:rPr>
          <w:rStyle w:val="FontStyle12"/>
          <w:rFonts w:ascii="Palatino Linotype" w:hAnsi="Palatino Linotype"/>
          <w:sz w:val="20"/>
          <w:szCs w:val="20"/>
        </w:rPr>
        <w:t>Статья 15. Объединения (ассоциации, союзы, организации) высшего и послевузовского</w:t>
      </w:r>
    </w:p>
    <w:p w:rsidR="009203A8" w:rsidRPr="00157B71" w:rsidRDefault="00592EF5" w:rsidP="002B54B6">
      <w:pPr>
        <w:pStyle w:val="Style7"/>
        <w:widowControl/>
        <w:ind w:firstLine="709"/>
        <w:rPr>
          <w:rStyle w:val="FontStyle12"/>
          <w:rFonts w:ascii="Palatino Linotype" w:hAnsi="Palatino Linotype"/>
          <w:sz w:val="20"/>
          <w:szCs w:val="20"/>
        </w:rPr>
      </w:pPr>
      <w:r w:rsidRPr="00157B71">
        <w:rPr>
          <w:rStyle w:val="FontStyle12"/>
          <w:rFonts w:ascii="Palatino Linotype" w:hAnsi="Palatino Linotype"/>
          <w:sz w:val="20"/>
          <w:szCs w:val="20"/>
        </w:rPr>
        <w:t xml:space="preserve">                    </w:t>
      </w:r>
      <w:r w:rsidR="009203A8" w:rsidRPr="00157B71">
        <w:rPr>
          <w:rStyle w:val="FontStyle12"/>
          <w:rFonts w:ascii="Palatino Linotype" w:hAnsi="Palatino Linotype"/>
          <w:sz w:val="20"/>
          <w:szCs w:val="20"/>
        </w:rPr>
        <w:t xml:space="preserve"> профессионального образования</w:t>
      </w:r>
    </w:p>
    <w:p w:rsidR="00592EF5" w:rsidRPr="00157B71" w:rsidRDefault="00592EF5" w:rsidP="002B54B6">
      <w:pPr>
        <w:pStyle w:val="Style7"/>
        <w:widowControl/>
        <w:ind w:firstLine="709"/>
        <w:rPr>
          <w:rStyle w:val="FontStyle12"/>
          <w:rFonts w:ascii="Palatino Linotype" w:hAnsi="Palatino Linotype"/>
          <w:sz w:val="20"/>
          <w:szCs w:val="20"/>
        </w:rPr>
      </w:pPr>
    </w:p>
    <w:p w:rsidR="009203A8" w:rsidRPr="00157B71" w:rsidRDefault="009203A8" w:rsidP="002B54B6">
      <w:pPr>
        <w:pStyle w:val="Style2"/>
        <w:widowControl/>
        <w:spacing w:line="240" w:lineRule="auto"/>
        <w:ind w:firstLine="709"/>
        <w:jc w:val="left"/>
        <w:rPr>
          <w:rStyle w:val="FontStyle11"/>
          <w:rFonts w:ascii="Palatino Linotype" w:hAnsi="Palatino Linotype"/>
          <w:bCs/>
          <w:sz w:val="20"/>
          <w:szCs w:val="20"/>
        </w:rPr>
      </w:pP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1. Образовательные учреждения высшего и послевузовского профессионального образования, нез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а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висимо от форм собственности и организационно-правовых форм, с целью координации своей деятельн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о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сти, а также представ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и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тельства и защиты общих имущественных интересов вправе на основании договоров создавать некоммерческие объ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е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динения в форме ассоциаций (союзов).</w:t>
      </w:r>
    </w:p>
    <w:p w:rsidR="009203A8" w:rsidRPr="00157B71" w:rsidRDefault="009203A8" w:rsidP="002B54B6">
      <w:pPr>
        <w:pStyle w:val="Style2"/>
        <w:widowControl/>
        <w:spacing w:line="240" w:lineRule="auto"/>
        <w:ind w:firstLine="709"/>
        <w:jc w:val="left"/>
        <w:rPr>
          <w:rStyle w:val="FontStyle11"/>
          <w:rFonts w:ascii="Palatino Linotype" w:hAnsi="Palatino Linotype"/>
          <w:bCs/>
          <w:sz w:val="20"/>
          <w:szCs w:val="20"/>
        </w:rPr>
      </w:pP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2. В случаях, когда решением присутствующих (участников) на ассоциацию возлагается осуществл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е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ние пре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д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принимательской деятельности, такие ассоциации должны в порядке, установленном законом, преобразовываться в общество или производственную фирму. С целью осуществления предпринимател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ь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ской деятельности ассоциации системы высшего и послевузовского профессионального образования вправе организовать хозяйствующие общества или принимать участие в их деятельности.</w:t>
      </w:r>
    </w:p>
    <w:p w:rsidR="009203A8" w:rsidRPr="00157B71" w:rsidRDefault="009203A8" w:rsidP="002B54B6">
      <w:pPr>
        <w:pStyle w:val="Style3"/>
        <w:widowControl/>
        <w:ind w:firstLine="709"/>
        <w:rPr>
          <w:rStyle w:val="FontStyle11"/>
          <w:rFonts w:ascii="Palatino Linotype" w:hAnsi="Palatino Linotype"/>
          <w:bCs/>
          <w:sz w:val="20"/>
          <w:szCs w:val="20"/>
        </w:rPr>
      </w:pP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3. Ассоциации учреждений высшего и послевузовского профессионального образования являются юридич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е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ским лицом.</w:t>
      </w:r>
    </w:p>
    <w:p w:rsidR="009203A8" w:rsidRPr="00157B71" w:rsidRDefault="009203A8" w:rsidP="002B54B6">
      <w:pPr>
        <w:pStyle w:val="Style3"/>
        <w:widowControl/>
        <w:ind w:firstLine="709"/>
        <w:rPr>
          <w:rStyle w:val="FontStyle11"/>
          <w:rFonts w:ascii="Palatino Linotype" w:hAnsi="Palatino Linotype"/>
          <w:bCs/>
          <w:sz w:val="20"/>
          <w:szCs w:val="20"/>
        </w:rPr>
      </w:pPr>
      <w:r w:rsidRPr="00157B71">
        <w:rPr>
          <w:rStyle w:val="FontStyle11"/>
          <w:rFonts w:ascii="Palatino Linotype" w:hAnsi="Palatino Linotype"/>
          <w:bCs/>
          <w:sz w:val="20"/>
          <w:szCs w:val="20"/>
        </w:rPr>
        <w:lastRenderedPageBreak/>
        <w:t>4. Члены ассоциаций учреждений высшего профессионального образования сохраняют свою сам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о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стоятел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ь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ность и право юридического лица.</w:t>
      </w:r>
    </w:p>
    <w:p w:rsidR="009203A8" w:rsidRPr="00157B71" w:rsidRDefault="009203A8" w:rsidP="002B54B6">
      <w:pPr>
        <w:pStyle w:val="Style3"/>
        <w:widowControl/>
        <w:tabs>
          <w:tab w:val="left" w:pos="180"/>
        </w:tabs>
        <w:ind w:firstLine="709"/>
        <w:rPr>
          <w:rStyle w:val="FontStyle11"/>
          <w:rFonts w:ascii="Palatino Linotype" w:hAnsi="Palatino Linotype"/>
          <w:bCs/>
          <w:sz w:val="20"/>
          <w:szCs w:val="20"/>
        </w:rPr>
      </w:pP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5. Ассоциации учреждения высшего и послевузовского профессионального образования не несут ответстве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н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ности по обязательствам своих членов.</w:t>
      </w:r>
    </w:p>
    <w:p w:rsidR="009203A8" w:rsidRPr="00157B71" w:rsidRDefault="009203A8" w:rsidP="002B54B6">
      <w:pPr>
        <w:pStyle w:val="Style3"/>
        <w:widowControl/>
        <w:ind w:firstLine="709"/>
        <w:rPr>
          <w:rStyle w:val="FontStyle11"/>
          <w:rFonts w:ascii="Palatino Linotype" w:hAnsi="Palatino Linotype"/>
          <w:bCs/>
          <w:sz w:val="20"/>
          <w:szCs w:val="20"/>
        </w:rPr>
      </w:pP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6. Члены ассоциаций учреждения высшего и послевузовского профессионального образования по обязательствам ассоциации несут субсидиарную ответственность в пределах и согласно правилам, пред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смотренным учред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и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тельными документами ассоциации.</w:t>
      </w:r>
    </w:p>
    <w:p w:rsidR="009203A8" w:rsidRPr="00157B71" w:rsidRDefault="009203A8" w:rsidP="002B54B6">
      <w:pPr>
        <w:pStyle w:val="Style3"/>
        <w:widowControl/>
        <w:ind w:firstLine="709"/>
        <w:rPr>
          <w:rStyle w:val="FontStyle11"/>
          <w:rFonts w:ascii="Palatino Linotype" w:hAnsi="Palatino Linotype"/>
          <w:bCs/>
          <w:sz w:val="20"/>
          <w:szCs w:val="20"/>
        </w:rPr>
      </w:pP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7. Точное название ассоциации системы высшего и послевузовского профессионального образов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а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ния должно содержать основные цели ассоциац</w:t>
      </w:r>
      <w:proofErr w:type="gramStart"/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ии и ее</w:t>
      </w:r>
      <w:proofErr w:type="gramEnd"/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 членов и включать слова </w:t>
      </w:r>
      <w:r w:rsidR="00592EF5" w:rsidRPr="00157B71">
        <w:rPr>
          <w:rStyle w:val="FontStyle11"/>
          <w:rFonts w:ascii="Palatino Linotype" w:hAnsi="Palatino Linotype"/>
          <w:bCs/>
          <w:sz w:val="20"/>
          <w:szCs w:val="20"/>
        </w:rPr>
        <w:t>«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ассоциация</w:t>
      </w:r>
      <w:r w:rsidR="00592EF5" w:rsidRPr="00157B71">
        <w:rPr>
          <w:rStyle w:val="FontStyle11"/>
          <w:rFonts w:ascii="Palatino Linotype" w:hAnsi="Palatino Linotype"/>
          <w:bCs/>
          <w:sz w:val="20"/>
          <w:szCs w:val="20"/>
        </w:rPr>
        <w:t>»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 или </w:t>
      </w:r>
      <w:r w:rsidR="00592EF5" w:rsidRPr="00157B71">
        <w:rPr>
          <w:rStyle w:val="FontStyle11"/>
          <w:rFonts w:ascii="Palatino Linotype" w:hAnsi="Palatino Linotype"/>
          <w:bCs/>
          <w:sz w:val="20"/>
          <w:szCs w:val="20"/>
        </w:rPr>
        <w:t>«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союз</w:t>
      </w:r>
      <w:r w:rsidR="00592EF5" w:rsidRPr="00157B71">
        <w:rPr>
          <w:rStyle w:val="FontStyle11"/>
          <w:rFonts w:ascii="Palatino Linotype" w:hAnsi="Palatino Linotype"/>
          <w:bCs/>
          <w:sz w:val="20"/>
          <w:szCs w:val="20"/>
        </w:rPr>
        <w:t>»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.</w:t>
      </w:r>
    </w:p>
    <w:p w:rsidR="009203A8" w:rsidRPr="00157B71" w:rsidRDefault="009203A8" w:rsidP="002B54B6">
      <w:pPr>
        <w:pStyle w:val="Style3"/>
        <w:widowControl/>
        <w:ind w:firstLine="709"/>
        <w:rPr>
          <w:rStyle w:val="FontStyle11"/>
          <w:rFonts w:ascii="Palatino Linotype" w:hAnsi="Palatino Linotype"/>
          <w:bCs/>
          <w:sz w:val="20"/>
          <w:szCs w:val="20"/>
        </w:rPr>
      </w:pPr>
    </w:p>
    <w:p w:rsidR="007A2194" w:rsidRDefault="009203A8" w:rsidP="002B54B6">
      <w:pPr>
        <w:pStyle w:val="Style3"/>
        <w:widowControl/>
        <w:ind w:firstLine="709"/>
        <w:rPr>
          <w:rStyle w:val="FontStyle12"/>
          <w:rFonts w:ascii="Palatino Linotype" w:hAnsi="Palatino Linotype"/>
          <w:sz w:val="20"/>
          <w:szCs w:val="20"/>
        </w:rPr>
      </w:pPr>
      <w:r w:rsidRPr="00157B71">
        <w:rPr>
          <w:rStyle w:val="FontStyle12"/>
          <w:rFonts w:ascii="Palatino Linotype" w:hAnsi="Palatino Linotype"/>
          <w:sz w:val="20"/>
          <w:szCs w:val="20"/>
        </w:rPr>
        <w:t xml:space="preserve">Статья 16. </w:t>
      </w:r>
      <w:proofErr w:type="gramStart"/>
      <w:r w:rsidRPr="00157B71">
        <w:rPr>
          <w:rStyle w:val="FontStyle12"/>
          <w:rFonts w:ascii="Palatino Linotype" w:hAnsi="Palatino Linotype"/>
          <w:sz w:val="20"/>
          <w:szCs w:val="20"/>
        </w:rPr>
        <w:t xml:space="preserve">Общественные объединения в системе высшего и послевузовского </w:t>
      </w:r>
      <w:proofErr w:type="gramEnd"/>
    </w:p>
    <w:p w:rsidR="009203A8" w:rsidRPr="00157B71" w:rsidRDefault="007A2194" w:rsidP="002B54B6">
      <w:pPr>
        <w:pStyle w:val="Style3"/>
        <w:widowControl/>
        <w:ind w:firstLine="709"/>
        <w:rPr>
          <w:rStyle w:val="FontStyle12"/>
          <w:rFonts w:ascii="Palatino Linotype" w:hAnsi="Palatino Linotype"/>
          <w:sz w:val="20"/>
          <w:szCs w:val="20"/>
        </w:rPr>
      </w:pPr>
      <w:r>
        <w:rPr>
          <w:rStyle w:val="FontStyle12"/>
          <w:rFonts w:ascii="Palatino Linotype" w:hAnsi="Palatino Linotype"/>
          <w:sz w:val="20"/>
          <w:szCs w:val="20"/>
        </w:rPr>
        <w:t xml:space="preserve">                      </w:t>
      </w:r>
      <w:r w:rsidR="009203A8" w:rsidRPr="00157B71">
        <w:rPr>
          <w:rStyle w:val="FontStyle12"/>
          <w:rFonts w:ascii="Palatino Linotype" w:hAnsi="Palatino Linotype"/>
          <w:sz w:val="20"/>
          <w:szCs w:val="20"/>
        </w:rPr>
        <w:t>професси</w:t>
      </w:r>
      <w:r w:rsidR="009203A8" w:rsidRPr="00157B71">
        <w:rPr>
          <w:rStyle w:val="FontStyle12"/>
          <w:rFonts w:ascii="Palatino Linotype" w:hAnsi="Palatino Linotype"/>
          <w:sz w:val="20"/>
          <w:szCs w:val="20"/>
        </w:rPr>
        <w:t>о</w:t>
      </w:r>
      <w:r w:rsidR="009203A8" w:rsidRPr="00157B71">
        <w:rPr>
          <w:rStyle w:val="FontStyle12"/>
          <w:rFonts w:ascii="Palatino Linotype" w:hAnsi="Palatino Linotype"/>
          <w:sz w:val="20"/>
          <w:szCs w:val="20"/>
        </w:rPr>
        <w:t>нального образования</w:t>
      </w:r>
    </w:p>
    <w:p w:rsidR="00592EF5" w:rsidRPr="00157B71" w:rsidRDefault="00592EF5" w:rsidP="002B54B6">
      <w:pPr>
        <w:pStyle w:val="Style3"/>
        <w:widowControl/>
        <w:ind w:firstLine="709"/>
        <w:rPr>
          <w:rStyle w:val="FontStyle12"/>
          <w:rFonts w:ascii="Palatino Linotype" w:hAnsi="Palatino Linotype"/>
          <w:sz w:val="20"/>
          <w:szCs w:val="20"/>
        </w:rPr>
      </w:pPr>
    </w:p>
    <w:p w:rsidR="009203A8" w:rsidRPr="00157B71" w:rsidRDefault="009203A8" w:rsidP="002B54B6">
      <w:pPr>
        <w:pStyle w:val="Style3"/>
        <w:widowControl/>
        <w:ind w:firstLine="709"/>
        <w:rPr>
          <w:rStyle w:val="FontStyle11"/>
          <w:rFonts w:ascii="Palatino Linotype" w:hAnsi="Palatino Linotype"/>
          <w:bCs/>
          <w:sz w:val="20"/>
          <w:szCs w:val="20"/>
        </w:rPr>
      </w:pP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1. Интересы студентов учреждений высшего профессионального образования защищают общес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т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венные объ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е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динения обучающихся. Конкретные взаимоотношения администрации учреждений высшего профессионального образования и общественных объединений студентов определяются Уставом учрежд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е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ния высшего профессионального образования и договором между его администрацией и общественным объединением студентов.</w:t>
      </w:r>
    </w:p>
    <w:p w:rsidR="009203A8" w:rsidRPr="00157B71" w:rsidRDefault="009203A8" w:rsidP="002B54B6">
      <w:pPr>
        <w:pStyle w:val="Style3"/>
        <w:widowControl/>
        <w:ind w:firstLine="709"/>
        <w:rPr>
          <w:rStyle w:val="FontStyle11"/>
          <w:rFonts w:ascii="Palatino Linotype" w:hAnsi="Palatino Linotype"/>
          <w:bCs/>
          <w:sz w:val="20"/>
          <w:szCs w:val="20"/>
        </w:rPr>
      </w:pP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2. В системе высшего и послевузовского профессионального образования могут создаваться без о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б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разования юридических лиц общественные объединения типа учебно-методических объединений, учре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ж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дений высшего профессионального образования, научно-методических, научно-технических и других сов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е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тов и комиссий.</w:t>
      </w:r>
    </w:p>
    <w:p w:rsidR="009203A8" w:rsidRPr="00157B71" w:rsidRDefault="009203A8" w:rsidP="002B54B6">
      <w:pPr>
        <w:pStyle w:val="Style3"/>
        <w:widowControl/>
        <w:ind w:firstLine="709"/>
        <w:rPr>
          <w:rFonts w:ascii="Palatino Linotype" w:hAnsi="Palatino Linotype"/>
          <w:sz w:val="20"/>
          <w:szCs w:val="20"/>
        </w:rPr>
      </w:pP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3. Государственные органы управления образованием, ученые советы учреждений высшего профе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с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сионал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ь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ного образования рассматривают и учитывают в своей деятельности рекомендации общественных организаций и общественных объединений в системе высшего и послевузовского профессионального обр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а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зования.</w:t>
      </w:r>
    </w:p>
    <w:p w:rsidR="009203A8" w:rsidRPr="00157B71" w:rsidRDefault="009203A8" w:rsidP="009203A8">
      <w:pPr>
        <w:pStyle w:val="Style4"/>
        <w:widowControl/>
        <w:spacing w:before="77" w:line="240" w:lineRule="auto"/>
        <w:ind w:firstLine="540"/>
        <w:jc w:val="center"/>
        <w:outlineLvl w:val="0"/>
        <w:rPr>
          <w:rStyle w:val="FontStyle12"/>
          <w:rFonts w:ascii="Palatino Linotype" w:hAnsi="Palatino Linotype"/>
          <w:b w:val="0"/>
          <w:sz w:val="20"/>
          <w:szCs w:val="20"/>
        </w:rPr>
      </w:pPr>
    </w:p>
    <w:p w:rsidR="00592EF5" w:rsidRPr="00157B71" w:rsidRDefault="009203A8" w:rsidP="00592EF5">
      <w:pPr>
        <w:pStyle w:val="Style4"/>
        <w:widowControl/>
        <w:spacing w:line="240" w:lineRule="auto"/>
        <w:jc w:val="center"/>
        <w:rPr>
          <w:rStyle w:val="FontStyle12"/>
          <w:rFonts w:ascii="Palatino Linotype" w:hAnsi="Palatino Linotype"/>
          <w:sz w:val="20"/>
          <w:szCs w:val="20"/>
        </w:rPr>
      </w:pPr>
      <w:r w:rsidRPr="00157B71">
        <w:rPr>
          <w:rStyle w:val="FontStyle12"/>
          <w:rFonts w:ascii="Palatino Linotype" w:hAnsi="Palatino Linotype"/>
          <w:sz w:val="20"/>
          <w:szCs w:val="20"/>
        </w:rPr>
        <w:t xml:space="preserve">ГЛАВА 3. </w:t>
      </w:r>
    </w:p>
    <w:p w:rsidR="0074665C" w:rsidRPr="00157B71" w:rsidRDefault="009203A8" w:rsidP="00592EF5">
      <w:pPr>
        <w:pStyle w:val="Style4"/>
        <w:widowControl/>
        <w:spacing w:line="240" w:lineRule="auto"/>
        <w:jc w:val="center"/>
        <w:rPr>
          <w:rStyle w:val="FontStyle12"/>
          <w:rFonts w:ascii="Palatino Linotype" w:hAnsi="Palatino Linotype"/>
          <w:sz w:val="20"/>
          <w:szCs w:val="20"/>
        </w:rPr>
      </w:pPr>
      <w:r w:rsidRPr="00157B71">
        <w:rPr>
          <w:rStyle w:val="FontStyle12"/>
          <w:rFonts w:ascii="Palatino Linotype" w:hAnsi="Palatino Linotype"/>
          <w:sz w:val="20"/>
          <w:szCs w:val="20"/>
        </w:rPr>
        <w:t xml:space="preserve">УЧЕБНАЯ, МЕТОДИЧЕСКАЯ И НАУЧНАЯ ДЕЯТЕЛЬНОСТЬ УЧРЕЖДЕНИЙ </w:t>
      </w:r>
      <w:proofErr w:type="gramStart"/>
      <w:r w:rsidRPr="00157B71">
        <w:rPr>
          <w:rStyle w:val="FontStyle12"/>
          <w:rFonts w:ascii="Palatino Linotype" w:hAnsi="Palatino Linotype"/>
          <w:sz w:val="20"/>
          <w:szCs w:val="20"/>
        </w:rPr>
        <w:t>ВЫСШЕГО</w:t>
      </w:r>
      <w:proofErr w:type="gramEnd"/>
      <w:r w:rsidRPr="00157B71">
        <w:rPr>
          <w:rStyle w:val="FontStyle12"/>
          <w:rFonts w:ascii="Palatino Linotype" w:hAnsi="Palatino Linotype"/>
          <w:sz w:val="20"/>
          <w:szCs w:val="20"/>
        </w:rPr>
        <w:t xml:space="preserve"> </w:t>
      </w:r>
    </w:p>
    <w:p w:rsidR="009203A8" w:rsidRPr="00157B71" w:rsidRDefault="009203A8" w:rsidP="00592EF5">
      <w:pPr>
        <w:pStyle w:val="Style4"/>
        <w:widowControl/>
        <w:spacing w:line="240" w:lineRule="auto"/>
        <w:jc w:val="center"/>
        <w:rPr>
          <w:rStyle w:val="FontStyle12"/>
          <w:rFonts w:ascii="Palatino Linotype" w:hAnsi="Palatino Linotype"/>
          <w:sz w:val="20"/>
          <w:szCs w:val="20"/>
        </w:rPr>
      </w:pPr>
      <w:r w:rsidRPr="00157B71">
        <w:rPr>
          <w:rStyle w:val="FontStyle12"/>
          <w:rFonts w:ascii="Palatino Linotype" w:hAnsi="Palatino Linotype"/>
          <w:sz w:val="20"/>
          <w:szCs w:val="20"/>
        </w:rPr>
        <w:t>И ПОСЛЕВУЗОВСКОГО ПРОФЕССИОНАЛЬНОГО ОБРАЗОВАНИЯ</w:t>
      </w:r>
    </w:p>
    <w:p w:rsidR="009203A8" w:rsidRPr="00157B71" w:rsidRDefault="009203A8" w:rsidP="009203A8">
      <w:pPr>
        <w:pStyle w:val="Style4"/>
        <w:widowControl/>
        <w:spacing w:line="240" w:lineRule="auto"/>
        <w:ind w:firstLine="539"/>
        <w:outlineLvl w:val="0"/>
        <w:rPr>
          <w:rStyle w:val="FontStyle12"/>
          <w:rFonts w:ascii="Palatino Linotype" w:hAnsi="Palatino Linotype"/>
          <w:sz w:val="20"/>
          <w:szCs w:val="20"/>
        </w:rPr>
      </w:pPr>
    </w:p>
    <w:p w:rsidR="009203A8" w:rsidRPr="00157B71" w:rsidRDefault="009203A8" w:rsidP="0074665C">
      <w:pPr>
        <w:pStyle w:val="Style4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sz w:val="20"/>
          <w:szCs w:val="20"/>
        </w:rPr>
      </w:pPr>
      <w:r w:rsidRPr="00157B71">
        <w:rPr>
          <w:rStyle w:val="FontStyle12"/>
          <w:rFonts w:ascii="Palatino Linotype" w:hAnsi="Palatino Linotype"/>
          <w:sz w:val="20"/>
          <w:szCs w:val="20"/>
        </w:rPr>
        <w:t>Статья 17. Язык обучения</w:t>
      </w:r>
    </w:p>
    <w:p w:rsidR="0074665C" w:rsidRPr="00157B71" w:rsidRDefault="0074665C" w:rsidP="0074665C">
      <w:pPr>
        <w:pStyle w:val="Style4"/>
        <w:widowControl/>
        <w:spacing w:line="240" w:lineRule="auto"/>
        <w:ind w:firstLine="709"/>
        <w:jc w:val="left"/>
        <w:rPr>
          <w:rStyle w:val="FontStyle11"/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74665C">
      <w:pPr>
        <w:pStyle w:val="Style4"/>
        <w:widowControl/>
        <w:spacing w:line="240" w:lineRule="auto"/>
        <w:ind w:firstLine="709"/>
        <w:jc w:val="left"/>
        <w:rPr>
          <w:rStyle w:val="FontStyle11"/>
          <w:rFonts w:ascii="Palatino Linotype" w:hAnsi="Palatino Linotype"/>
          <w:bCs/>
          <w:sz w:val="20"/>
          <w:szCs w:val="20"/>
        </w:rPr>
      </w:pP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Язык обучения в учреждениях высшего и послевузовского профессионального образования опред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е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ляется в соответствии с законодательством Республики Таджикистан.</w:t>
      </w:r>
    </w:p>
    <w:p w:rsidR="009203A8" w:rsidRPr="00157B71" w:rsidRDefault="009203A8" w:rsidP="0074665C">
      <w:pPr>
        <w:pStyle w:val="Style4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sz w:val="20"/>
          <w:szCs w:val="20"/>
        </w:rPr>
      </w:pPr>
    </w:p>
    <w:p w:rsidR="009203A8" w:rsidRPr="00157B71" w:rsidRDefault="009203A8" w:rsidP="0074665C">
      <w:pPr>
        <w:pStyle w:val="Style4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sz w:val="20"/>
          <w:szCs w:val="20"/>
        </w:rPr>
      </w:pPr>
      <w:r w:rsidRPr="00157B71">
        <w:rPr>
          <w:rStyle w:val="FontStyle12"/>
          <w:rFonts w:ascii="Palatino Linotype" w:hAnsi="Palatino Linotype"/>
          <w:sz w:val="20"/>
          <w:szCs w:val="20"/>
        </w:rPr>
        <w:t>Статья 18. Содержание обучения</w:t>
      </w:r>
    </w:p>
    <w:p w:rsidR="0074665C" w:rsidRPr="00157B71" w:rsidRDefault="0074665C" w:rsidP="0074665C">
      <w:pPr>
        <w:pStyle w:val="Style4"/>
        <w:widowControl/>
        <w:spacing w:line="240" w:lineRule="auto"/>
        <w:ind w:firstLine="709"/>
        <w:jc w:val="left"/>
        <w:rPr>
          <w:rStyle w:val="FontStyle11"/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74665C">
      <w:pPr>
        <w:pStyle w:val="Style4"/>
        <w:widowControl/>
        <w:spacing w:line="240" w:lineRule="auto"/>
        <w:ind w:firstLine="709"/>
        <w:jc w:val="left"/>
        <w:rPr>
          <w:rStyle w:val="FontStyle11"/>
          <w:rFonts w:ascii="Palatino Linotype" w:hAnsi="Palatino Linotype"/>
          <w:bCs/>
          <w:sz w:val="20"/>
          <w:szCs w:val="20"/>
        </w:rPr>
      </w:pP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1. Учебная деятельность учреждений высшего профессионального образования осуществляется в с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о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ответс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т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вии с учебными планами и программами, разработанными на основе государственных стандартов высшего профе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с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сионального образования, утвержденными в установленном порядке законодательством в сфере образования.</w:t>
      </w:r>
    </w:p>
    <w:p w:rsidR="009203A8" w:rsidRPr="00157B71" w:rsidRDefault="009203A8" w:rsidP="0074665C">
      <w:pPr>
        <w:pStyle w:val="Style3"/>
        <w:widowControl/>
        <w:ind w:firstLine="709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2. Конкретизация содержания образования определяется учебными планами и программами, у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т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вержденными учреждениями высшего профессионального образования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.</w:t>
      </w:r>
    </w:p>
    <w:p w:rsidR="009203A8" w:rsidRPr="00157B71" w:rsidRDefault="009203A8" w:rsidP="0074665C">
      <w:pPr>
        <w:pStyle w:val="Style3"/>
        <w:widowControl/>
        <w:ind w:firstLine="709"/>
        <w:rPr>
          <w:rStyle w:val="FontStyle12"/>
          <w:rFonts w:ascii="Palatino Linotype" w:hAnsi="Palatino Linotype"/>
          <w:b w:val="0"/>
          <w:sz w:val="20"/>
          <w:szCs w:val="20"/>
        </w:rPr>
      </w:pPr>
    </w:p>
    <w:p w:rsidR="009203A8" w:rsidRPr="00157B71" w:rsidRDefault="009203A8" w:rsidP="0074665C">
      <w:pPr>
        <w:pStyle w:val="Style3"/>
        <w:widowControl/>
        <w:ind w:firstLine="709"/>
        <w:rPr>
          <w:rStyle w:val="FontStyle12"/>
          <w:rFonts w:ascii="Palatino Linotype" w:hAnsi="Palatino Linotype"/>
          <w:sz w:val="20"/>
          <w:szCs w:val="20"/>
        </w:rPr>
      </w:pPr>
      <w:r w:rsidRPr="00157B71">
        <w:rPr>
          <w:rStyle w:val="FontStyle12"/>
          <w:rFonts w:ascii="Palatino Linotype" w:hAnsi="Palatino Linotype"/>
          <w:sz w:val="20"/>
          <w:szCs w:val="20"/>
        </w:rPr>
        <w:t>Статья 19. Организация учебной и методической работы</w:t>
      </w:r>
    </w:p>
    <w:p w:rsidR="0074665C" w:rsidRPr="00157B71" w:rsidRDefault="0074665C" w:rsidP="0074665C">
      <w:pPr>
        <w:pStyle w:val="Style3"/>
        <w:widowControl/>
        <w:ind w:firstLine="709"/>
        <w:rPr>
          <w:rStyle w:val="FontStyle11"/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74665C">
      <w:pPr>
        <w:pStyle w:val="Style3"/>
        <w:widowControl/>
        <w:ind w:firstLine="709"/>
        <w:rPr>
          <w:rStyle w:val="FontStyle11"/>
          <w:rFonts w:ascii="Palatino Linotype" w:hAnsi="Palatino Linotype"/>
          <w:bCs/>
          <w:sz w:val="20"/>
          <w:szCs w:val="20"/>
        </w:rPr>
      </w:pP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1. Учреждения высшего профессионального образования обеспечивают студентов, курсантов, сл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шателей и аспирантов средствами обучения, создают благоприятные условия для обучения, труда и быта.</w:t>
      </w:r>
    </w:p>
    <w:p w:rsidR="009203A8" w:rsidRPr="00157B71" w:rsidRDefault="009203A8" w:rsidP="0074665C">
      <w:pPr>
        <w:pStyle w:val="Style6"/>
        <w:widowControl/>
        <w:spacing w:line="240" w:lineRule="auto"/>
        <w:ind w:firstLine="709"/>
        <w:jc w:val="left"/>
        <w:rPr>
          <w:rStyle w:val="FontStyle11"/>
          <w:rFonts w:ascii="Palatino Linotype" w:hAnsi="Palatino Linotype"/>
          <w:bCs/>
          <w:sz w:val="20"/>
          <w:szCs w:val="20"/>
        </w:rPr>
      </w:pP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2. Учреждения высшего профессионального образования самостоятельны в выборе системы оценок, форм, порядка проведения занятий, аттестации студентов и слушателей.</w:t>
      </w:r>
    </w:p>
    <w:p w:rsidR="009203A8" w:rsidRPr="00157B71" w:rsidRDefault="009203A8" w:rsidP="0074665C">
      <w:pPr>
        <w:pStyle w:val="Style3"/>
        <w:widowControl/>
        <w:ind w:firstLine="709"/>
        <w:rPr>
          <w:rStyle w:val="FontStyle11"/>
          <w:rFonts w:ascii="Palatino Linotype" w:hAnsi="Palatino Linotype"/>
          <w:bCs/>
          <w:sz w:val="20"/>
          <w:szCs w:val="20"/>
        </w:rPr>
      </w:pP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3. Не допускается отвлечение студентов и слушателей от учебного процесса, если это не связано с учебной деятельностью.</w:t>
      </w:r>
    </w:p>
    <w:p w:rsidR="009203A8" w:rsidRPr="00157B71" w:rsidRDefault="009203A8" w:rsidP="0074665C">
      <w:pPr>
        <w:pStyle w:val="Style3"/>
        <w:widowControl/>
        <w:ind w:firstLine="709"/>
        <w:rPr>
          <w:rStyle w:val="FontStyle11"/>
          <w:rFonts w:ascii="Palatino Linotype" w:hAnsi="Palatino Linotype"/>
          <w:bCs/>
          <w:sz w:val="20"/>
          <w:szCs w:val="20"/>
        </w:rPr>
      </w:pP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4. </w:t>
      </w:r>
      <w:proofErr w:type="gramStart"/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Учебная и производственная практика, предусмотренная государственными образовательными стандартами высшего и послевузовского профессионального образования, осуществляется на основе дог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о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lastRenderedPageBreak/>
        <w:t>воров между учре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ж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дениями высшего профессионального образования и предприятиями, учреждениями и организациями, в соответствии с которыми указанные предприятия, учреждения и организации, незав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и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симо от их организационно-правовых форм и подведомственной принадлежности, обязаны предоставлять места и создавать соответствующие условия для прохождения практики студентами государственных учр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е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ждений высшего профессионального образования</w:t>
      </w:r>
      <w:proofErr w:type="gramEnd"/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 и негосударственных, аккредитованных учреждений высшего профессионального образования.</w:t>
      </w:r>
    </w:p>
    <w:p w:rsidR="009203A8" w:rsidRPr="00157B71" w:rsidRDefault="009203A8" w:rsidP="0074665C">
      <w:pPr>
        <w:pStyle w:val="Style3"/>
        <w:widowControl/>
        <w:ind w:firstLine="709"/>
        <w:rPr>
          <w:rStyle w:val="FontStyle11"/>
          <w:rFonts w:ascii="Palatino Linotype" w:hAnsi="Palatino Linotype"/>
          <w:bCs/>
          <w:sz w:val="20"/>
          <w:szCs w:val="20"/>
        </w:rPr>
      </w:pP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5. Освоение учебного плана учреждений высшего профессионального образования завершается обязательной итоговой государственной аттестацией выпускников.</w:t>
      </w:r>
    </w:p>
    <w:p w:rsidR="009203A8" w:rsidRPr="00157B71" w:rsidRDefault="009203A8" w:rsidP="0074665C">
      <w:pPr>
        <w:pStyle w:val="Style3"/>
        <w:widowControl/>
        <w:ind w:firstLine="709"/>
        <w:rPr>
          <w:rStyle w:val="FontStyle11"/>
          <w:rFonts w:ascii="Palatino Linotype" w:hAnsi="Palatino Linotype"/>
          <w:bCs/>
          <w:sz w:val="20"/>
          <w:szCs w:val="20"/>
        </w:rPr>
      </w:pP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6. Учреждение высшего профессионального образования организует и проводит методическую р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а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боту. Координация методической работы в государственном учреждении высшего профессионального о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б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разования осуществл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я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ется учебно-методическими объединениями (центрами).</w:t>
      </w:r>
    </w:p>
    <w:p w:rsidR="009203A8" w:rsidRPr="00157B71" w:rsidRDefault="009203A8" w:rsidP="0074665C">
      <w:pPr>
        <w:pStyle w:val="Style3"/>
        <w:widowControl/>
        <w:ind w:firstLine="709"/>
        <w:rPr>
          <w:rStyle w:val="FontStyle11"/>
          <w:rFonts w:ascii="Palatino Linotype" w:hAnsi="Palatino Linotype"/>
          <w:bCs/>
          <w:sz w:val="20"/>
          <w:szCs w:val="20"/>
        </w:rPr>
      </w:pP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7. Воспитательные задачи учреждений высшего профессионального образования реализуются в с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о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вместной учебной, научной, творческой и производственной деятельности студентов и преподавателей.</w:t>
      </w:r>
    </w:p>
    <w:p w:rsidR="009203A8" w:rsidRPr="00157B71" w:rsidRDefault="009203A8" w:rsidP="0074665C">
      <w:pPr>
        <w:pStyle w:val="Style3"/>
        <w:widowControl/>
        <w:ind w:firstLine="709"/>
        <w:rPr>
          <w:rStyle w:val="FontStyle11"/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74665C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>Статья 20. Организация научно - исследовательской и творческой работы</w:t>
      </w:r>
    </w:p>
    <w:p w:rsidR="0074665C" w:rsidRPr="00157B71" w:rsidRDefault="0074665C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1. Основными задачами научно-исследовательской работы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учреждений высшего и послевузовского профе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с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 xml:space="preserve"> заведения являются: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разработка теоретических и прикладных проблем;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разработка учебников и учебных пособий;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выполнение исследовательских работ научно-методического характера.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2.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 xml:space="preserve">Научные исследования, проводимые в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учреждениях высшего профессионального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>, с учетом их приоритетности, финансируются за счет государственного бюджета, средств, получаемых от в</w:t>
      </w:r>
      <w:r w:rsidRPr="00157B71">
        <w:rPr>
          <w:rFonts w:ascii="Palatino Linotype" w:hAnsi="Palatino Linotype"/>
          <w:bCs/>
          <w:sz w:val="20"/>
          <w:szCs w:val="20"/>
        </w:rPr>
        <w:t>ы</w:t>
      </w:r>
      <w:r w:rsidRPr="00157B71">
        <w:rPr>
          <w:rFonts w:ascii="Palatino Linotype" w:hAnsi="Palatino Linotype"/>
          <w:bCs/>
          <w:sz w:val="20"/>
          <w:szCs w:val="20"/>
        </w:rPr>
        <w:t>полнения работ хозяйственных договоров, банковских кредитов, собственных средств, пожертвований и других источников.</w:t>
      </w:r>
      <w:proofErr w:type="gramEnd"/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3.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 xml:space="preserve">Главным принципом науки в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учреждениях высшего и послевузовского профессионального обр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а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зования </w:t>
      </w:r>
      <w:r w:rsidRPr="00157B71">
        <w:rPr>
          <w:rFonts w:ascii="Palatino Linotype" w:hAnsi="Palatino Linotype"/>
          <w:bCs/>
          <w:sz w:val="20"/>
          <w:szCs w:val="20"/>
        </w:rPr>
        <w:t>я</w:t>
      </w:r>
      <w:r w:rsidRPr="00157B71">
        <w:rPr>
          <w:rFonts w:ascii="Palatino Linotype" w:hAnsi="Palatino Linotype"/>
          <w:bCs/>
          <w:sz w:val="20"/>
          <w:szCs w:val="20"/>
        </w:rPr>
        <w:t>в</w:t>
      </w:r>
      <w:r w:rsidRPr="00157B71">
        <w:rPr>
          <w:rFonts w:ascii="Palatino Linotype" w:hAnsi="Palatino Linotype"/>
          <w:bCs/>
          <w:sz w:val="20"/>
          <w:szCs w:val="20"/>
        </w:rPr>
        <w:t>ляется ее интеграция с учебным процессом, а также с академической и отраслевой науками.</w:t>
      </w:r>
      <w:proofErr w:type="gramEnd"/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4. Учреждение высшего профессионального образования </w:t>
      </w:r>
      <w:r w:rsidRPr="00157B71">
        <w:rPr>
          <w:rFonts w:ascii="Palatino Linotype" w:hAnsi="Palatino Linotype"/>
          <w:bCs/>
          <w:sz w:val="20"/>
          <w:szCs w:val="20"/>
        </w:rPr>
        <w:t>проводит научные исследования и творч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скую работу по тематическому плану, утвержденному ученым советом, обеспечивает рациональное и э</w:t>
      </w:r>
      <w:r w:rsidRPr="00157B71">
        <w:rPr>
          <w:rFonts w:ascii="Palatino Linotype" w:hAnsi="Palatino Linotype"/>
          <w:bCs/>
          <w:sz w:val="20"/>
          <w:szCs w:val="20"/>
        </w:rPr>
        <w:t>ф</w:t>
      </w:r>
      <w:r w:rsidRPr="00157B71">
        <w:rPr>
          <w:rFonts w:ascii="Palatino Linotype" w:hAnsi="Palatino Linotype"/>
          <w:bCs/>
          <w:sz w:val="20"/>
          <w:szCs w:val="20"/>
        </w:rPr>
        <w:t>фективное использов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ние своего научного потенциала, качество выполняемых работ и безопасные условия труда, широкое привлечение высококвалифицированных специалистов, студентов, курсантов, слушателей к участию в научно-исследовательской и творческой работе.</w:t>
      </w:r>
    </w:p>
    <w:p w:rsidR="009203A8" w:rsidRPr="00157B71" w:rsidRDefault="009203A8" w:rsidP="009203A8">
      <w:pPr>
        <w:ind w:firstLine="540"/>
        <w:jc w:val="both"/>
        <w:rPr>
          <w:rFonts w:ascii="Palatino Linotype" w:hAnsi="Palatino Linotype"/>
          <w:bCs/>
          <w:sz w:val="20"/>
          <w:szCs w:val="20"/>
        </w:rPr>
      </w:pPr>
    </w:p>
    <w:p w:rsidR="0074665C" w:rsidRPr="00157B71" w:rsidRDefault="009203A8" w:rsidP="0074665C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ГЛАВА 4. </w:t>
      </w:r>
    </w:p>
    <w:p w:rsidR="0074665C" w:rsidRPr="00157B71" w:rsidRDefault="009203A8" w:rsidP="0074665C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СУБЪЕКТЫ УЧЕБНОЙ И НАУЧНОЙ ДЕЯТЕЛЬНОСТИ В СИСТЕМЕ </w:t>
      </w:r>
      <w:proofErr w:type="gramStart"/>
      <w:r w:rsidRPr="00157B71">
        <w:rPr>
          <w:rFonts w:ascii="Palatino Linotype" w:hAnsi="Palatino Linotype"/>
          <w:b/>
          <w:bCs/>
          <w:sz w:val="20"/>
          <w:szCs w:val="20"/>
        </w:rPr>
        <w:t>ВЫСШЕГО</w:t>
      </w:r>
      <w:proofErr w:type="gramEnd"/>
      <w:r w:rsidRPr="00157B71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74665C" w:rsidRPr="00157B71" w:rsidRDefault="009203A8" w:rsidP="0074665C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И ПОСЛЕВУЗОВСКОГО ПРОФЕССИОНАЛЬНОГО ОБРАЗОВАНИЯ,  </w:t>
      </w:r>
    </w:p>
    <w:p w:rsidR="009203A8" w:rsidRPr="00157B71" w:rsidRDefault="009203A8" w:rsidP="0074665C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>ИХ ПРАВА И ОБЯЗАННОСТИ</w:t>
      </w:r>
    </w:p>
    <w:p w:rsidR="009203A8" w:rsidRPr="00157B71" w:rsidRDefault="009203A8" w:rsidP="009203A8">
      <w:pPr>
        <w:ind w:firstLine="540"/>
        <w:jc w:val="both"/>
        <w:rPr>
          <w:rFonts w:ascii="Palatino Linotype" w:hAnsi="Palatino Linotype"/>
          <w:bCs/>
          <w:sz w:val="20"/>
          <w:szCs w:val="20"/>
        </w:rPr>
      </w:pPr>
    </w:p>
    <w:p w:rsidR="007A2194" w:rsidRDefault="009203A8" w:rsidP="0074665C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Статья 21. Права и обязанности студента учреждения высшего профессионального </w:t>
      </w:r>
    </w:p>
    <w:p w:rsidR="009203A8" w:rsidRPr="00157B71" w:rsidRDefault="007A2194" w:rsidP="0074665C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                     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образ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о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вания</w:t>
      </w:r>
    </w:p>
    <w:p w:rsidR="0074665C" w:rsidRPr="00157B71" w:rsidRDefault="0074665C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1. Студенту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учреждения высшего профессионального образования </w:t>
      </w:r>
      <w:r w:rsidRPr="00157B71">
        <w:rPr>
          <w:rFonts w:ascii="Palatino Linotype" w:hAnsi="Palatino Linotype"/>
          <w:bCs/>
          <w:sz w:val="20"/>
          <w:szCs w:val="20"/>
        </w:rPr>
        <w:t>выдаются студенческий билет и зачетная книжка установленного образца.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2. Студенты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учреждений высшего профессионального образования </w:t>
      </w:r>
      <w:r w:rsidRPr="00157B71">
        <w:rPr>
          <w:rFonts w:ascii="Palatino Linotype" w:hAnsi="Palatino Linotype"/>
          <w:bCs/>
          <w:sz w:val="20"/>
          <w:szCs w:val="20"/>
        </w:rPr>
        <w:t>вправе: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участвовать в формировании содержания своего образования при условии соблюдения требов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ний государственных образовательных стандартов высшего профессионального образования. Указанное право может быть огр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 xml:space="preserve">ничено условиями договора, заключенного между студентом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учреждения высшего профессионального образования </w:t>
      </w:r>
      <w:r w:rsidRPr="00157B71">
        <w:rPr>
          <w:rFonts w:ascii="Palatino Linotype" w:hAnsi="Palatino Linotype"/>
          <w:bCs/>
          <w:sz w:val="20"/>
          <w:szCs w:val="20"/>
        </w:rPr>
        <w:t>и физическим или юридическим лицом, оказывающим ему содействие в получении образования и последующем труд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устройстве;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выбирать факультативные (необязательные для данного направления подготовки (специальности) и эле</w:t>
      </w:r>
      <w:r w:rsidRPr="00157B71">
        <w:rPr>
          <w:rFonts w:ascii="Palatino Linotype" w:hAnsi="Palatino Linotype"/>
          <w:bCs/>
          <w:sz w:val="20"/>
          <w:szCs w:val="20"/>
        </w:rPr>
        <w:t>к</w:t>
      </w:r>
      <w:r w:rsidRPr="00157B71">
        <w:rPr>
          <w:rFonts w:ascii="Palatino Linotype" w:hAnsi="Palatino Linotype"/>
          <w:bCs/>
          <w:sz w:val="20"/>
          <w:szCs w:val="20"/>
        </w:rPr>
        <w:t xml:space="preserve">тивные (избираемые в обязательном порядке) курсы, предлагаемые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>соответствующими</w:t>
      </w:r>
      <w:proofErr w:type="gramEnd"/>
      <w:r w:rsidRPr="00157B71">
        <w:rPr>
          <w:rFonts w:ascii="Palatino Linotype" w:hAnsi="Palatino Linotype"/>
          <w:bCs/>
          <w:sz w:val="20"/>
          <w:szCs w:val="20"/>
        </w:rPr>
        <w:t xml:space="preserve"> факультетом и кафедрой;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осваивать, помимо учебных дисциплин по избранным направлениям подготовки (специальн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 xml:space="preserve">стям), любые другие учебные дисциплины, преподаваемые в данном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учреждении высшего профессионал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ь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>, в п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 xml:space="preserve">рядке, предусмотренном его уставом, а также преподаваемые в других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учреждениях высшего профессионального о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б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разования</w:t>
      </w:r>
      <w:r w:rsidRPr="00157B71">
        <w:rPr>
          <w:rFonts w:ascii="Palatino Linotype" w:hAnsi="Palatino Linotype"/>
          <w:bCs/>
          <w:sz w:val="20"/>
          <w:szCs w:val="20"/>
        </w:rPr>
        <w:t>;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lastRenderedPageBreak/>
        <w:t>- получать образование по военной специальности в соответствии с законодательством Республики Таджик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стан;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- переходить с платного обучения на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>бесплатное</w:t>
      </w:r>
      <w:proofErr w:type="gramEnd"/>
      <w:r w:rsidRPr="00157B71">
        <w:rPr>
          <w:rFonts w:ascii="Palatino Linotype" w:hAnsi="Palatino Linotype"/>
          <w:bCs/>
          <w:sz w:val="20"/>
          <w:szCs w:val="20"/>
        </w:rPr>
        <w:t xml:space="preserve"> в случаях, предусмотренных нормативными прав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выми а</w:t>
      </w:r>
      <w:r w:rsidRPr="00157B71">
        <w:rPr>
          <w:rFonts w:ascii="Palatino Linotype" w:hAnsi="Palatino Linotype"/>
          <w:bCs/>
          <w:sz w:val="20"/>
          <w:szCs w:val="20"/>
        </w:rPr>
        <w:t>к</w:t>
      </w:r>
      <w:r w:rsidRPr="00157B71">
        <w:rPr>
          <w:rFonts w:ascii="Palatino Linotype" w:hAnsi="Palatino Linotype"/>
          <w:bCs/>
          <w:sz w:val="20"/>
          <w:szCs w:val="20"/>
        </w:rPr>
        <w:t>тами Республики Таджикистан;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- участвовать в обсуждении и решении важнейших вопросов деятельности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учреждений высшего профессионального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>, в том числе через общественные объединения и республиканские гос</w:t>
      </w:r>
      <w:r w:rsidRPr="00157B71">
        <w:rPr>
          <w:rFonts w:ascii="Palatino Linotype" w:hAnsi="Palatino Linotype"/>
          <w:bCs/>
          <w:sz w:val="20"/>
          <w:szCs w:val="20"/>
        </w:rPr>
        <w:t>у</w:t>
      </w:r>
      <w:r w:rsidRPr="00157B71">
        <w:rPr>
          <w:rFonts w:ascii="Palatino Linotype" w:hAnsi="Palatino Linotype"/>
          <w:bCs/>
          <w:sz w:val="20"/>
          <w:szCs w:val="20"/>
        </w:rPr>
        <w:t>дарственные органы управления образованием;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- бесплатно пользоваться в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учреждениях высшего профессионального образования </w:t>
      </w:r>
      <w:r w:rsidRPr="00157B71">
        <w:rPr>
          <w:rFonts w:ascii="Palatino Linotype" w:hAnsi="Palatino Linotype"/>
          <w:bCs/>
          <w:sz w:val="20"/>
          <w:szCs w:val="20"/>
        </w:rPr>
        <w:t>библиотеками, электронными библиотеками, информационно- коммуникационной технологией, интернетом, информ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 xml:space="preserve">ционными фондами учреждений высшего профессионального образования, услугами учебных, научных, лечебных и других подразделений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учреждений высшего профессионального образования </w:t>
      </w:r>
      <w:r w:rsidRPr="00157B71">
        <w:rPr>
          <w:rFonts w:ascii="Palatino Linotype" w:hAnsi="Palatino Linotype"/>
          <w:bCs/>
          <w:sz w:val="20"/>
          <w:szCs w:val="20"/>
        </w:rPr>
        <w:t>в порядке, уст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новленном Уставом высшего учебного з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ведения;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принимать участие и выступать на всех видах научно-исследовательских работ, конференциях, симпози</w:t>
      </w:r>
      <w:r w:rsidRPr="00157B71">
        <w:rPr>
          <w:rFonts w:ascii="Palatino Linotype" w:hAnsi="Palatino Linotype"/>
          <w:bCs/>
          <w:sz w:val="20"/>
          <w:szCs w:val="20"/>
        </w:rPr>
        <w:t>у</w:t>
      </w:r>
      <w:r w:rsidRPr="00157B71">
        <w:rPr>
          <w:rFonts w:ascii="Palatino Linotype" w:hAnsi="Palatino Linotype"/>
          <w:bCs/>
          <w:sz w:val="20"/>
          <w:szCs w:val="20"/>
        </w:rPr>
        <w:t>мах, кружках и конкурсах;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- представлять свои работы для публикации, в том числе в изданиях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учреждений высшего профе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с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>;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- обжаловать в соответствующие органы приказы и распоряжения администрации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учреждений высшего пр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о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фессионального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 xml:space="preserve"> в установленном законодательством Республики Таджикистан порядке.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3. Студенты государственных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учреждений высшего профессионального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>, обучающиеся по очной форме обучения и получающие образование за счет средств государственного бюджета, обеспеч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ваются стипендиями в устанавливаемом Правительством Республики Таджикистан размере. Порядок н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значения и выплаты стипендий определяется Правительством Республики Таджикистан.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4. Студенты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учреждений высшего профессионального образования </w:t>
      </w:r>
      <w:r w:rsidRPr="00157B71">
        <w:rPr>
          <w:rFonts w:ascii="Palatino Linotype" w:hAnsi="Palatino Linotype"/>
          <w:bCs/>
          <w:sz w:val="20"/>
          <w:szCs w:val="20"/>
        </w:rPr>
        <w:t>вправе получать стипендии, н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значенные направившими их на обучение физическими или юридическими лицами, а также именные ст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пендии на основании соответствующего положения.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5. По медицинским показаниям и в других исключительных случаях студенту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учреждения высшего профессионального образования </w:t>
      </w:r>
      <w:r w:rsidRPr="00157B71">
        <w:rPr>
          <w:rFonts w:ascii="Palatino Linotype" w:hAnsi="Palatino Linotype"/>
          <w:bCs/>
          <w:sz w:val="20"/>
          <w:szCs w:val="20"/>
        </w:rPr>
        <w:t>предоставляется академический отпуск в порядке, установленном гос</w:t>
      </w:r>
      <w:r w:rsidRPr="00157B71">
        <w:rPr>
          <w:rFonts w:ascii="Palatino Linotype" w:hAnsi="Palatino Linotype"/>
          <w:bCs/>
          <w:sz w:val="20"/>
          <w:szCs w:val="20"/>
        </w:rPr>
        <w:t>у</w:t>
      </w:r>
      <w:r w:rsidRPr="00157B71">
        <w:rPr>
          <w:rFonts w:ascii="Palatino Linotype" w:hAnsi="Palatino Linotype"/>
          <w:bCs/>
          <w:sz w:val="20"/>
          <w:szCs w:val="20"/>
        </w:rPr>
        <w:t>дарственным органом управления образованием.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6. Студентам очной формы обучения, обучающимся в высших учебных заведениях, предоставляется отсрочка от призыва на военную службу на время обучения в соответствии с законом.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7. Студентам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учреждений высшего профессионального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 xml:space="preserve"> предоставляется право на бе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>платное пользование услугами государственных библиотек, а также на бесплатное посещение государс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венных музеев.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8. Для студентов очной и вечерней форм обучения не менее чем два раза в учебном году устанавл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ваются к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никулы.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9. Каждый обучающийся, который нуждается в жилой площади, обеспечивается местом в общеж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 xml:space="preserve">тии (при условии наличия соответствующего жилищного фонда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учреждения высшего профессионального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>).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10. За успехи в учебе и активное участие в научно-исследовательской работе студенты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учреждений высшего профессионального образования вознаграждаются</w:t>
      </w:r>
      <w:r w:rsidRPr="00157B71">
        <w:rPr>
          <w:rFonts w:ascii="Palatino Linotype" w:hAnsi="Palatino Linotype"/>
          <w:bCs/>
          <w:sz w:val="20"/>
          <w:szCs w:val="20"/>
        </w:rPr>
        <w:t xml:space="preserve"> моральным и (или) материальным поощрен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 xml:space="preserve">ем в соответствии с Уставом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учреждения высшего профессионального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>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11. Студент может быть отчислен из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учреждения высшего профессионального образования </w:t>
      </w:r>
      <w:r w:rsidRPr="00157B71">
        <w:rPr>
          <w:rFonts w:ascii="Palatino Linotype" w:hAnsi="Palatino Linotype"/>
          <w:bCs/>
          <w:sz w:val="20"/>
          <w:szCs w:val="20"/>
        </w:rPr>
        <w:t>в сл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дующих сл</w:t>
      </w:r>
      <w:r w:rsidRPr="00157B71">
        <w:rPr>
          <w:rFonts w:ascii="Palatino Linotype" w:hAnsi="Palatino Linotype"/>
          <w:bCs/>
          <w:sz w:val="20"/>
          <w:szCs w:val="20"/>
        </w:rPr>
        <w:t>у</w:t>
      </w:r>
      <w:r w:rsidRPr="00157B71">
        <w:rPr>
          <w:rFonts w:ascii="Palatino Linotype" w:hAnsi="Palatino Linotype"/>
          <w:bCs/>
          <w:sz w:val="20"/>
          <w:szCs w:val="20"/>
        </w:rPr>
        <w:t>чаях: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по состоянию здоровья на основании справки врачебно-консультационной комиссии;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- в связи с переводом в другое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учреждение высшего профессионального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>;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за недостаточную посещаемость;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за академическую задолженность;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за непосещение студентом занятий после академического отпуска;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в случае несвоевременной оплаты обучения согласно договору;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в случае несвоевременной сдачи трех и более зачетов и экзаменов;</w:t>
      </w:r>
    </w:p>
    <w:p w:rsidR="009203A8" w:rsidRPr="00157B71" w:rsidRDefault="009203A8" w:rsidP="0074665C">
      <w:pPr>
        <w:tabs>
          <w:tab w:val="left" w:pos="9099"/>
        </w:tabs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за совершение преступления;</w:t>
      </w:r>
    </w:p>
    <w:p w:rsidR="009203A8" w:rsidRPr="00157B71" w:rsidRDefault="009203A8" w:rsidP="0074665C">
      <w:pPr>
        <w:tabs>
          <w:tab w:val="left" w:pos="9099"/>
        </w:tabs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в связи со смертью студента;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- за нарушение учебной дисциплины, правил внутреннего распорядка и Устава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учреждения высш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е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го профе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с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>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lastRenderedPageBreak/>
        <w:t xml:space="preserve">12. За нарушение студентом обязанностей, предусмотренных Уставом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учреждения высшего профе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с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сионального образования </w:t>
      </w:r>
      <w:r w:rsidRPr="00157B71">
        <w:rPr>
          <w:rFonts w:ascii="Palatino Linotype" w:hAnsi="Palatino Linotype"/>
          <w:bCs/>
          <w:sz w:val="20"/>
          <w:szCs w:val="20"/>
        </w:rPr>
        <w:t>и правилами его внутреннего распорядка, после получения письменного объя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 xml:space="preserve">нения к нему могут быть применены дисциплинарные взыскания вплоть до отчисления из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учреждения высшего профессионального обр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а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зования</w:t>
      </w:r>
      <w:r w:rsidRPr="00157B71">
        <w:rPr>
          <w:rFonts w:ascii="Palatino Linotype" w:hAnsi="Palatino Linotype"/>
          <w:bCs/>
          <w:sz w:val="20"/>
          <w:szCs w:val="20"/>
        </w:rPr>
        <w:t>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13. Студентам учреждения высшего профессионального образования запрещается пользоваться м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бильными телефонами во время учебного процесса.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14. Дисциплинарное взыскание применяется не позднее чем через один месяц со дня обнаружения его проступка и не позднее чем через шесть месяцев со дня его совершения, не считая времени болезни ст</w:t>
      </w:r>
      <w:r w:rsidRPr="00157B71">
        <w:rPr>
          <w:rFonts w:ascii="Palatino Linotype" w:hAnsi="Palatino Linotype"/>
          <w:bCs/>
          <w:sz w:val="20"/>
          <w:szCs w:val="20"/>
        </w:rPr>
        <w:t>у</w:t>
      </w:r>
      <w:r w:rsidRPr="00157B71">
        <w:rPr>
          <w:rFonts w:ascii="Palatino Linotype" w:hAnsi="Palatino Linotype"/>
          <w:bCs/>
          <w:sz w:val="20"/>
          <w:szCs w:val="20"/>
        </w:rPr>
        <w:t>дента и (или) н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хождения его на каникулах.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15. Студентам учреждений высших учебных заведений гарантируется свобода перехода в другое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ч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реждение высшего профессионального образования </w:t>
      </w:r>
      <w:r w:rsidRPr="00157B71">
        <w:rPr>
          <w:rFonts w:ascii="Palatino Linotype" w:hAnsi="Palatino Linotype"/>
          <w:bCs/>
          <w:sz w:val="20"/>
          <w:szCs w:val="20"/>
        </w:rPr>
        <w:t>в порядке, установленном республиканским государс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 xml:space="preserve">венным органом управления образованием.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>При переходе из одного учреждения высшего учебного завед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ния в другое за студентом сохраняются все права как за обучающимся впервые на данной ступени высшего профессионального образования.</w:t>
      </w:r>
      <w:proofErr w:type="gramEnd"/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16. Студент имеет право на восстановление в высшее учебное заведение после прекращения учебы по собс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венному желанию или по другой причине с сохранением той формы обучения (бесплатной или платной), в соответс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вии с которой он обучался до прекращения учебы.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17.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 xml:space="preserve">Студенты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учреждений высшего профессионального образования </w:t>
      </w:r>
      <w:r w:rsidRPr="00157B71">
        <w:rPr>
          <w:rFonts w:ascii="Palatino Linotype" w:hAnsi="Palatino Linotype"/>
          <w:bCs/>
          <w:sz w:val="20"/>
          <w:szCs w:val="20"/>
        </w:rPr>
        <w:t>обязаны овладеть теоретич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скими знаниями, практическими навыками и современными методами исследований по избранной спец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альности, выполнять в установленные сроки все виды заданий, предусмотренные учебными планами и пр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граммами обучения, уважать национальные, общечеловеческие и духовно-нравственные ценности, собл</w:t>
      </w:r>
      <w:r w:rsidRPr="00157B71">
        <w:rPr>
          <w:rFonts w:ascii="Palatino Linotype" w:hAnsi="Palatino Linotype"/>
          <w:bCs/>
          <w:sz w:val="20"/>
          <w:szCs w:val="20"/>
        </w:rPr>
        <w:t>ю</w:t>
      </w:r>
      <w:r w:rsidRPr="00157B71">
        <w:rPr>
          <w:rFonts w:ascii="Palatino Linotype" w:hAnsi="Palatino Linotype"/>
          <w:bCs/>
          <w:sz w:val="20"/>
          <w:szCs w:val="20"/>
        </w:rPr>
        <w:t>дать Устав учреждения высшего учебного заведения, правила общежития и другие требования, установле</w:t>
      </w:r>
      <w:r w:rsidRPr="00157B71">
        <w:rPr>
          <w:rFonts w:ascii="Palatino Linotype" w:hAnsi="Palatino Linotype"/>
          <w:bCs/>
          <w:sz w:val="20"/>
          <w:szCs w:val="20"/>
        </w:rPr>
        <w:t>н</w:t>
      </w:r>
      <w:r w:rsidRPr="00157B71">
        <w:rPr>
          <w:rFonts w:ascii="Palatino Linotype" w:hAnsi="Palatino Linotype"/>
          <w:bCs/>
          <w:sz w:val="20"/>
          <w:szCs w:val="20"/>
        </w:rPr>
        <w:t>ные законодательством Республики Таджикистан.</w:t>
      </w:r>
      <w:proofErr w:type="gramEnd"/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18. Другие права и обязанности студентов могут быть установлены законодательством и (или) Уст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 xml:space="preserve">вом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е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ждения высшего профессионального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>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19. Статус студента негосударственного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учреждения высшего профессионального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>, имеющего г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сударственную аккредитацию, в отношении академических прав и свобод приравнивается к статусу студента госуда</w:t>
      </w:r>
      <w:r w:rsidRPr="00157B71">
        <w:rPr>
          <w:rFonts w:ascii="Palatino Linotype" w:hAnsi="Palatino Linotype"/>
          <w:bCs/>
          <w:sz w:val="20"/>
          <w:szCs w:val="20"/>
        </w:rPr>
        <w:t>р</w:t>
      </w:r>
      <w:r w:rsidRPr="00157B71">
        <w:rPr>
          <w:rFonts w:ascii="Palatino Linotype" w:hAnsi="Palatino Linotype"/>
          <w:bCs/>
          <w:sz w:val="20"/>
          <w:szCs w:val="20"/>
        </w:rPr>
        <w:t xml:space="preserve">ственного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учреждения высшего профессионального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>, за исключением права на получение государстве</w:t>
      </w:r>
      <w:r w:rsidRPr="00157B71">
        <w:rPr>
          <w:rFonts w:ascii="Palatino Linotype" w:hAnsi="Palatino Linotype"/>
          <w:bCs/>
          <w:sz w:val="20"/>
          <w:szCs w:val="20"/>
        </w:rPr>
        <w:t>н</w:t>
      </w:r>
      <w:r w:rsidRPr="00157B71">
        <w:rPr>
          <w:rFonts w:ascii="Palatino Linotype" w:hAnsi="Palatino Linotype"/>
          <w:bCs/>
          <w:sz w:val="20"/>
          <w:szCs w:val="20"/>
        </w:rPr>
        <w:t>ной стипендии.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20. Статус студента негосударственного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учреждения высшего профессионального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 xml:space="preserve">, не имеющего государственную аккредитацию, определяется Уставом этого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учреждения высшего професси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о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>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21.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 xml:space="preserve">Студенты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учреждения высшего профессионального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>, использующего для реализ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ции образ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 xml:space="preserve">вательной программы в полном объеме дистанционные образовательные технологии, а также филиалов указанного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учреждения высшего профессионального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>, при условии осуществления им учебного процесса (за исключением отдельных занятий) в филиалах и всех видов аттестации обуча</w:t>
      </w:r>
      <w:r w:rsidRPr="00157B71">
        <w:rPr>
          <w:rFonts w:ascii="Palatino Linotype" w:hAnsi="Palatino Linotype"/>
          <w:bCs/>
          <w:sz w:val="20"/>
          <w:szCs w:val="20"/>
        </w:rPr>
        <w:t>ю</w:t>
      </w:r>
      <w:r w:rsidRPr="00157B71">
        <w:rPr>
          <w:rFonts w:ascii="Palatino Linotype" w:hAnsi="Palatino Linotype"/>
          <w:bCs/>
          <w:sz w:val="20"/>
          <w:szCs w:val="20"/>
        </w:rPr>
        <w:t>щихся в этих филиалах, обладают всеми правами и обязанностями обучающихся по соответствующей форме получения образования.</w:t>
      </w:r>
      <w:proofErr w:type="gramEnd"/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7A2194" w:rsidRDefault="009203A8" w:rsidP="0074665C">
      <w:pPr>
        <w:ind w:firstLine="709"/>
        <w:rPr>
          <w:rStyle w:val="FontStyle11"/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Статья 22. Трудоустройство выпускников </w:t>
      </w:r>
      <w:r w:rsidRPr="00157B71">
        <w:rPr>
          <w:rStyle w:val="FontStyle11"/>
          <w:rFonts w:ascii="Palatino Linotype" w:hAnsi="Palatino Linotype"/>
          <w:b/>
          <w:bCs/>
          <w:sz w:val="20"/>
          <w:szCs w:val="20"/>
        </w:rPr>
        <w:t xml:space="preserve">учреждений высшего  профессионального </w:t>
      </w:r>
    </w:p>
    <w:p w:rsidR="009203A8" w:rsidRPr="00157B71" w:rsidRDefault="007A2194" w:rsidP="0074665C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>
        <w:rPr>
          <w:rStyle w:val="FontStyle11"/>
          <w:rFonts w:ascii="Palatino Linotype" w:hAnsi="Palatino Linotype"/>
          <w:b/>
          <w:bCs/>
          <w:sz w:val="20"/>
          <w:szCs w:val="20"/>
        </w:rPr>
        <w:t xml:space="preserve">                      </w:t>
      </w:r>
      <w:r w:rsidR="009203A8" w:rsidRPr="00157B71">
        <w:rPr>
          <w:rStyle w:val="FontStyle11"/>
          <w:rFonts w:ascii="Palatino Linotype" w:hAnsi="Palatino Linotype"/>
          <w:b/>
          <w:bCs/>
          <w:sz w:val="20"/>
          <w:szCs w:val="20"/>
        </w:rPr>
        <w:t>образ</w:t>
      </w:r>
      <w:r w:rsidR="009203A8" w:rsidRPr="00157B71">
        <w:rPr>
          <w:rStyle w:val="FontStyle11"/>
          <w:rFonts w:ascii="Palatino Linotype" w:hAnsi="Palatino Linotype"/>
          <w:b/>
          <w:bCs/>
          <w:sz w:val="20"/>
          <w:szCs w:val="20"/>
        </w:rPr>
        <w:t>о</w:t>
      </w:r>
      <w:r w:rsidR="009203A8" w:rsidRPr="00157B71">
        <w:rPr>
          <w:rStyle w:val="FontStyle11"/>
          <w:rFonts w:ascii="Palatino Linotype" w:hAnsi="Palatino Linotype"/>
          <w:b/>
          <w:bCs/>
          <w:sz w:val="20"/>
          <w:szCs w:val="20"/>
        </w:rPr>
        <w:t>вания</w:t>
      </w:r>
    </w:p>
    <w:p w:rsidR="0074665C" w:rsidRPr="00157B71" w:rsidRDefault="0074665C" w:rsidP="0074665C">
      <w:pPr>
        <w:ind w:firstLine="709"/>
        <w:rPr>
          <w:rStyle w:val="FontStyle11"/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Трудоустройство выпускников очных отделений высших учебных заведений </w:t>
      </w:r>
      <w:r w:rsidRPr="00157B71">
        <w:rPr>
          <w:rFonts w:ascii="Palatino Linotype" w:hAnsi="Palatino Linotype"/>
          <w:bCs/>
          <w:sz w:val="20"/>
          <w:szCs w:val="20"/>
        </w:rPr>
        <w:t>осуществляется в соо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ветствии с нормативными правовыми актами Республики Таджикистан.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7A2194" w:rsidRDefault="009203A8" w:rsidP="0074665C">
      <w:pPr>
        <w:ind w:firstLine="709"/>
        <w:rPr>
          <w:rStyle w:val="FontStyle11"/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Статья 23. Льготы, предоставляемые лицам, совмещающим учебу в </w:t>
      </w:r>
      <w:proofErr w:type="gramStart"/>
      <w:r w:rsidRPr="00157B71">
        <w:rPr>
          <w:rStyle w:val="FontStyle11"/>
          <w:rFonts w:ascii="Palatino Linotype" w:hAnsi="Palatino Linotype"/>
          <w:b/>
          <w:bCs/>
          <w:sz w:val="20"/>
          <w:szCs w:val="20"/>
        </w:rPr>
        <w:t>высшем</w:t>
      </w:r>
      <w:proofErr w:type="gramEnd"/>
      <w:r w:rsidRPr="00157B71">
        <w:rPr>
          <w:rStyle w:val="FontStyle11"/>
          <w:rFonts w:ascii="Palatino Linotype" w:hAnsi="Palatino Linotype"/>
          <w:b/>
          <w:bCs/>
          <w:sz w:val="20"/>
          <w:szCs w:val="20"/>
        </w:rPr>
        <w:t xml:space="preserve"> </w:t>
      </w:r>
    </w:p>
    <w:p w:rsidR="009203A8" w:rsidRPr="00157B71" w:rsidRDefault="007A2194" w:rsidP="0074665C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>
        <w:rPr>
          <w:rStyle w:val="FontStyle11"/>
          <w:rFonts w:ascii="Palatino Linotype" w:hAnsi="Palatino Linotype"/>
          <w:b/>
          <w:bCs/>
          <w:sz w:val="20"/>
          <w:szCs w:val="20"/>
        </w:rPr>
        <w:t xml:space="preserve">                     </w:t>
      </w:r>
      <w:r w:rsidR="009203A8" w:rsidRPr="00157B71">
        <w:rPr>
          <w:rStyle w:val="FontStyle11"/>
          <w:rFonts w:ascii="Palatino Linotype" w:hAnsi="Palatino Linotype"/>
          <w:b/>
          <w:bCs/>
          <w:sz w:val="20"/>
          <w:szCs w:val="20"/>
        </w:rPr>
        <w:t>профессионал</w:t>
      </w:r>
      <w:r w:rsidR="009203A8" w:rsidRPr="00157B71">
        <w:rPr>
          <w:rStyle w:val="FontStyle11"/>
          <w:rFonts w:ascii="Palatino Linotype" w:hAnsi="Palatino Linotype"/>
          <w:b/>
          <w:bCs/>
          <w:sz w:val="20"/>
          <w:szCs w:val="20"/>
        </w:rPr>
        <w:t>ь</w:t>
      </w:r>
      <w:r w:rsidR="009203A8" w:rsidRPr="00157B71">
        <w:rPr>
          <w:rStyle w:val="FontStyle11"/>
          <w:rFonts w:ascii="Palatino Linotype" w:hAnsi="Palatino Linotype"/>
          <w:b/>
          <w:bCs/>
          <w:sz w:val="20"/>
          <w:szCs w:val="20"/>
        </w:rPr>
        <w:t xml:space="preserve">ном </w:t>
      </w:r>
      <w:proofErr w:type="gramStart"/>
      <w:r w:rsidR="009203A8" w:rsidRPr="00157B71">
        <w:rPr>
          <w:rStyle w:val="FontStyle11"/>
          <w:rFonts w:ascii="Palatino Linotype" w:hAnsi="Palatino Linotype"/>
          <w:b/>
          <w:bCs/>
          <w:sz w:val="20"/>
          <w:szCs w:val="20"/>
        </w:rPr>
        <w:t>образовании</w:t>
      </w:r>
      <w:proofErr w:type="gramEnd"/>
      <w:r w:rsidR="009203A8" w:rsidRPr="00157B71">
        <w:rPr>
          <w:rStyle w:val="FontStyle11"/>
          <w:rFonts w:ascii="Palatino Linotype" w:hAnsi="Palatino Linotype"/>
          <w:b/>
          <w:bCs/>
          <w:sz w:val="20"/>
          <w:szCs w:val="20"/>
        </w:rPr>
        <w:t xml:space="preserve"> 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с работой</w:t>
      </w:r>
    </w:p>
    <w:p w:rsidR="0074665C" w:rsidRPr="00157B71" w:rsidRDefault="0074665C" w:rsidP="0074665C">
      <w:pPr>
        <w:ind w:firstLine="709"/>
        <w:rPr>
          <w:rFonts w:ascii="Palatino Linotype" w:hAnsi="Palatino Linotype"/>
          <w:b/>
          <w:bCs/>
          <w:sz w:val="20"/>
          <w:szCs w:val="20"/>
        </w:rPr>
      </w:pP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1. Лицам, успешно обучающимся в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учреждениях высшего профессионального образования,</w:t>
      </w:r>
      <w:r w:rsidRPr="00157B71">
        <w:rPr>
          <w:rFonts w:ascii="Palatino Linotype" w:hAnsi="Palatino Linotype"/>
          <w:bCs/>
          <w:sz w:val="20"/>
          <w:szCs w:val="20"/>
        </w:rPr>
        <w:t xml:space="preserve"> име</w:t>
      </w:r>
      <w:r w:rsidRPr="00157B71">
        <w:rPr>
          <w:rFonts w:ascii="Palatino Linotype" w:hAnsi="Palatino Linotype"/>
          <w:bCs/>
          <w:sz w:val="20"/>
          <w:szCs w:val="20"/>
        </w:rPr>
        <w:t>ю</w:t>
      </w:r>
      <w:r w:rsidRPr="00157B71">
        <w:rPr>
          <w:rFonts w:ascii="Palatino Linotype" w:hAnsi="Palatino Linotype"/>
          <w:bCs/>
          <w:sz w:val="20"/>
          <w:szCs w:val="20"/>
        </w:rPr>
        <w:t>щих гос</w:t>
      </w:r>
      <w:r w:rsidRPr="00157B71">
        <w:rPr>
          <w:rFonts w:ascii="Palatino Linotype" w:hAnsi="Palatino Linotype"/>
          <w:bCs/>
          <w:sz w:val="20"/>
          <w:szCs w:val="20"/>
        </w:rPr>
        <w:t>у</w:t>
      </w:r>
      <w:r w:rsidRPr="00157B71">
        <w:rPr>
          <w:rFonts w:ascii="Palatino Linotype" w:hAnsi="Palatino Linotype"/>
          <w:bCs/>
          <w:sz w:val="20"/>
          <w:szCs w:val="20"/>
        </w:rPr>
        <w:t xml:space="preserve">дарственную аккредитацию, независимо от заочной и вечерней форм обучения, предоставляются дополнительные отпуска с сохранением средней заработной платы, начисляемой в порядке, установленном для ежегодных отпусков (с возможностью присоединения дополнительных учебных отпусков к ежегодным отпускам) по месту их работы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>для</w:t>
      </w:r>
      <w:proofErr w:type="gramEnd"/>
      <w:r w:rsidRPr="00157B71">
        <w:rPr>
          <w:rFonts w:ascii="Palatino Linotype" w:hAnsi="Palatino Linotype"/>
          <w:bCs/>
          <w:sz w:val="20"/>
          <w:szCs w:val="20"/>
        </w:rPr>
        <w:t>: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сдачи зачетов и экзаменов на первом и втором курсах соответственно по 30 календарных дней, на посл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дующих курсах соответственно по 40 календарных дней;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lastRenderedPageBreak/>
        <w:t xml:space="preserve">- подготовки и защиты дипломного проекта (работы) с прохождением итоговой государственной аттестации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>-ч</w:t>
      </w:r>
      <w:proofErr w:type="gramEnd"/>
      <w:r w:rsidRPr="00157B71">
        <w:rPr>
          <w:rFonts w:ascii="Palatino Linotype" w:hAnsi="Palatino Linotype"/>
          <w:bCs/>
          <w:sz w:val="20"/>
          <w:szCs w:val="20"/>
        </w:rPr>
        <w:t>етыре месяца;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сдачи итоговой государственной аттестации - один месяц.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2. Дополнительный отпуск без сохранения заработной платы по месту работы предоставляется: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- лицам, допущенным к вступительным экзаменам в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учреждении высшего профессионального о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б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разования, </w:t>
      </w:r>
      <w:r w:rsidRPr="00157B71">
        <w:rPr>
          <w:rFonts w:ascii="Palatino Linotype" w:hAnsi="Palatino Linotype"/>
          <w:bCs/>
          <w:sz w:val="20"/>
          <w:szCs w:val="20"/>
        </w:rPr>
        <w:t>- пятнадцать календарных дней;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- студентам учреждений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высшего профессионального образования </w:t>
      </w:r>
      <w:r w:rsidRPr="00157B71">
        <w:rPr>
          <w:rFonts w:ascii="Palatino Linotype" w:hAnsi="Palatino Linotype"/>
          <w:bCs/>
          <w:sz w:val="20"/>
          <w:szCs w:val="20"/>
        </w:rPr>
        <w:t>очной формы обучения, совм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щающим учебу с работой для сдачи зачетов и экзаменов - пятнадцать календарных дней в учебном году;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для подготовки и защиты дипломного проекта (работы) со сдачей итоговых государственных экз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менов - ч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тыре месяца;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для прохождения итоговой государственной аттестации - один месяц;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- слушателям подготовительных отделений при </w:t>
      </w:r>
      <w:proofErr w:type="spellStart"/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учрежденях</w:t>
      </w:r>
      <w:proofErr w:type="spellEnd"/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 высшего профессионального образов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а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ния</w:t>
      </w:r>
      <w:r w:rsidRPr="00157B71">
        <w:rPr>
          <w:rFonts w:ascii="Palatino Linotype" w:hAnsi="Palatino Linotype"/>
          <w:bCs/>
          <w:sz w:val="20"/>
          <w:szCs w:val="20"/>
        </w:rPr>
        <w:t xml:space="preserve"> для сдачи выпускных экзаменов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>-п</w:t>
      </w:r>
      <w:proofErr w:type="gramEnd"/>
      <w:r w:rsidRPr="00157B71">
        <w:rPr>
          <w:rFonts w:ascii="Palatino Linotype" w:hAnsi="Palatino Linotype"/>
          <w:bCs/>
          <w:sz w:val="20"/>
          <w:szCs w:val="20"/>
        </w:rPr>
        <w:t>ятнадцать календарных дней.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3.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 xml:space="preserve">Студентам, обучающимся по заочной форме обучения в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учреждениях высшего профессиональн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о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>, имеющих государственную аккредитацию, один раз в учебном году организация - работ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 xml:space="preserve">датель оплачивает проезд к месту нахождения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учреждения высшего профессионального образования </w:t>
      </w:r>
      <w:r w:rsidRPr="00157B71">
        <w:rPr>
          <w:rFonts w:ascii="Palatino Linotype" w:hAnsi="Palatino Linotype"/>
          <w:bCs/>
          <w:sz w:val="20"/>
          <w:szCs w:val="20"/>
        </w:rPr>
        <w:t>и о</w:t>
      </w:r>
      <w:r w:rsidRPr="00157B71">
        <w:rPr>
          <w:rFonts w:ascii="Palatino Linotype" w:hAnsi="Palatino Linotype"/>
          <w:bCs/>
          <w:sz w:val="20"/>
          <w:szCs w:val="20"/>
        </w:rPr>
        <w:t>б</w:t>
      </w:r>
      <w:r w:rsidRPr="00157B71">
        <w:rPr>
          <w:rFonts w:ascii="Palatino Linotype" w:hAnsi="Palatino Linotype"/>
          <w:bCs/>
          <w:sz w:val="20"/>
          <w:szCs w:val="20"/>
        </w:rPr>
        <w:t>ратно для выполнения лабораторных работ, сдачи зачетов и экзаменов, а также для прохождения госуда</w:t>
      </w:r>
      <w:r w:rsidRPr="00157B71">
        <w:rPr>
          <w:rFonts w:ascii="Palatino Linotype" w:hAnsi="Palatino Linotype"/>
          <w:bCs/>
          <w:sz w:val="20"/>
          <w:szCs w:val="20"/>
        </w:rPr>
        <w:t>р</w:t>
      </w:r>
      <w:r w:rsidRPr="00157B71">
        <w:rPr>
          <w:rFonts w:ascii="Palatino Linotype" w:hAnsi="Palatino Linotype"/>
          <w:bCs/>
          <w:sz w:val="20"/>
          <w:szCs w:val="20"/>
        </w:rPr>
        <w:t>ственной аттестации, подготовки и защиты дипломного проекта (работы).</w:t>
      </w:r>
      <w:proofErr w:type="gramEnd"/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4. Форма справки - вызова, дающей право на предоставление по месту работы дополнительного о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 xml:space="preserve">пуска и других льгот, связанных с обучением в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учреждении высшего профессионального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>, имеющем государственную аккредитацию, утверждается государственным органом управления образов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нием.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5. Для работников предприятий, учреждений и организаций, независимо от их организационно-правовых форм и форм собственности, совмещающих учебу в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учреждении высшего профессионального образования </w:t>
      </w:r>
      <w:r w:rsidRPr="00157B71">
        <w:rPr>
          <w:rFonts w:ascii="Palatino Linotype" w:hAnsi="Palatino Linotype"/>
          <w:bCs/>
          <w:sz w:val="20"/>
          <w:szCs w:val="20"/>
        </w:rPr>
        <w:t>с работой, коллективным договором или трудовым договором (контрактом) могут предусма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риваться увеличение продолжительности дополнительных отпусков, предоставление отпуска с сохранен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ем заработной платы вместо отпуска без сохранения заработной платы и иные льготы.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7A2194" w:rsidRDefault="009203A8" w:rsidP="0074665C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Статья 24. Слушатели учреждений высшего и послевузовского  профессионального </w:t>
      </w:r>
    </w:p>
    <w:p w:rsidR="009203A8" w:rsidRPr="00157B71" w:rsidRDefault="007A2194" w:rsidP="0074665C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                     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образ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о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вания</w:t>
      </w:r>
    </w:p>
    <w:p w:rsidR="0074665C" w:rsidRPr="00157B71" w:rsidRDefault="0074665C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1. Слушателями учреждений высшего и послевузовского профессионального образования являются лица, обучающиеся: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- на подготовительных отделениях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учреждений высшего профессионального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>, факул</w:t>
      </w:r>
      <w:r w:rsidRPr="00157B71">
        <w:rPr>
          <w:rFonts w:ascii="Palatino Linotype" w:hAnsi="Palatino Linotype"/>
          <w:bCs/>
          <w:sz w:val="20"/>
          <w:szCs w:val="20"/>
        </w:rPr>
        <w:t>ь</w:t>
      </w:r>
      <w:r w:rsidRPr="00157B71">
        <w:rPr>
          <w:rFonts w:ascii="Palatino Linotype" w:hAnsi="Palatino Linotype"/>
          <w:bCs/>
          <w:sz w:val="20"/>
          <w:szCs w:val="20"/>
        </w:rPr>
        <w:t>тетах и у</w:t>
      </w:r>
      <w:r w:rsidRPr="00157B71">
        <w:rPr>
          <w:rFonts w:ascii="Palatino Linotype" w:hAnsi="Palatino Linotype"/>
          <w:bCs/>
          <w:sz w:val="20"/>
          <w:szCs w:val="20"/>
        </w:rPr>
        <w:t>ч</w:t>
      </w:r>
      <w:r w:rsidRPr="00157B71">
        <w:rPr>
          <w:rFonts w:ascii="Palatino Linotype" w:hAnsi="Palatino Linotype"/>
          <w:bCs/>
          <w:sz w:val="20"/>
          <w:szCs w:val="20"/>
        </w:rPr>
        <w:t>реждениях повышения квалификации и переподготовки работников;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- в ординатуре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учреждения высшего </w:t>
      </w:r>
      <w:r w:rsidRPr="00157B71">
        <w:rPr>
          <w:rFonts w:ascii="Palatino Linotype" w:hAnsi="Palatino Linotype"/>
          <w:bCs/>
          <w:sz w:val="20"/>
          <w:szCs w:val="20"/>
        </w:rPr>
        <w:t>медицинского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 профессионального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>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2. Правовой статус слушателей учреждений высшего и послевузовского профессионального образ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 xml:space="preserve">вания после получения образования приравнивается к статусу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 xml:space="preserve">студента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учреждений высшего професси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о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нального образования </w:t>
      </w:r>
      <w:r w:rsidRPr="00157B71">
        <w:rPr>
          <w:rFonts w:ascii="Palatino Linotype" w:hAnsi="Palatino Linotype"/>
          <w:bCs/>
          <w:sz w:val="20"/>
          <w:szCs w:val="20"/>
        </w:rPr>
        <w:t>соответствующей формы обучения</w:t>
      </w:r>
      <w:proofErr w:type="gramEnd"/>
      <w:r w:rsidRPr="00157B71">
        <w:rPr>
          <w:rFonts w:ascii="Palatino Linotype" w:hAnsi="Palatino Linotype"/>
          <w:bCs/>
          <w:sz w:val="20"/>
          <w:szCs w:val="20"/>
        </w:rPr>
        <w:t>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3. Лица, обучающиеся в ординатуре или проходящие последипломную специализацию в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е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ниях высшего медицинского профессионального образования </w:t>
      </w:r>
      <w:r w:rsidRPr="00157B71">
        <w:rPr>
          <w:rFonts w:ascii="Palatino Linotype" w:hAnsi="Palatino Linotype"/>
          <w:bCs/>
          <w:sz w:val="20"/>
          <w:szCs w:val="20"/>
        </w:rPr>
        <w:t>за счет средств бюджета, обеспечиваются г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сударственной стипе</w:t>
      </w:r>
      <w:r w:rsidRPr="00157B71">
        <w:rPr>
          <w:rFonts w:ascii="Palatino Linotype" w:hAnsi="Palatino Linotype"/>
          <w:bCs/>
          <w:sz w:val="20"/>
          <w:szCs w:val="20"/>
        </w:rPr>
        <w:t>н</w:t>
      </w:r>
      <w:r w:rsidRPr="00157B71">
        <w:rPr>
          <w:rFonts w:ascii="Palatino Linotype" w:hAnsi="Palatino Linotype"/>
          <w:bCs/>
          <w:sz w:val="20"/>
          <w:szCs w:val="20"/>
        </w:rPr>
        <w:t>дией и пользуются ежегодными каникулами продолжительностью 24 дня.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74665C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>Статья 25. Докторанты, аспиранты и соискатели</w:t>
      </w:r>
    </w:p>
    <w:p w:rsidR="0074665C" w:rsidRPr="00157B71" w:rsidRDefault="0074665C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1. Основными формами подготовки научных и научно-педагогических работников являются асп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рантура и докторантура.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2. Аспирантура и докторантура создают условия для беспрерывного образования, повышения нау</w:t>
      </w:r>
      <w:r w:rsidRPr="00157B71">
        <w:rPr>
          <w:rFonts w:ascii="Palatino Linotype" w:hAnsi="Palatino Linotype"/>
          <w:bCs/>
          <w:sz w:val="20"/>
          <w:szCs w:val="20"/>
        </w:rPr>
        <w:t>ч</w:t>
      </w:r>
      <w:r w:rsidRPr="00157B71">
        <w:rPr>
          <w:rFonts w:ascii="Palatino Linotype" w:hAnsi="Palatino Linotype"/>
          <w:bCs/>
          <w:sz w:val="20"/>
          <w:szCs w:val="20"/>
        </w:rPr>
        <w:t>но-педагогической и научной квалификации граждан и получения ученой степени кандидата или доктора наук.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3. Лицам, допущенным к экзаменам в аспирантуру, предоставляется отпуск продолжительностью тридцать календарных дней, с сохранением средней заработной платы по месту работы.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4. Лицам, обучающимся в аспирантуре по очной форме обучения, выплачивается государственная стипендия за счет средств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>бюджета</w:t>
      </w:r>
      <w:proofErr w:type="gramEnd"/>
      <w:r w:rsidRPr="00157B71">
        <w:rPr>
          <w:rFonts w:ascii="Palatino Linotype" w:hAnsi="Palatino Linotype"/>
          <w:bCs/>
          <w:sz w:val="20"/>
          <w:szCs w:val="20"/>
        </w:rPr>
        <w:t xml:space="preserve"> и ежегодно предоставляются каникулы продолжительностью два мес</w:t>
      </w:r>
      <w:r w:rsidRPr="00157B71">
        <w:rPr>
          <w:rFonts w:ascii="Palatino Linotype" w:hAnsi="Palatino Linotype"/>
          <w:bCs/>
          <w:sz w:val="20"/>
          <w:szCs w:val="20"/>
        </w:rPr>
        <w:t>я</w:t>
      </w:r>
      <w:r w:rsidRPr="00157B71">
        <w:rPr>
          <w:rFonts w:ascii="Palatino Linotype" w:hAnsi="Palatino Linotype"/>
          <w:bCs/>
          <w:sz w:val="20"/>
          <w:szCs w:val="20"/>
        </w:rPr>
        <w:t>ца.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lastRenderedPageBreak/>
        <w:t>5. Аспиранты, обучающиеся в аспирантуре по заочной форме обучения, имеют право на ежегодные дополнительные отпуска по месту работы продолжительностью тридцать календарных дней, с сохранен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ем средней зарабо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ной платы.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6. Аспиранты, обучающиеся в аспирантуре по заочной форме обучения, имеют право соответстве</w:t>
      </w:r>
      <w:r w:rsidRPr="00157B71">
        <w:rPr>
          <w:rFonts w:ascii="Palatino Linotype" w:hAnsi="Palatino Linotype"/>
          <w:bCs/>
          <w:sz w:val="20"/>
          <w:szCs w:val="20"/>
        </w:rPr>
        <w:t>н</w:t>
      </w:r>
      <w:r w:rsidRPr="00157B71">
        <w:rPr>
          <w:rFonts w:ascii="Palatino Linotype" w:hAnsi="Palatino Linotype"/>
          <w:bCs/>
          <w:sz w:val="20"/>
          <w:szCs w:val="20"/>
        </w:rPr>
        <w:t>но на один свободный от работы день в неделю с оплатой его в размере пятидесяти процентов получаемой заработной платы. Организация-работодатель вправе предоставлять аспирантам по их желанию, на че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вертом году обучения, дополнительно не более двух свободных от работы дней в неделе, без сохранения з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работной платы.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7. Аспирантам, обучающимся в аспирантуре по заочной форме обучения, предоставляются места в общежитии на период сдачи экзаменов и выполнения работ по диссертации (при условии наличия ж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 xml:space="preserve">лищного фонда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ж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дения высшего профессионального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>).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8. Докторантам выплачиваются государственные стипендии в размере не менее чем зарплата доце</w:t>
      </w:r>
      <w:r w:rsidRPr="00157B71">
        <w:rPr>
          <w:rFonts w:ascii="Palatino Linotype" w:hAnsi="Palatino Linotype"/>
          <w:bCs/>
          <w:sz w:val="20"/>
          <w:szCs w:val="20"/>
        </w:rPr>
        <w:t>н</w:t>
      </w:r>
      <w:r w:rsidRPr="00157B71">
        <w:rPr>
          <w:rFonts w:ascii="Palatino Linotype" w:hAnsi="Palatino Linotype"/>
          <w:bCs/>
          <w:sz w:val="20"/>
          <w:szCs w:val="20"/>
        </w:rPr>
        <w:t>та и предоставляются ежегодные каникулы продолжительностью два месяца. За докторантами сохраняю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ся все права по месту работы, которые они имели до поступления в докторантуру (право на получение ж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лой площади, на присвоение ученого звания и другие права), а также право возвращения на прежнее место работы.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9. Для приобретения научной литературы каждому аспиранту и докторанту, обучающемуся за счет средств бюджета, выдается ежегодное пособие в размере двух месячных стипендий.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10. Соискатели, работающие над диссертацией на соискание ученой степени доктора наук и име</w:t>
      </w:r>
      <w:r w:rsidRPr="00157B71">
        <w:rPr>
          <w:rFonts w:ascii="Palatino Linotype" w:hAnsi="Palatino Linotype"/>
          <w:bCs/>
          <w:sz w:val="20"/>
          <w:szCs w:val="20"/>
        </w:rPr>
        <w:t>ю</w:t>
      </w:r>
      <w:r w:rsidRPr="00157B71">
        <w:rPr>
          <w:rFonts w:ascii="Palatino Linotype" w:hAnsi="Palatino Linotype"/>
          <w:bCs/>
          <w:sz w:val="20"/>
          <w:szCs w:val="20"/>
        </w:rPr>
        <w:t>щие значительные научные результаты по актуальным социально-экономическим проблемам или приор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тетным направлениям фундаментальных научных исследований, могут быть переведены на должности н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учных сотрудников на срок до двух лет для подготовки диссертации на соискание ученой степени доктора наук. За соискателями, переведенными на должности старших научных сотрудников, сохраняются пол</w:t>
      </w:r>
      <w:r w:rsidRPr="00157B71">
        <w:rPr>
          <w:rFonts w:ascii="Palatino Linotype" w:hAnsi="Palatino Linotype"/>
          <w:bCs/>
          <w:sz w:val="20"/>
          <w:szCs w:val="20"/>
        </w:rPr>
        <w:t>у</w:t>
      </w:r>
      <w:r w:rsidRPr="00157B71">
        <w:rPr>
          <w:rFonts w:ascii="Palatino Linotype" w:hAnsi="Palatino Linotype"/>
          <w:bCs/>
          <w:sz w:val="20"/>
          <w:szCs w:val="20"/>
        </w:rPr>
        <w:t>чаемые ими должностные оклады и право возвращения на прежнее место работы.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11. Для завершения диссертаций на соискание ученой степени кандидата или доктора наук рабо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никам пре</w:t>
      </w:r>
      <w:r w:rsidRPr="00157B71">
        <w:rPr>
          <w:rFonts w:ascii="Palatino Linotype" w:hAnsi="Palatino Linotype"/>
          <w:bCs/>
          <w:sz w:val="20"/>
          <w:szCs w:val="20"/>
        </w:rPr>
        <w:t>д</w:t>
      </w:r>
      <w:r w:rsidRPr="00157B71">
        <w:rPr>
          <w:rFonts w:ascii="Palatino Linotype" w:hAnsi="Palatino Linotype"/>
          <w:bCs/>
          <w:sz w:val="20"/>
          <w:szCs w:val="20"/>
        </w:rPr>
        <w:t>приятий, учреждений и организаций по месту работы предоставляются творческие отпуска с сохранением заработной платы, продолжительностью соответственно сроком на три или шесть месяцев.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12. Положение о докторантах, аспирантах и соискателях утверждается в порядке, установленном Правител</w:t>
      </w:r>
      <w:r w:rsidRPr="00157B71">
        <w:rPr>
          <w:rFonts w:ascii="Palatino Linotype" w:hAnsi="Palatino Linotype"/>
          <w:bCs/>
          <w:sz w:val="20"/>
          <w:szCs w:val="20"/>
        </w:rPr>
        <w:t>ь</w:t>
      </w:r>
      <w:r w:rsidRPr="00157B71">
        <w:rPr>
          <w:rFonts w:ascii="Palatino Linotype" w:hAnsi="Palatino Linotype"/>
          <w:bCs/>
          <w:sz w:val="20"/>
          <w:szCs w:val="20"/>
        </w:rPr>
        <w:t>ством Республики Таджикистан.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74665C" w:rsidRPr="00157B71" w:rsidRDefault="009203A8" w:rsidP="0074665C">
      <w:pPr>
        <w:pStyle w:val="Style4"/>
        <w:widowControl/>
        <w:spacing w:line="240" w:lineRule="auto"/>
        <w:ind w:firstLine="709"/>
        <w:jc w:val="left"/>
        <w:rPr>
          <w:rStyle w:val="FontStyle11"/>
          <w:rFonts w:ascii="Palatino Linotype" w:hAnsi="Palatino Linotype"/>
          <w:b/>
          <w:bCs/>
          <w:sz w:val="20"/>
          <w:szCs w:val="20"/>
        </w:rPr>
      </w:pPr>
      <w:r w:rsidRPr="00157B71">
        <w:rPr>
          <w:rStyle w:val="FontStyle11"/>
          <w:rFonts w:ascii="Palatino Linotype" w:hAnsi="Palatino Linotype"/>
          <w:b/>
          <w:bCs/>
          <w:sz w:val="20"/>
          <w:szCs w:val="20"/>
        </w:rPr>
        <w:t xml:space="preserve">Статья 26. Права и обязанности работников учреждений высшего и послевузовского </w:t>
      </w:r>
    </w:p>
    <w:p w:rsidR="009203A8" w:rsidRPr="00157B71" w:rsidRDefault="0074665C" w:rsidP="0074665C">
      <w:pPr>
        <w:pStyle w:val="Style4"/>
        <w:widowControl/>
        <w:spacing w:line="240" w:lineRule="auto"/>
        <w:ind w:firstLine="709"/>
        <w:jc w:val="left"/>
        <w:rPr>
          <w:rStyle w:val="FontStyle11"/>
          <w:rFonts w:ascii="Palatino Linotype" w:hAnsi="Palatino Linotype"/>
          <w:b/>
          <w:bCs/>
          <w:sz w:val="20"/>
          <w:szCs w:val="20"/>
        </w:rPr>
      </w:pPr>
      <w:r w:rsidRPr="00157B71">
        <w:rPr>
          <w:rStyle w:val="FontStyle11"/>
          <w:rFonts w:ascii="Palatino Linotype" w:hAnsi="Palatino Linotype"/>
          <w:b/>
          <w:bCs/>
          <w:sz w:val="20"/>
          <w:szCs w:val="20"/>
        </w:rPr>
        <w:t xml:space="preserve">                     </w:t>
      </w:r>
      <w:r w:rsidR="009203A8" w:rsidRPr="00157B71">
        <w:rPr>
          <w:rStyle w:val="FontStyle11"/>
          <w:rFonts w:ascii="Palatino Linotype" w:hAnsi="Palatino Linotype"/>
          <w:b/>
          <w:bCs/>
          <w:sz w:val="20"/>
          <w:szCs w:val="20"/>
        </w:rPr>
        <w:t>профессионального образования</w:t>
      </w:r>
    </w:p>
    <w:p w:rsidR="0074665C" w:rsidRPr="00157B71" w:rsidRDefault="0074665C" w:rsidP="0074665C">
      <w:pPr>
        <w:pStyle w:val="Style4"/>
        <w:widowControl/>
        <w:spacing w:line="240" w:lineRule="auto"/>
        <w:ind w:firstLine="709"/>
        <w:jc w:val="left"/>
        <w:rPr>
          <w:rStyle w:val="FontStyle11"/>
          <w:rFonts w:ascii="Palatino Linotype" w:hAnsi="Palatino Linotype"/>
          <w:b/>
          <w:bCs/>
          <w:sz w:val="20"/>
          <w:szCs w:val="20"/>
        </w:rPr>
      </w:pPr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1. В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учреждении высшего и послевузовского профессионального образования 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предусматриваются должности научно-педагогического (профессорско-преподавательский состав, научные работники), инж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е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нерно-технического, административно-хозяйственного, производственного, учебно-вспомогательного и ин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о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го персонала.</w:t>
      </w:r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2. К профессорско-преподавательскому составу относятся должности де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softHyphen/>
        <w:t>кана факультета, заведу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ю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щего кафе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д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рой, заведующего лабораторией, профессора, доцента, старшего преподавателя, преподавателя и ассистента.</w:t>
      </w:r>
    </w:p>
    <w:p w:rsidR="009203A8" w:rsidRPr="00157B71" w:rsidRDefault="009203A8" w:rsidP="0074665C">
      <w:pPr>
        <w:ind w:firstLine="709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3. Прием на работу научно-педагогических работников в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учреждении высшего профессионального образов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а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ния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 осуществляется по трудовому договору. До заключения трудового договора научно-педагогические работники проходят конкурсный отбор.</w:t>
      </w:r>
    </w:p>
    <w:p w:rsidR="009203A8" w:rsidRPr="00157B71" w:rsidRDefault="009203A8" w:rsidP="0074665C">
      <w:pPr>
        <w:ind w:firstLine="709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4. Заведующий кафедрой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учреждения высшего и послевузовского профессионального образования избирается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 н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а конкурсной основе.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 Положение о порядке замещения должности заведующей кафедрой и прохождения конкурса разрабатывается и утверждается государственным органом управления образован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и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ем.</w:t>
      </w:r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5. Научно-педагогические работники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учреждения высшего профессионального образования 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имеют право:</w:t>
      </w:r>
    </w:p>
    <w:p w:rsidR="009203A8" w:rsidRPr="00157B71" w:rsidRDefault="009203A8" w:rsidP="0074665C">
      <w:pPr>
        <w:ind w:firstLine="709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- в установленном порядке избирать и быть избранными в уче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softHyphen/>
        <w:t xml:space="preserve">ный совет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учреждения высшего пр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о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фесси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о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нального образования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;</w:t>
      </w:r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- участвовать в обсуждении и решении вопросов, относящихся к деятельности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учреждения высшего профе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с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сионального образования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;</w:t>
      </w:r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- бесплатно пользоваться услугами библиотек, электронных библиотек, информационно-коммуникационных технологий, интернета, информационных фондов учебных и научных подразделений, а 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lastRenderedPageBreak/>
        <w:t xml:space="preserve">также услугами социально-бытовых, лечебных и других структурных подразделений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учреждений высшего профессионального образования 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в соответствии с его Уставом и (или) коллективным договором;</w:t>
      </w:r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- определять содержание учебных курсов в соответствии с государственными образовательными стандартами высшего и послевузовского профессионального образования;</w:t>
      </w:r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- выбирать методы и средства обучения, наиболее полно отвечающие их индивидуальным особе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н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ностям и обеспечивающие высокое качество учебного процесса;</w:t>
      </w:r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- обжаловать приказы и распоряжения администрации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учреждения высшего профессионального образования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 в установленном законодательством порядке.</w:t>
      </w:r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6. Научно-педагогические работники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учреждения высшего профессионального образования 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обяз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а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ны:</w:t>
      </w:r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- обеспечивать высокую эффективность педагогического и научного процессов;</w:t>
      </w:r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- соблюдать требования Устава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учреждения высшего профессионального образования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;</w:t>
      </w:r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- развивать у </w:t>
      </w:r>
      <w:proofErr w:type="gramStart"/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обучающихся</w:t>
      </w:r>
      <w:proofErr w:type="gramEnd"/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 самостоятельность, инициативность и творческие способности;</w:t>
      </w:r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- уважать национальные, общечеловеческие, морально-нравственные ценности;</w:t>
      </w:r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- систематически заниматься над повышением своей квалификации;</w:t>
      </w:r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- не использовать мобильные телефоны во время учебного процесса.</w:t>
      </w:r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7. Научные работники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учреждения высшего профессионального образования 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имеют право выб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и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рать методы и средства проведения научных исследований, отвечающих мерам безопасности, наиболее полно соответствующих их индивидуальным особенностям и обеспечивающих высокое качество научного процесса.</w:t>
      </w:r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8. Права и обязанности административно-хозяйственного, инженерно-технического, производстве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н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ного, учебно-вспомогательного и иного персонала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учреждений высшего профессионального образования 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определяются законодательством о труде, Уставом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учреждения высшего профессионального образования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, правилами внутреннего распорядка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учреждения высшего профессионального образования 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и должностн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ы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ми инструкциями.</w:t>
      </w:r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sz w:val="20"/>
          <w:szCs w:val="20"/>
        </w:rPr>
      </w:pPr>
    </w:p>
    <w:p w:rsidR="009203A8" w:rsidRPr="00157B71" w:rsidRDefault="009203A8" w:rsidP="0074665C">
      <w:pPr>
        <w:pStyle w:val="Style4"/>
        <w:widowControl/>
        <w:spacing w:line="240" w:lineRule="auto"/>
        <w:ind w:firstLine="709"/>
        <w:jc w:val="left"/>
        <w:rPr>
          <w:rStyle w:val="FontStyle11"/>
          <w:rFonts w:ascii="Palatino Linotype" w:hAnsi="Palatino Linotype"/>
          <w:b/>
          <w:bCs/>
          <w:sz w:val="20"/>
          <w:szCs w:val="20"/>
        </w:rPr>
      </w:pPr>
      <w:r w:rsidRPr="00157B71">
        <w:rPr>
          <w:rStyle w:val="FontStyle11"/>
          <w:rFonts w:ascii="Palatino Linotype" w:hAnsi="Palatino Linotype"/>
          <w:b/>
          <w:bCs/>
          <w:sz w:val="20"/>
          <w:szCs w:val="20"/>
        </w:rPr>
        <w:t>Статья 27.  Подготовка и повышение квалификации научно-педагогических работников</w:t>
      </w:r>
    </w:p>
    <w:p w:rsidR="0074665C" w:rsidRPr="00157B71" w:rsidRDefault="0074665C" w:rsidP="0074665C">
      <w:pPr>
        <w:ind w:firstLine="709"/>
        <w:rPr>
          <w:rStyle w:val="FontStyle12"/>
          <w:rFonts w:ascii="Palatino Linotype" w:hAnsi="Palatino Linotype"/>
          <w:b w:val="0"/>
          <w:sz w:val="20"/>
          <w:szCs w:val="20"/>
        </w:rPr>
      </w:pPr>
    </w:p>
    <w:p w:rsidR="009203A8" w:rsidRPr="00157B71" w:rsidRDefault="009203A8" w:rsidP="0074665C">
      <w:pPr>
        <w:ind w:firstLine="709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1. </w:t>
      </w:r>
      <w:proofErr w:type="gramStart"/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Подготовка научно-педагогических работников осуществляется в аспирантуре и докторантуре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ч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реждений высшего профессионального образования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, научных учреждений или организаций, а также путем прикрепления к указанным учреждениям или организациям соискателей для подготовки и защиты ди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с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сертаций на соискание ученой степени кандидата наук или доктора наук либо путем перевода педагогич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е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ских работников на должности научных сотрудников для подготовки диссертаций на соискание ученой ст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е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пени доктора наук.</w:t>
      </w:r>
      <w:proofErr w:type="gramEnd"/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2. Учреждение высшего профессионального образования 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устанавливает также следующие формы повышения квалификации:</w:t>
      </w:r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- научная, педагогическая, творческая стажировка, в том числе на предприятиях, в научно-исследовательских институтах, конструкторских бюро, в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учреждениях высшего профессионального образ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о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вания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 и организациях, в том числе зарубежных;</w:t>
      </w:r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- творческие отпуска для завершения работы над диссертацией;</w:t>
      </w:r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- повышение квалификации и переподготовка в институтах, на факультетах и в центрах повышения квалиф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и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кации и переподготовки кадров;</w:t>
      </w:r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- переподготовка и обучение на специальных факультетах и курсах при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учреждениях высшего пр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о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фесси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о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нального образования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.</w:t>
      </w:r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3. Государство гарантирует создание необходимых условий для повышения квалификации научно-педагогических работников государственных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учреждений высшего профессионального образования 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и н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а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учно-педагогических работников государственных научных учреждений и организаций, действующих в си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с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теме высшего профессионального и послевузовского образования, не реже чем один раз в </w:t>
      </w:r>
      <w:proofErr w:type="gramStart"/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пять лет выделяя</w:t>
      </w:r>
      <w:proofErr w:type="gramEnd"/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 на эти цели необход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и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мые средства за счет государственного бюджета.</w:t>
      </w:r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4. Повышение квалификации научно-педагогических работников может осуществляться также по договорам, заключенным физическими и (или) юридическими лицами с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учреждениями высшего профе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с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сионального образования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 и научными организациями или учреждениями, за счет средств физических и (или) юридических лиц.</w:t>
      </w:r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5. Порядок, виды и формы повышения квалификации в части, не урегулированной законодательс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т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вом Ре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с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публики Таджикистан, устанавливаются Правительством Республики Таджикистан.</w:t>
      </w:r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</w:p>
    <w:p w:rsidR="009203A8" w:rsidRPr="00157B71" w:rsidRDefault="009203A8" w:rsidP="0074665C">
      <w:pPr>
        <w:pStyle w:val="Style3"/>
        <w:widowControl/>
        <w:ind w:firstLine="709"/>
        <w:rPr>
          <w:rStyle w:val="FontStyle11"/>
          <w:rFonts w:ascii="Palatino Linotype" w:hAnsi="Palatino Linotype"/>
          <w:b/>
          <w:bCs/>
          <w:sz w:val="20"/>
          <w:szCs w:val="20"/>
        </w:rPr>
      </w:pPr>
      <w:r w:rsidRPr="00157B71">
        <w:rPr>
          <w:rStyle w:val="FontStyle11"/>
          <w:rFonts w:ascii="Palatino Linotype" w:hAnsi="Palatino Linotype"/>
          <w:b/>
          <w:bCs/>
          <w:sz w:val="20"/>
          <w:szCs w:val="20"/>
        </w:rPr>
        <w:lastRenderedPageBreak/>
        <w:t>Статья 28. Ученые звания</w:t>
      </w:r>
    </w:p>
    <w:p w:rsidR="0074665C" w:rsidRPr="00157B71" w:rsidRDefault="0074665C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1. В Республике Таджикистан устанавливаются ученые звания профессора и доцента.</w:t>
      </w:r>
    </w:p>
    <w:p w:rsidR="009203A8" w:rsidRPr="00157B71" w:rsidRDefault="009203A8" w:rsidP="0074665C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2. Ученое звание профессора может быть присвоено лицу, имеющему ученую степень доктора наук, ведущ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е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му преподавательскую, научную и методическую работу в области высшего профессионального и послевузовского образования.</w:t>
      </w:r>
    </w:p>
    <w:p w:rsidR="009203A8" w:rsidRPr="00157B71" w:rsidRDefault="009203A8" w:rsidP="0074665C">
      <w:pPr>
        <w:ind w:firstLine="709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3. Ученое звание доцента может быть присвоено лицу, имеющему ученую степень кандидата наук, ведущему преподавательскую, научную и методическую работу в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>учреждениях высшего и послевузовского профессионального образования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.</w:t>
      </w:r>
    </w:p>
    <w:p w:rsidR="009203A8" w:rsidRPr="00157B71" w:rsidRDefault="009203A8" w:rsidP="0074665C">
      <w:pPr>
        <w:ind w:firstLine="709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4. Порядок присвоения ученых степеней и званий определяет государственный орган управления образован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и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ем.</w:t>
      </w:r>
    </w:p>
    <w:p w:rsidR="009203A8" w:rsidRPr="00157B71" w:rsidRDefault="009203A8" w:rsidP="0074665C">
      <w:pPr>
        <w:ind w:firstLine="709"/>
        <w:rPr>
          <w:rStyle w:val="FontStyle12"/>
          <w:rFonts w:ascii="Palatino Linotype" w:hAnsi="Palatino Linotype"/>
          <w:b w:val="0"/>
          <w:sz w:val="20"/>
          <w:szCs w:val="20"/>
        </w:rPr>
      </w:pPr>
    </w:p>
    <w:p w:rsidR="007A2194" w:rsidRDefault="009203A8" w:rsidP="0074665C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Статья 29. Признание и установление эквивалентности документов иностранных государств </w:t>
      </w:r>
    </w:p>
    <w:p w:rsidR="009203A8" w:rsidRPr="00157B71" w:rsidRDefault="007A2194" w:rsidP="0074665C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                    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о высшем и послевузовском профессиональном образовании и об ученых зван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и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ях</w:t>
      </w:r>
    </w:p>
    <w:p w:rsidR="0074665C" w:rsidRPr="00157B71" w:rsidRDefault="0074665C" w:rsidP="0074665C">
      <w:pPr>
        <w:ind w:firstLine="709"/>
        <w:rPr>
          <w:rFonts w:ascii="Palatino Linotype" w:hAnsi="Palatino Linotype"/>
          <w:b/>
          <w:bCs/>
          <w:sz w:val="20"/>
          <w:szCs w:val="20"/>
        </w:rPr>
      </w:pP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1. Под признанием документов иностранных государств о высшем и послевузовском професси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нальном обр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зовании и об ученых званиях понимается согласие соответствующих органов государственной власти на наличие з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конной силы этих документов на территории Республики Таджикистан.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2.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>Установление эквивалентности документов иностранных государств о высшем и послевузовском профессиональном образовании и об ученых званиях в настоящем Законе означает предоставление соо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ветствующими орг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нами государственной власти обладателям указанных документов тех же академических и (или) профессиональных прав, что и обладателям документов государственного образца Республики Таджикистан о высшем и послевузовском профессиональном образовании и об ученых званиях.</w:t>
      </w:r>
      <w:proofErr w:type="gramEnd"/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3. Признание и установление эквивалентности документов иностранных государств о высшем и п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слевузо</w:t>
      </w:r>
      <w:r w:rsidRPr="00157B71">
        <w:rPr>
          <w:rFonts w:ascii="Palatino Linotype" w:hAnsi="Palatino Linotype"/>
          <w:bCs/>
          <w:sz w:val="20"/>
          <w:szCs w:val="20"/>
        </w:rPr>
        <w:t>в</w:t>
      </w:r>
      <w:r w:rsidRPr="00157B71">
        <w:rPr>
          <w:rFonts w:ascii="Palatino Linotype" w:hAnsi="Palatino Linotype"/>
          <w:bCs/>
          <w:sz w:val="20"/>
          <w:szCs w:val="20"/>
        </w:rPr>
        <w:t>ском профессиональном образовании обязывает обладателей указанных документов к соблюдению общих требований приема в образовательные учреждения или на работу, которые установлены соответс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вующими положениями.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4. Вопросы признания и установления эквивалентности документов иностранных государств о вы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>шем и послевузовском профессиональном образовании и об ученых званиях решаются в соответствии с п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рядком, установле</w:t>
      </w:r>
      <w:r w:rsidRPr="00157B71">
        <w:rPr>
          <w:rFonts w:ascii="Palatino Linotype" w:hAnsi="Palatino Linotype"/>
          <w:bCs/>
          <w:sz w:val="20"/>
          <w:szCs w:val="20"/>
        </w:rPr>
        <w:t>н</w:t>
      </w:r>
      <w:r w:rsidRPr="00157B71">
        <w:rPr>
          <w:rFonts w:ascii="Palatino Linotype" w:hAnsi="Palatino Linotype"/>
          <w:bCs/>
          <w:sz w:val="20"/>
          <w:szCs w:val="20"/>
        </w:rPr>
        <w:t>ным Правительством Республики Таджикистан.</w:t>
      </w:r>
    </w:p>
    <w:p w:rsidR="009203A8" w:rsidRPr="00157B71" w:rsidRDefault="009203A8" w:rsidP="0074665C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5. Признание и установление эквивалентности документов иностранных государств о высшем и п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слевузовском профессиональном образовании и об ученых званиях подтверждается свидетельствами, выд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ваемыми республ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канским государственным органом управления образованием.</w:t>
      </w:r>
    </w:p>
    <w:p w:rsidR="009203A8" w:rsidRPr="00157B71" w:rsidRDefault="009203A8" w:rsidP="009203A8">
      <w:pPr>
        <w:ind w:firstLine="540"/>
        <w:jc w:val="both"/>
        <w:rPr>
          <w:rFonts w:ascii="Palatino Linotype" w:hAnsi="Palatino Linotype"/>
          <w:bCs/>
          <w:sz w:val="20"/>
          <w:szCs w:val="20"/>
        </w:rPr>
      </w:pPr>
    </w:p>
    <w:p w:rsidR="0074665C" w:rsidRPr="00157B71" w:rsidRDefault="009203A8" w:rsidP="0074665C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ГЛАВА 5. </w:t>
      </w:r>
    </w:p>
    <w:p w:rsidR="0074665C" w:rsidRPr="00157B71" w:rsidRDefault="009203A8" w:rsidP="0074665C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УПРАВЛЕНИЕ СИСТЕМОЙ </w:t>
      </w:r>
      <w:proofErr w:type="gramStart"/>
      <w:r w:rsidRPr="00157B71">
        <w:rPr>
          <w:rFonts w:ascii="Palatino Linotype" w:hAnsi="Palatino Linotype"/>
          <w:b/>
          <w:bCs/>
          <w:sz w:val="20"/>
          <w:szCs w:val="20"/>
        </w:rPr>
        <w:t>ВЫСШЕГО</w:t>
      </w:r>
      <w:proofErr w:type="gramEnd"/>
      <w:r w:rsidRPr="00157B71">
        <w:rPr>
          <w:rFonts w:ascii="Palatino Linotype" w:hAnsi="Palatino Linotype"/>
          <w:b/>
          <w:bCs/>
          <w:sz w:val="20"/>
          <w:szCs w:val="20"/>
        </w:rPr>
        <w:t xml:space="preserve"> И ПОСЛЕВУЗОВСКОГО </w:t>
      </w:r>
    </w:p>
    <w:p w:rsidR="009203A8" w:rsidRPr="00157B71" w:rsidRDefault="009203A8" w:rsidP="0074665C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>ПРОФЕССИОНАЛЬНОГО ОБРАЗОВАНИЯ</w:t>
      </w:r>
    </w:p>
    <w:p w:rsidR="009203A8" w:rsidRPr="00157B71" w:rsidRDefault="009203A8" w:rsidP="009203A8">
      <w:pPr>
        <w:ind w:firstLine="540"/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7A2194" w:rsidRDefault="009203A8" w:rsidP="00E55AA5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Статья 30. Органы управления системой высшего и послевузовского профессионального </w:t>
      </w:r>
    </w:p>
    <w:p w:rsidR="009203A8" w:rsidRPr="00157B71" w:rsidRDefault="007A2194" w:rsidP="00E55AA5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                      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о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б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разования</w:t>
      </w:r>
    </w:p>
    <w:p w:rsidR="00E55AA5" w:rsidRPr="00157B71" w:rsidRDefault="00E55AA5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1. Управление системой высшего и послевузовского профессионального образования осуществляе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ся в соо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ветствии с законодательством Республики Таджикистан об образовании.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2. Республиканский государственный орган управления образованием осуществляет общее метод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ческое руководство учреждениями высшего профессионального образования, независимо от форм собс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венности и ведомс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венной подчиненности.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3. Устав негосударственного учреждения высшего профессионального образования утверждается учредителем (учредителями) и регистрируется в установленном законодательством Республики Таджик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стан порядке.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4. Учреждения высшего военного профессионального образования осуществляют свою деятельность в соо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ветствии с законодательством Республики Таджикистан.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/>
          <w:bCs/>
          <w:sz w:val="20"/>
          <w:szCs w:val="20"/>
        </w:rPr>
      </w:pPr>
    </w:p>
    <w:p w:rsidR="00E55AA5" w:rsidRPr="00157B71" w:rsidRDefault="009203A8" w:rsidP="00E55AA5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Статья 31. Компетенции Правительства Республики Таджикистан в области высшего и </w:t>
      </w:r>
    </w:p>
    <w:p w:rsidR="009203A8" w:rsidRPr="00157B71" w:rsidRDefault="00E55AA5" w:rsidP="00E55AA5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                    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послевузовского профессионального образования</w:t>
      </w:r>
    </w:p>
    <w:p w:rsidR="00E55AA5" w:rsidRPr="00157B71" w:rsidRDefault="00E55AA5" w:rsidP="00E55AA5">
      <w:pPr>
        <w:ind w:firstLine="709"/>
        <w:rPr>
          <w:rFonts w:ascii="Palatino Linotype" w:hAnsi="Palatino Linotype"/>
          <w:b/>
          <w:bCs/>
          <w:sz w:val="20"/>
          <w:szCs w:val="20"/>
        </w:rPr>
      </w:pP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lastRenderedPageBreak/>
        <w:t>К компетенциям Правительства Республики Таджикистан в области высшего и послевузовского професси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нального образования относятся: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определение и осуществление государственной политики в указанной области;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осуществление бюджетного финансирования высшего и послевузовского профессионального о</w:t>
      </w:r>
      <w:r w:rsidRPr="00157B71">
        <w:rPr>
          <w:rFonts w:ascii="Palatino Linotype" w:hAnsi="Palatino Linotype"/>
          <w:bCs/>
          <w:sz w:val="20"/>
          <w:szCs w:val="20"/>
        </w:rPr>
        <w:t>б</w:t>
      </w:r>
      <w:r w:rsidRPr="00157B71">
        <w:rPr>
          <w:rFonts w:ascii="Palatino Linotype" w:hAnsi="Palatino Linotype"/>
          <w:bCs/>
          <w:sz w:val="20"/>
          <w:szCs w:val="20"/>
        </w:rPr>
        <w:t>разования;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разработка законопроектов и принятие нормативных правовых актов, определяющих функцион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рование системы высшего и послевузовского профессионального образования;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установление порядка аттестации и аккредитации высших профессиональных учебных заведений;</w:t>
      </w:r>
    </w:p>
    <w:p w:rsidR="0067443F" w:rsidRPr="00157B71" w:rsidRDefault="0067443F" w:rsidP="0067443F">
      <w:pPr>
        <w:pStyle w:val="20"/>
        <w:shd w:val="clear" w:color="auto" w:fill="auto"/>
        <w:spacing w:line="240" w:lineRule="auto"/>
        <w:ind w:firstLine="709"/>
        <w:jc w:val="left"/>
        <w:rPr>
          <w:rStyle w:val="12"/>
          <w:rFonts w:ascii="Palatino Linotype" w:hAnsi="Palatino Linotype"/>
          <w:sz w:val="20"/>
          <w:szCs w:val="20"/>
        </w:rPr>
      </w:pPr>
      <w:proofErr w:type="gramStart"/>
      <w:r w:rsidRPr="00157B71">
        <w:rPr>
          <w:rStyle w:val="12"/>
          <w:rFonts w:ascii="Palatino Linotype" w:hAnsi="Palatino Linotype"/>
          <w:sz w:val="20"/>
          <w:szCs w:val="20"/>
        </w:rPr>
        <w:t xml:space="preserve">- </w:t>
      </w:r>
      <w:r w:rsidRPr="007A2194">
        <w:rPr>
          <w:rStyle w:val="12"/>
          <w:rFonts w:ascii="Palatino Linotype" w:hAnsi="Palatino Linotype"/>
          <w:i/>
          <w:sz w:val="20"/>
          <w:szCs w:val="20"/>
        </w:rPr>
        <w:t>утверждение Порядка проведения централизованных вступительных экзаменов в образовательные учре</w:t>
      </w:r>
      <w:r w:rsidRPr="007A2194">
        <w:rPr>
          <w:rStyle w:val="12"/>
          <w:rFonts w:ascii="Palatino Linotype" w:hAnsi="Palatino Linotype"/>
          <w:i/>
          <w:sz w:val="20"/>
          <w:szCs w:val="20"/>
        </w:rPr>
        <w:t>ж</w:t>
      </w:r>
      <w:r w:rsidRPr="007A2194">
        <w:rPr>
          <w:rStyle w:val="12"/>
          <w:rFonts w:ascii="Palatino Linotype" w:hAnsi="Palatino Linotype"/>
          <w:i/>
          <w:sz w:val="20"/>
          <w:szCs w:val="20"/>
        </w:rPr>
        <w:t>дения высшего профессионального образования Республики Таджикистан;</w:t>
      </w:r>
      <w:r w:rsidRPr="00157B71">
        <w:rPr>
          <w:rStyle w:val="12"/>
          <w:rFonts w:ascii="Palatino Linotype" w:hAnsi="Palatino Linotype"/>
          <w:sz w:val="20"/>
          <w:szCs w:val="20"/>
        </w:rPr>
        <w:t xml:space="preserve"> </w:t>
      </w:r>
      <w:r w:rsidRPr="00157B71">
        <w:rPr>
          <w:rFonts w:ascii="Palatino Linotype" w:hAnsi="Palatino Linotype"/>
          <w:b/>
          <w:bCs/>
          <w:sz w:val="20"/>
          <w:szCs w:val="20"/>
        </w:rPr>
        <w:t>(Вкл.</w:t>
      </w:r>
      <w:proofErr w:type="gramEnd"/>
      <w:r w:rsidRPr="00157B71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gramStart"/>
      <w:r w:rsidRPr="00157B71">
        <w:rPr>
          <w:rFonts w:ascii="Palatino Linotype" w:hAnsi="Palatino Linotype"/>
          <w:b/>
          <w:bCs/>
          <w:sz w:val="20"/>
          <w:szCs w:val="20"/>
        </w:rPr>
        <w:t>ЗРТ от 26.07.14 г., №1126)</w:t>
      </w:r>
      <w:proofErr w:type="gramEnd"/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создание, реорганизация и ликвидация государственных учреждений высшего профессионального образов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ния;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заключение и реализация международных и межгосударственных договоров, регулирующих в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просы вы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>шего и послевузовского профессионального образования;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утверждение государственных образовательных стандартов высшего и послевузовского професси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нального образования, за исключением случаев, предусмотренных законодательством Республики Тадж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кистан;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установление, определение направлений подготовки (специальностей) высшего и послевузовского профе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>сионального образования;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определение нормативных требований к кадрам в различных областях и регулирование на этой основе п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рядка подготовки специалистов с высшим и послевузовским профессиональным образованием.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7A2194" w:rsidRDefault="009203A8" w:rsidP="00E55AA5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Статья 32. Компетенции республиканского государственного органа управления </w:t>
      </w:r>
    </w:p>
    <w:p w:rsidR="007A2194" w:rsidRDefault="007A2194" w:rsidP="00E55AA5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                     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 xml:space="preserve">образованием в области </w:t>
      </w:r>
      <w:proofErr w:type="gramStart"/>
      <w:r w:rsidR="009203A8" w:rsidRPr="00157B71">
        <w:rPr>
          <w:rFonts w:ascii="Palatino Linotype" w:hAnsi="Palatino Linotype"/>
          <w:b/>
          <w:bCs/>
          <w:sz w:val="20"/>
          <w:szCs w:val="20"/>
        </w:rPr>
        <w:t>высшего</w:t>
      </w:r>
      <w:proofErr w:type="gramEnd"/>
      <w:r w:rsidR="009203A8" w:rsidRPr="00157B71">
        <w:rPr>
          <w:rFonts w:ascii="Palatino Linotype" w:hAnsi="Palatino Linotype"/>
          <w:b/>
          <w:bCs/>
          <w:sz w:val="20"/>
          <w:szCs w:val="20"/>
        </w:rPr>
        <w:t xml:space="preserve"> и послевузовского профессионального </w:t>
      </w:r>
    </w:p>
    <w:p w:rsidR="009203A8" w:rsidRPr="00157B71" w:rsidRDefault="007A2194" w:rsidP="00E55AA5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                     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образов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а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ния</w:t>
      </w:r>
    </w:p>
    <w:p w:rsidR="00E55AA5" w:rsidRPr="00157B71" w:rsidRDefault="00E55AA5" w:rsidP="00E55AA5">
      <w:pPr>
        <w:ind w:firstLine="709"/>
        <w:rPr>
          <w:rFonts w:ascii="Palatino Linotype" w:hAnsi="Palatino Linotype"/>
          <w:b/>
          <w:bCs/>
          <w:sz w:val="20"/>
          <w:szCs w:val="20"/>
        </w:rPr>
      </w:pP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К компетенциям государственного органа управления образованием в области высшего и послев</w:t>
      </w:r>
      <w:r w:rsidRPr="00157B71">
        <w:rPr>
          <w:rFonts w:ascii="Palatino Linotype" w:hAnsi="Palatino Linotype"/>
          <w:bCs/>
          <w:sz w:val="20"/>
          <w:szCs w:val="20"/>
        </w:rPr>
        <w:t>у</w:t>
      </w:r>
      <w:r w:rsidRPr="00157B71">
        <w:rPr>
          <w:rFonts w:ascii="Palatino Linotype" w:hAnsi="Palatino Linotype"/>
          <w:bCs/>
          <w:sz w:val="20"/>
          <w:szCs w:val="20"/>
        </w:rPr>
        <w:t>зовского профессионального образования  относятся: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разработка и реализация совместно с другими заинтересованными отраслевыми органами, име</w:t>
      </w:r>
      <w:r w:rsidRPr="00157B71">
        <w:rPr>
          <w:rFonts w:ascii="Palatino Linotype" w:hAnsi="Palatino Linotype"/>
          <w:bCs/>
          <w:sz w:val="20"/>
          <w:szCs w:val="20"/>
        </w:rPr>
        <w:t>ю</w:t>
      </w:r>
      <w:r w:rsidRPr="00157B71">
        <w:rPr>
          <w:rFonts w:ascii="Palatino Linotype" w:hAnsi="Palatino Linotype"/>
          <w:bCs/>
          <w:sz w:val="20"/>
          <w:szCs w:val="20"/>
        </w:rPr>
        <w:t>щими учр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ждения высшего профессионального образования, соответствующих разделов национальных и международных программ в области высшего и послевузовского профессионального образования и соо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ветствующего дополнительного образования;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разработка и внедрение государственных образовательных стандартов высшего и послевузовского профессионального образования за исключением случаев, предусмотренных законодательством Республ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ки Таджикистан;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утверждение государственных компонентов соответствующих государственных образовательных станда</w:t>
      </w:r>
      <w:r w:rsidRPr="00157B71">
        <w:rPr>
          <w:rFonts w:ascii="Palatino Linotype" w:hAnsi="Palatino Linotype"/>
          <w:bCs/>
          <w:sz w:val="20"/>
          <w:szCs w:val="20"/>
        </w:rPr>
        <w:t>р</w:t>
      </w:r>
      <w:r w:rsidRPr="00157B71">
        <w:rPr>
          <w:rFonts w:ascii="Palatino Linotype" w:hAnsi="Palatino Linotype"/>
          <w:bCs/>
          <w:sz w:val="20"/>
          <w:szCs w:val="20"/>
        </w:rPr>
        <w:t>тов, утверждение положений об итоговой государственной аттестации студентов и об экстернате в государственных учреждениях высшего профессионального образования;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разработка и утверждение примерных учебных планов и образовательных программ высшего и послевузо</w:t>
      </w:r>
      <w:r w:rsidRPr="00157B71">
        <w:rPr>
          <w:rFonts w:ascii="Palatino Linotype" w:hAnsi="Palatino Linotype"/>
          <w:bCs/>
          <w:sz w:val="20"/>
          <w:szCs w:val="20"/>
        </w:rPr>
        <w:t>в</w:t>
      </w:r>
      <w:r w:rsidRPr="00157B71">
        <w:rPr>
          <w:rFonts w:ascii="Palatino Linotype" w:hAnsi="Palatino Linotype"/>
          <w:bCs/>
          <w:sz w:val="20"/>
          <w:szCs w:val="20"/>
        </w:rPr>
        <w:t>ского профессионального образования, организация издания учебной литературы и подготовка учебно-наглядных п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собий;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содействие развитию и реализации новых эффективных технологий обучения в области высшего и послев</w:t>
      </w:r>
      <w:r w:rsidRPr="00157B71">
        <w:rPr>
          <w:rFonts w:ascii="Palatino Linotype" w:hAnsi="Palatino Linotype"/>
          <w:bCs/>
          <w:sz w:val="20"/>
          <w:szCs w:val="20"/>
        </w:rPr>
        <w:t>у</w:t>
      </w:r>
      <w:r w:rsidRPr="00157B71">
        <w:rPr>
          <w:rFonts w:ascii="Palatino Linotype" w:hAnsi="Palatino Linotype"/>
          <w:bCs/>
          <w:sz w:val="20"/>
          <w:szCs w:val="20"/>
        </w:rPr>
        <w:t>зовского профессионального образования;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государственная аккредитация учреждений высшего профессионального образования и государс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венных образовательных учреждений соответствующего дополнительного образования, независимо от их организационно-правовых форм и ведомственной подчиненности;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установление формы документов государственного образца о высшем и послевузовском профе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>сиональном образовании, определение порядка признания и установления эквивалентности документов иностранных государств о высшем и послевузовском профессиональном образовании и об ученых званиях, выдача свидетельств об установл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нии эквивалентности указанных документов;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участие в изучении потребности в специалистах;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разработка прогнозов подготовки специалистов;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разработка предложений по объемам бюджетного финансирования учреждений высшего профе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>сионального образования, других предприятий, учреждений и организаций, действующих в системе вы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>шего и послевузовского профессионального и соответствующего дополнительного образования, а также их научных организаций и структу</w:t>
      </w:r>
      <w:r w:rsidRPr="00157B71">
        <w:rPr>
          <w:rFonts w:ascii="Palatino Linotype" w:hAnsi="Palatino Linotype"/>
          <w:bCs/>
          <w:sz w:val="20"/>
          <w:szCs w:val="20"/>
        </w:rPr>
        <w:t>р</w:t>
      </w:r>
      <w:r w:rsidRPr="00157B71">
        <w:rPr>
          <w:rFonts w:ascii="Palatino Linotype" w:hAnsi="Palatino Linotype"/>
          <w:bCs/>
          <w:sz w:val="20"/>
          <w:szCs w:val="20"/>
        </w:rPr>
        <w:t>ных подразделений;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lastRenderedPageBreak/>
        <w:t>- разработка предложений по объемам капитального строительства указанных предприятий, учр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ждений и о</w:t>
      </w:r>
      <w:r w:rsidRPr="00157B71">
        <w:rPr>
          <w:rFonts w:ascii="Palatino Linotype" w:hAnsi="Palatino Linotype"/>
          <w:bCs/>
          <w:sz w:val="20"/>
          <w:szCs w:val="20"/>
        </w:rPr>
        <w:t>р</w:t>
      </w:r>
      <w:r w:rsidRPr="00157B71">
        <w:rPr>
          <w:rFonts w:ascii="Palatino Linotype" w:hAnsi="Palatino Linotype"/>
          <w:bCs/>
          <w:sz w:val="20"/>
          <w:szCs w:val="20"/>
        </w:rPr>
        <w:t>ганизаций;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координация деятельности учреждений высшего профессионального образования, отраслевых и региональных систем высшего и послевузовского профессионального образования по определению объ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мов и структуры подг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товки специалистов, организация межотраслевой и межрегиональной кооперации в этой области;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- </w:t>
      </w:r>
      <w:r w:rsidR="002745CD" w:rsidRPr="00157B71">
        <w:rPr>
          <w:rStyle w:val="12"/>
          <w:rFonts w:ascii="Palatino Linotype" w:hAnsi="Palatino Linotype"/>
          <w:i/>
          <w:sz w:val="20"/>
          <w:szCs w:val="20"/>
        </w:rPr>
        <w:t>установление общих правил</w:t>
      </w:r>
      <w:r w:rsidR="002745CD" w:rsidRPr="00157B71">
        <w:rPr>
          <w:rFonts w:ascii="Palatino Linotype" w:hAnsi="Palatino Linotype"/>
          <w:bCs/>
          <w:sz w:val="20"/>
          <w:szCs w:val="20"/>
        </w:rPr>
        <w:t xml:space="preserve"> </w:t>
      </w:r>
      <w:r w:rsidRPr="00157B71">
        <w:rPr>
          <w:rFonts w:ascii="Palatino Linotype" w:hAnsi="Palatino Linotype"/>
          <w:bCs/>
          <w:sz w:val="20"/>
          <w:szCs w:val="20"/>
        </w:rPr>
        <w:t>приема студентов, аспирантов и докторантов на обучение в учреждения высшего и послевузовского профессионального образования;</w:t>
      </w:r>
      <w:r w:rsidR="002745CD" w:rsidRPr="00157B71">
        <w:rPr>
          <w:rFonts w:ascii="Palatino Linotype" w:hAnsi="Palatino Linotype"/>
          <w:b/>
          <w:bCs/>
          <w:sz w:val="20"/>
          <w:szCs w:val="20"/>
        </w:rPr>
        <w:t xml:space="preserve"> (ЗРТ от 26.07.14 г., №1126)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открытие аспирантуры и докторантуры в государственных учреждениях высшего профессионал</w:t>
      </w:r>
      <w:r w:rsidRPr="00157B71">
        <w:rPr>
          <w:rFonts w:ascii="Palatino Linotype" w:hAnsi="Palatino Linotype"/>
          <w:bCs/>
          <w:sz w:val="20"/>
          <w:szCs w:val="20"/>
        </w:rPr>
        <w:t>ь</w:t>
      </w:r>
      <w:r w:rsidRPr="00157B71">
        <w:rPr>
          <w:rFonts w:ascii="Palatino Linotype" w:hAnsi="Palatino Linotype"/>
          <w:bCs/>
          <w:sz w:val="20"/>
          <w:szCs w:val="20"/>
        </w:rPr>
        <w:t>ного образования, научных организациях, независимо от их ведомственной принадлежности (за исключ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нием учреждений, действующих в системе Академии наук Республики Таджикистан и отраслевых акад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мий наук, имеющих государстве</w:t>
      </w:r>
      <w:r w:rsidRPr="00157B71">
        <w:rPr>
          <w:rFonts w:ascii="Palatino Linotype" w:hAnsi="Palatino Linotype"/>
          <w:bCs/>
          <w:sz w:val="20"/>
          <w:szCs w:val="20"/>
        </w:rPr>
        <w:t>н</w:t>
      </w:r>
      <w:r w:rsidRPr="00157B71">
        <w:rPr>
          <w:rFonts w:ascii="Palatino Linotype" w:hAnsi="Palatino Linotype"/>
          <w:bCs/>
          <w:sz w:val="20"/>
          <w:szCs w:val="20"/>
        </w:rPr>
        <w:t>ный статус), утверждение положения о подготовке научно-педагогических работников, в том числе научных сотру</w:t>
      </w:r>
      <w:r w:rsidRPr="00157B71">
        <w:rPr>
          <w:rFonts w:ascii="Palatino Linotype" w:hAnsi="Palatino Linotype"/>
          <w:bCs/>
          <w:sz w:val="20"/>
          <w:szCs w:val="20"/>
        </w:rPr>
        <w:t>д</w:t>
      </w:r>
      <w:r w:rsidRPr="00157B71">
        <w:rPr>
          <w:rFonts w:ascii="Palatino Linotype" w:hAnsi="Palatino Linotype"/>
          <w:bCs/>
          <w:sz w:val="20"/>
          <w:szCs w:val="20"/>
        </w:rPr>
        <w:t>ников;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прогнозирование развития сети учреждений системы высшего профессионального образования, согласование создания новых государственных учреждений системы высшего профессионального и соотве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>ствующего допо</w:t>
      </w:r>
      <w:r w:rsidRPr="00157B71">
        <w:rPr>
          <w:rFonts w:ascii="Palatino Linotype" w:hAnsi="Palatino Linotype"/>
          <w:bCs/>
          <w:sz w:val="20"/>
          <w:szCs w:val="20"/>
        </w:rPr>
        <w:t>л</w:t>
      </w:r>
      <w:r w:rsidRPr="00157B71">
        <w:rPr>
          <w:rFonts w:ascii="Palatino Linotype" w:hAnsi="Palatino Linotype"/>
          <w:bCs/>
          <w:sz w:val="20"/>
          <w:szCs w:val="20"/>
        </w:rPr>
        <w:t>нительного образования;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организация участия учреждений высшего профессионального образования и научных организ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ций, действующих в системе высшего и послевузовского профессионального образования, в государстве</w:t>
      </w:r>
      <w:r w:rsidRPr="00157B71">
        <w:rPr>
          <w:rFonts w:ascii="Palatino Linotype" w:hAnsi="Palatino Linotype"/>
          <w:bCs/>
          <w:sz w:val="20"/>
          <w:szCs w:val="20"/>
        </w:rPr>
        <w:t>н</w:t>
      </w:r>
      <w:r w:rsidRPr="00157B71">
        <w:rPr>
          <w:rFonts w:ascii="Palatino Linotype" w:hAnsi="Palatino Linotype"/>
          <w:bCs/>
          <w:sz w:val="20"/>
          <w:szCs w:val="20"/>
        </w:rPr>
        <w:t>ных научно-технических программах, разработка и утверждение межвузовских программ по приорите</w:t>
      </w:r>
      <w:r w:rsidRPr="00157B71">
        <w:rPr>
          <w:rFonts w:ascii="Palatino Linotype" w:hAnsi="Palatino Linotype"/>
          <w:bCs/>
          <w:sz w:val="20"/>
          <w:szCs w:val="20"/>
        </w:rPr>
        <w:t>т</w:t>
      </w:r>
      <w:r w:rsidRPr="00157B71">
        <w:rPr>
          <w:rFonts w:ascii="Palatino Linotype" w:hAnsi="Palatino Linotype"/>
          <w:bCs/>
          <w:sz w:val="20"/>
          <w:szCs w:val="20"/>
        </w:rPr>
        <w:t xml:space="preserve">ным направлениям науки, осуществление ресурсного обеспечения указанных программ и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>контроль за</w:t>
      </w:r>
      <w:proofErr w:type="gramEnd"/>
      <w:r w:rsidRPr="00157B71">
        <w:rPr>
          <w:rFonts w:ascii="Palatino Linotype" w:hAnsi="Palatino Linotype"/>
          <w:bCs/>
          <w:sz w:val="20"/>
          <w:szCs w:val="20"/>
        </w:rPr>
        <w:t xml:space="preserve"> х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дом их реализации;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разработка и реализация мер по социальной защите студентов, аспирантов, докторантов, слуш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телей и р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ботников системы высшего и послевузовского профессионального образования по улучшению условий их обучения, труда, быта, отдыха и медицинского обслуживания совместно с общественными об</w:t>
      </w:r>
      <w:r w:rsidRPr="00157B71">
        <w:rPr>
          <w:rFonts w:ascii="Palatino Linotype" w:hAnsi="Palatino Linotype"/>
          <w:bCs/>
          <w:sz w:val="20"/>
          <w:szCs w:val="20"/>
        </w:rPr>
        <w:t>ъ</w:t>
      </w:r>
      <w:r w:rsidRPr="00157B71">
        <w:rPr>
          <w:rFonts w:ascii="Palatino Linotype" w:hAnsi="Palatino Linotype"/>
          <w:bCs/>
          <w:sz w:val="20"/>
          <w:szCs w:val="20"/>
        </w:rPr>
        <w:t>единениями;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финансирование деятельности подведомственных ему учреждений высшего профессионального образов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ния, предприятий, учреждений и организаций;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утверждение положения о порядке замещения должностей научно-педагогического персонала;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разработка и утверждение типового положения о филиалах учреждений высшего профессионал</w:t>
      </w:r>
      <w:r w:rsidRPr="00157B71">
        <w:rPr>
          <w:rFonts w:ascii="Palatino Linotype" w:hAnsi="Palatino Linotype"/>
          <w:bCs/>
          <w:sz w:val="20"/>
          <w:szCs w:val="20"/>
        </w:rPr>
        <w:t>ь</w:t>
      </w:r>
      <w:r w:rsidRPr="00157B71">
        <w:rPr>
          <w:rFonts w:ascii="Palatino Linotype" w:hAnsi="Palatino Linotype"/>
          <w:bCs/>
          <w:sz w:val="20"/>
          <w:szCs w:val="20"/>
        </w:rPr>
        <w:t>ного обр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зования, подведомственных органам исполнительной власти, порядок организации указанных филиалов;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издание в пределах своей компетенции нормативных актов;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- заключение международных договоров межведомственного характера в соответствии с законод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тельством Республики Таджикистан;</w:t>
      </w:r>
    </w:p>
    <w:p w:rsidR="009203A8" w:rsidRPr="00157B71" w:rsidRDefault="009203A8" w:rsidP="00E55AA5">
      <w:pPr>
        <w:pStyle w:val="Style2"/>
        <w:widowControl/>
        <w:spacing w:line="240" w:lineRule="auto"/>
        <w:ind w:firstLine="709"/>
        <w:jc w:val="left"/>
        <w:rPr>
          <w:rStyle w:val="FontStyle13"/>
          <w:rFonts w:ascii="Palatino Linotype" w:hAnsi="Palatino Linotype"/>
          <w:bCs/>
          <w:sz w:val="20"/>
          <w:szCs w:val="20"/>
        </w:rPr>
      </w:pP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 xml:space="preserve">- </w:t>
      </w:r>
      <w:proofErr w:type="gramStart"/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контроль за</w:t>
      </w:r>
      <w:proofErr w:type="gramEnd"/>
      <w:r w:rsidRPr="00157B71">
        <w:rPr>
          <w:rStyle w:val="FontStyle13"/>
          <w:rFonts w:ascii="Palatino Linotype" w:hAnsi="Palatino Linotype"/>
          <w:bCs/>
          <w:sz w:val="20"/>
          <w:szCs w:val="20"/>
        </w:rPr>
        <w:t xml:space="preserve"> соблюдением государственных образовательных стандартов во всех имеющих госуда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р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ственную аккредитацию учреждениях высшего профессионального образования, независимо от их орган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и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зационно-правовых форм;</w:t>
      </w:r>
    </w:p>
    <w:p w:rsidR="009203A8" w:rsidRPr="00157B71" w:rsidRDefault="009203A8" w:rsidP="00E55AA5">
      <w:pPr>
        <w:pStyle w:val="Style2"/>
        <w:widowControl/>
        <w:spacing w:line="240" w:lineRule="auto"/>
        <w:ind w:firstLine="709"/>
        <w:jc w:val="left"/>
        <w:rPr>
          <w:rStyle w:val="FontStyle13"/>
          <w:rFonts w:ascii="Palatino Linotype" w:hAnsi="Palatino Linotype"/>
          <w:bCs/>
          <w:sz w:val="20"/>
          <w:szCs w:val="20"/>
        </w:rPr>
      </w:pP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- научно-методическое обеспечение итоговой аттестации и контроль качества подготовки выпускн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и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ков по з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а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 xml:space="preserve">вершении каждого уровня и ступени </w:t>
      </w:r>
      <w:r w:rsidRPr="00157B71">
        <w:rPr>
          <w:rFonts w:ascii="Palatino Linotype" w:hAnsi="Palatino Linotype"/>
          <w:bCs/>
          <w:sz w:val="20"/>
          <w:szCs w:val="20"/>
        </w:rPr>
        <w:t xml:space="preserve">высшего и послевузовского профессионального образования 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 xml:space="preserve">в соответствии с государственными образовательными стандартами </w:t>
      </w:r>
      <w:r w:rsidRPr="00157B71">
        <w:rPr>
          <w:rFonts w:ascii="Palatino Linotype" w:hAnsi="Palatino Linotype"/>
          <w:bCs/>
          <w:sz w:val="20"/>
          <w:szCs w:val="20"/>
        </w:rPr>
        <w:t>высшего и послевузовского професси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нального образования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;</w:t>
      </w:r>
    </w:p>
    <w:p w:rsidR="009203A8" w:rsidRPr="00157B71" w:rsidRDefault="009203A8" w:rsidP="00E55AA5">
      <w:pPr>
        <w:pStyle w:val="Style2"/>
        <w:widowControl/>
        <w:spacing w:line="240" w:lineRule="auto"/>
        <w:ind w:firstLine="709"/>
        <w:jc w:val="left"/>
        <w:rPr>
          <w:rStyle w:val="FontStyle13"/>
          <w:rFonts w:ascii="Palatino Linotype" w:hAnsi="Palatino Linotype"/>
          <w:bCs/>
          <w:sz w:val="20"/>
          <w:szCs w:val="20"/>
        </w:rPr>
      </w:pP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- рассмотрение представлений и принятие решений о направлении учреждению высшего профе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с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сионального образования рекламаций на качество образования и (или) несоответствие образования треб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о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ваниям соответствующего государственного образовательного стандарта;</w:t>
      </w:r>
    </w:p>
    <w:p w:rsidR="009203A8" w:rsidRPr="00157B71" w:rsidRDefault="009203A8" w:rsidP="00E55AA5">
      <w:pPr>
        <w:pStyle w:val="Style2"/>
        <w:widowControl/>
        <w:spacing w:line="240" w:lineRule="auto"/>
        <w:ind w:firstLine="709"/>
        <w:jc w:val="left"/>
        <w:rPr>
          <w:rStyle w:val="FontStyle13"/>
          <w:rFonts w:ascii="Palatino Linotype" w:hAnsi="Palatino Linotype"/>
          <w:bCs/>
          <w:sz w:val="20"/>
          <w:szCs w:val="20"/>
        </w:rPr>
      </w:pP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- организация функционирования системы региональных служб по надзору в сфере образования и аттестация учреждений высшего профессионального образования.</w:t>
      </w:r>
    </w:p>
    <w:p w:rsidR="009203A8" w:rsidRPr="00157B71" w:rsidRDefault="009203A8" w:rsidP="00E55AA5">
      <w:pPr>
        <w:pStyle w:val="Style2"/>
        <w:widowControl/>
        <w:spacing w:line="240" w:lineRule="auto"/>
        <w:ind w:firstLine="709"/>
        <w:jc w:val="left"/>
        <w:rPr>
          <w:rStyle w:val="FontStyle13"/>
          <w:rFonts w:ascii="Palatino Linotype" w:hAnsi="Palatino Linotype"/>
          <w:bCs/>
          <w:sz w:val="20"/>
          <w:szCs w:val="20"/>
        </w:rPr>
      </w:pPr>
    </w:p>
    <w:p w:rsidR="00A20E4B" w:rsidRDefault="009203A8" w:rsidP="00E55AA5">
      <w:pPr>
        <w:pStyle w:val="Style5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sz w:val="20"/>
          <w:szCs w:val="20"/>
        </w:rPr>
      </w:pPr>
      <w:r w:rsidRPr="00157B71">
        <w:rPr>
          <w:rStyle w:val="FontStyle12"/>
          <w:rFonts w:ascii="Palatino Linotype" w:hAnsi="Palatino Linotype"/>
          <w:sz w:val="20"/>
          <w:szCs w:val="20"/>
        </w:rPr>
        <w:t xml:space="preserve">Статья 33. Государственный контроль качества высшего и послевузовского </w:t>
      </w:r>
    </w:p>
    <w:p w:rsidR="009203A8" w:rsidRPr="00157B71" w:rsidRDefault="00A20E4B" w:rsidP="00E55AA5">
      <w:pPr>
        <w:pStyle w:val="Style5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sz w:val="20"/>
          <w:szCs w:val="20"/>
        </w:rPr>
      </w:pPr>
      <w:r>
        <w:rPr>
          <w:rStyle w:val="FontStyle12"/>
          <w:rFonts w:ascii="Palatino Linotype" w:hAnsi="Palatino Linotype"/>
          <w:sz w:val="20"/>
          <w:szCs w:val="20"/>
        </w:rPr>
        <w:t xml:space="preserve">                     </w:t>
      </w:r>
      <w:r w:rsidR="009203A8" w:rsidRPr="00157B71">
        <w:rPr>
          <w:rStyle w:val="FontStyle12"/>
          <w:rFonts w:ascii="Palatino Linotype" w:hAnsi="Palatino Linotype"/>
          <w:sz w:val="20"/>
          <w:szCs w:val="20"/>
        </w:rPr>
        <w:t>профессионал</w:t>
      </w:r>
      <w:r w:rsidR="009203A8" w:rsidRPr="00157B71">
        <w:rPr>
          <w:rStyle w:val="FontStyle12"/>
          <w:rFonts w:ascii="Palatino Linotype" w:hAnsi="Palatino Linotype"/>
          <w:sz w:val="20"/>
          <w:szCs w:val="20"/>
        </w:rPr>
        <w:t>ь</w:t>
      </w:r>
      <w:r w:rsidR="009203A8" w:rsidRPr="00157B71">
        <w:rPr>
          <w:rStyle w:val="FontStyle12"/>
          <w:rFonts w:ascii="Palatino Linotype" w:hAnsi="Palatino Linotype"/>
          <w:sz w:val="20"/>
          <w:szCs w:val="20"/>
        </w:rPr>
        <w:t xml:space="preserve">ного </w:t>
      </w:r>
      <w:r>
        <w:rPr>
          <w:rStyle w:val="FontStyle12"/>
          <w:rFonts w:ascii="Palatino Linotype" w:hAnsi="Palatino Linotype"/>
          <w:sz w:val="20"/>
          <w:szCs w:val="20"/>
        </w:rPr>
        <w:t xml:space="preserve"> </w:t>
      </w:r>
      <w:r w:rsidR="009203A8" w:rsidRPr="00157B71">
        <w:rPr>
          <w:rStyle w:val="FontStyle12"/>
          <w:rFonts w:ascii="Palatino Linotype" w:hAnsi="Palatino Linotype"/>
          <w:sz w:val="20"/>
          <w:szCs w:val="20"/>
        </w:rPr>
        <w:t>образования</w:t>
      </w:r>
    </w:p>
    <w:p w:rsidR="00E55AA5" w:rsidRPr="00157B71" w:rsidRDefault="00E55AA5" w:rsidP="00E55AA5">
      <w:pPr>
        <w:pStyle w:val="Style5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sz w:val="20"/>
          <w:szCs w:val="20"/>
        </w:rPr>
      </w:pPr>
    </w:p>
    <w:p w:rsidR="009203A8" w:rsidRPr="00157B71" w:rsidRDefault="009203A8" w:rsidP="00E55AA5">
      <w:pPr>
        <w:pStyle w:val="Style2"/>
        <w:widowControl/>
        <w:spacing w:line="240" w:lineRule="auto"/>
        <w:ind w:firstLine="709"/>
        <w:jc w:val="left"/>
        <w:rPr>
          <w:rStyle w:val="FontStyle13"/>
          <w:rFonts w:ascii="Palatino Linotype" w:hAnsi="Palatino Linotype"/>
          <w:bCs/>
          <w:sz w:val="20"/>
          <w:szCs w:val="20"/>
        </w:rPr>
      </w:pP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 xml:space="preserve">1. Государственный контроль качества </w:t>
      </w:r>
      <w:r w:rsidRPr="00157B71">
        <w:rPr>
          <w:rFonts w:ascii="Palatino Linotype" w:hAnsi="Palatino Linotype"/>
          <w:bCs/>
          <w:sz w:val="20"/>
          <w:szCs w:val="20"/>
        </w:rPr>
        <w:t>высшего и послевузовского профессионального образования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 xml:space="preserve"> направлен на обеспечение единой государственной политики в области </w:t>
      </w:r>
      <w:r w:rsidRPr="00157B71">
        <w:rPr>
          <w:rFonts w:ascii="Palatino Linotype" w:hAnsi="Palatino Linotype"/>
          <w:bCs/>
          <w:sz w:val="20"/>
          <w:szCs w:val="20"/>
        </w:rPr>
        <w:t>высшего и послевузовского профе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>сионального образования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, повышение качества подготовки специалистов, рациональное использование средств бюджета, выделя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е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 xml:space="preserve">мых на финансирование системы </w:t>
      </w:r>
      <w:r w:rsidRPr="00157B71">
        <w:rPr>
          <w:rFonts w:ascii="Palatino Linotype" w:hAnsi="Palatino Linotype"/>
          <w:bCs/>
          <w:sz w:val="20"/>
          <w:szCs w:val="20"/>
        </w:rPr>
        <w:t>высшего и послевузовского профессионального образования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.</w:t>
      </w:r>
    </w:p>
    <w:p w:rsidR="009203A8" w:rsidRPr="00157B71" w:rsidRDefault="009203A8" w:rsidP="00E55AA5">
      <w:pPr>
        <w:pStyle w:val="Style2"/>
        <w:widowControl/>
        <w:spacing w:line="240" w:lineRule="auto"/>
        <w:ind w:firstLine="709"/>
        <w:jc w:val="left"/>
        <w:rPr>
          <w:rStyle w:val="FontStyle13"/>
          <w:rFonts w:ascii="Palatino Linotype" w:hAnsi="Palatino Linotype"/>
          <w:bCs/>
          <w:sz w:val="20"/>
          <w:szCs w:val="20"/>
        </w:rPr>
      </w:pPr>
      <w:r w:rsidRPr="00157B71">
        <w:rPr>
          <w:rStyle w:val="FontStyle13"/>
          <w:rFonts w:ascii="Palatino Linotype" w:hAnsi="Palatino Linotype"/>
          <w:bCs/>
          <w:sz w:val="20"/>
          <w:szCs w:val="20"/>
        </w:rPr>
        <w:lastRenderedPageBreak/>
        <w:t xml:space="preserve">2. Государственный контроль качества </w:t>
      </w:r>
      <w:r w:rsidRPr="00157B71">
        <w:rPr>
          <w:rFonts w:ascii="Palatino Linotype" w:hAnsi="Palatino Linotype"/>
          <w:bCs/>
          <w:sz w:val="20"/>
          <w:szCs w:val="20"/>
        </w:rPr>
        <w:t xml:space="preserve">высшего и послевузовского профессионального образования 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осуществляется республиканским государственным органом управления образованием в соответствии с з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а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конодательством Республики Таджикистан об образовании.</w:t>
      </w:r>
    </w:p>
    <w:p w:rsidR="009203A8" w:rsidRPr="00157B71" w:rsidRDefault="009203A8" w:rsidP="00E55AA5">
      <w:pPr>
        <w:ind w:firstLine="709"/>
        <w:rPr>
          <w:rStyle w:val="FontStyle13"/>
          <w:rFonts w:ascii="Palatino Linotype" w:hAnsi="Palatino Linotype"/>
          <w:bCs/>
          <w:sz w:val="20"/>
          <w:szCs w:val="20"/>
        </w:rPr>
      </w:pP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3. Имеющее государственную аккредитацию учреждение высшего профессионального образования, незав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и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симо от его организационно-правовой формы и ведомственной подчиненности, не реже чем один раз в пять лет пр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о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ходит окончательную государственную аттестацию.</w:t>
      </w:r>
    </w:p>
    <w:p w:rsidR="009203A8" w:rsidRPr="00157B71" w:rsidRDefault="009203A8" w:rsidP="009203A8">
      <w:pPr>
        <w:pStyle w:val="Style8"/>
        <w:widowControl/>
        <w:spacing w:line="240" w:lineRule="auto"/>
        <w:ind w:firstLine="540"/>
        <w:rPr>
          <w:rStyle w:val="FontStyle13"/>
          <w:rFonts w:ascii="Palatino Linotype" w:hAnsi="Palatino Linotype"/>
          <w:b/>
          <w:bCs/>
          <w:sz w:val="20"/>
          <w:szCs w:val="20"/>
        </w:rPr>
      </w:pPr>
    </w:p>
    <w:p w:rsidR="00E55AA5" w:rsidRPr="00157B71" w:rsidRDefault="009203A8" w:rsidP="00E55AA5">
      <w:pPr>
        <w:pStyle w:val="Style8"/>
        <w:widowControl/>
        <w:spacing w:line="240" w:lineRule="auto"/>
        <w:jc w:val="center"/>
        <w:rPr>
          <w:rStyle w:val="FontStyle12"/>
          <w:rFonts w:ascii="Palatino Linotype" w:hAnsi="Palatino Linotype"/>
          <w:sz w:val="20"/>
          <w:szCs w:val="20"/>
        </w:rPr>
      </w:pPr>
      <w:r w:rsidRPr="00157B71">
        <w:rPr>
          <w:rStyle w:val="FontStyle13"/>
          <w:rFonts w:ascii="Palatino Linotype" w:hAnsi="Palatino Linotype"/>
          <w:b/>
          <w:bCs/>
          <w:sz w:val="20"/>
          <w:szCs w:val="20"/>
        </w:rPr>
        <w:t xml:space="preserve">ГЛАВА </w:t>
      </w:r>
      <w:r w:rsidRPr="00157B71">
        <w:rPr>
          <w:rStyle w:val="FontStyle12"/>
          <w:rFonts w:ascii="Palatino Linotype" w:hAnsi="Palatino Linotype"/>
          <w:sz w:val="20"/>
          <w:szCs w:val="20"/>
        </w:rPr>
        <w:t xml:space="preserve">6. </w:t>
      </w:r>
    </w:p>
    <w:p w:rsidR="00E55AA5" w:rsidRPr="00157B71" w:rsidRDefault="009203A8" w:rsidP="00E55AA5">
      <w:pPr>
        <w:pStyle w:val="Style8"/>
        <w:widowControl/>
        <w:spacing w:line="240" w:lineRule="auto"/>
        <w:jc w:val="center"/>
        <w:rPr>
          <w:rStyle w:val="FontStyle13"/>
          <w:rFonts w:ascii="Palatino Linotype" w:hAnsi="Palatino Linotype"/>
          <w:b/>
          <w:bCs/>
          <w:sz w:val="20"/>
          <w:szCs w:val="20"/>
        </w:rPr>
      </w:pPr>
      <w:r w:rsidRPr="00157B71">
        <w:rPr>
          <w:rStyle w:val="FontStyle13"/>
          <w:rFonts w:ascii="Palatino Linotype" w:hAnsi="Palatino Linotype"/>
          <w:b/>
          <w:bCs/>
          <w:sz w:val="20"/>
          <w:szCs w:val="20"/>
        </w:rPr>
        <w:t xml:space="preserve">ФИНАНСОВО-ХОЗЯЙСТВЕННАЯ ДЕЯТЕЛЬНОСТЬ УЧРЕЖДЕНИЙ </w:t>
      </w:r>
    </w:p>
    <w:p w:rsidR="009203A8" w:rsidRPr="00157B71" w:rsidRDefault="009203A8" w:rsidP="00E55AA5">
      <w:pPr>
        <w:pStyle w:val="Style8"/>
        <w:widowControl/>
        <w:spacing w:line="240" w:lineRule="auto"/>
        <w:jc w:val="center"/>
        <w:rPr>
          <w:rStyle w:val="FontStyle13"/>
          <w:rFonts w:ascii="Palatino Linotype" w:hAnsi="Palatino Linotype"/>
          <w:b/>
          <w:bCs/>
          <w:sz w:val="20"/>
          <w:szCs w:val="20"/>
        </w:rPr>
      </w:pPr>
      <w:r w:rsidRPr="00157B71">
        <w:rPr>
          <w:rStyle w:val="FontStyle13"/>
          <w:rFonts w:ascii="Palatino Linotype" w:hAnsi="Palatino Linotype"/>
          <w:b/>
          <w:bCs/>
          <w:sz w:val="20"/>
          <w:szCs w:val="20"/>
        </w:rPr>
        <w:t>ВЫСШЕГО ПРОФЕССИОНАЛЬНОГО ОБРАЗОВАНИЯ</w:t>
      </w:r>
    </w:p>
    <w:p w:rsidR="009203A8" w:rsidRPr="00157B71" w:rsidRDefault="009203A8" w:rsidP="009203A8">
      <w:pPr>
        <w:pStyle w:val="Style9"/>
        <w:widowControl/>
        <w:spacing w:line="240" w:lineRule="auto"/>
        <w:ind w:firstLine="540"/>
        <w:jc w:val="center"/>
        <w:outlineLvl w:val="0"/>
        <w:rPr>
          <w:rStyle w:val="FontStyle13"/>
          <w:rFonts w:ascii="Palatino Linotype" w:hAnsi="Palatino Linotype"/>
          <w:b/>
          <w:bCs/>
          <w:sz w:val="20"/>
          <w:szCs w:val="20"/>
        </w:rPr>
      </w:pPr>
    </w:p>
    <w:p w:rsidR="00A20E4B" w:rsidRDefault="009203A8" w:rsidP="00E55AA5">
      <w:pPr>
        <w:pStyle w:val="Style3"/>
        <w:widowControl/>
        <w:ind w:firstLine="709"/>
        <w:rPr>
          <w:rStyle w:val="FontStyle13"/>
          <w:rFonts w:ascii="Palatino Linotype" w:hAnsi="Palatino Linotype"/>
          <w:b/>
          <w:bCs/>
          <w:sz w:val="20"/>
          <w:szCs w:val="20"/>
        </w:rPr>
      </w:pPr>
      <w:r w:rsidRPr="00157B71">
        <w:rPr>
          <w:rStyle w:val="FontStyle12"/>
          <w:rFonts w:ascii="Palatino Linotype" w:hAnsi="Palatino Linotype"/>
          <w:sz w:val="20"/>
          <w:szCs w:val="20"/>
        </w:rPr>
        <w:t xml:space="preserve">Статья 34. Собственность в системе </w:t>
      </w:r>
      <w:proofErr w:type="gramStart"/>
      <w:r w:rsidRPr="00157B71">
        <w:rPr>
          <w:rStyle w:val="FontStyle12"/>
          <w:rFonts w:ascii="Palatino Linotype" w:hAnsi="Palatino Linotype"/>
          <w:sz w:val="20"/>
          <w:szCs w:val="20"/>
        </w:rPr>
        <w:t>высшего</w:t>
      </w:r>
      <w:proofErr w:type="gramEnd"/>
      <w:r w:rsidRPr="00157B71">
        <w:rPr>
          <w:rStyle w:val="FontStyle12"/>
          <w:rFonts w:ascii="Palatino Linotype" w:hAnsi="Palatino Linotype"/>
          <w:sz w:val="20"/>
          <w:szCs w:val="20"/>
        </w:rPr>
        <w:t xml:space="preserve"> </w:t>
      </w:r>
      <w:r w:rsidRPr="00157B71">
        <w:rPr>
          <w:rStyle w:val="FontStyle13"/>
          <w:rFonts w:ascii="Palatino Linotype" w:hAnsi="Palatino Linotype"/>
          <w:b/>
          <w:bCs/>
          <w:sz w:val="20"/>
          <w:szCs w:val="20"/>
        </w:rPr>
        <w:t xml:space="preserve">и </w:t>
      </w:r>
      <w:r w:rsidRPr="00157B71">
        <w:rPr>
          <w:rStyle w:val="FontStyle12"/>
          <w:rFonts w:ascii="Palatino Linotype" w:hAnsi="Palatino Linotype"/>
          <w:sz w:val="20"/>
          <w:szCs w:val="20"/>
        </w:rPr>
        <w:t>послевузовского профессионального</w:t>
      </w:r>
      <w:r w:rsidRPr="00157B71">
        <w:rPr>
          <w:rStyle w:val="FontStyle13"/>
          <w:rFonts w:ascii="Palatino Linotype" w:hAnsi="Palatino Linotype"/>
          <w:b/>
          <w:bCs/>
          <w:sz w:val="20"/>
          <w:szCs w:val="20"/>
        </w:rPr>
        <w:t xml:space="preserve"> </w:t>
      </w:r>
    </w:p>
    <w:p w:rsidR="009203A8" w:rsidRPr="00157B71" w:rsidRDefault="00A20E4B" w:rsidP="00E55AA5">
      <w:pPr>
        <w:pStyle w:val="Style3"/>
        <w:widowControl/>
        <w:ind w:firstLine="709"/>
        <w:rPr>
          <w:rStyle w:val="FontStyle12"/>
          <w:rFonts w:ascii="Palatino Linotype" w:hAnsi="Palatino Linotype"/>
          <w:sz w:val="20"/>
          <w:szCs w:val="20"/>
        </w:rPr>
      </w:pPr>
      <w:r>
        <w:rPr>
          <w:rStyle w:val="FontStyle13"/>
          <w:rFonts w:ascii="Palatino Linotype" w:hAnsi="Palatino Linotype"/>
          <w:b/>
          <w:bCs/>
          <w:sz w:val="20"/>
          <w:szCs w:val="20"/>
        </w:rPr>
        <w:t xml:space="preserve">                     </w:t>
      </w:r>
      <w:r w:rsidR="009203A8" w:rsidRPr="00157B71">
        <w:rPr>
          <w:rStyle w:val="FontStyle12"/>
          <w:rFonts w:ascii="Palatino Linotype" w:hAnsi="Palatino Linotype"/>
          <w:sz w:val="20"/>
          <w:szCs w:val="20"/>
        </w:rPr>
        <w:t>образ</w:t>
      </w:r>
      <w:r w:rsidR="009203A8" w:rsidRPr="00157B71">
        <w:rPr>
          <w:rStyle w:val="FontStyle12"/>
          <w:rFonts w:ascii="Palatino Linotype" w:hAnsi="Palatino Linotype"/>
          <w:sz w:val="20"/>
          <w:szCs w:val="20"/>
        </w:rPr>
        <w:t>о</w:t>
      </w:r>
      <w:r w:rsidR="009203A8" w:rsidRPr="00157B71">
        <w:rPr>
          <w:rStyle w:val="FontStyle12"/>
          <w:rFonts w:ascii="Palatino Linotype" w:hAnsi="Palatino Linotype"/>
          <w:sz w:val="20"/>
          <w:szCs w:val="20"/>
        </w:rPr>
        <w:t>вания</w:t>
      </w:r>
    </w:p>
    <w:p w:rsidR="00E55AA5" w:rsidRPr="00157B71" w:rsidRDefault="00E55AA5" w:rsidP="00E55AA5">
      <w:pPr>
        <w:pStyle w:val="Style2"/>
        <w:widowControl/>
        <w:spacing w:line="240" w:lineRule="auto"/>
        <w:ind w:firstLine="709"/>
        <w:jc w:val="left"/>
        <w:rPr>
          <w:rStyle w:val="FontStyle13"/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E55AA5">
      <w:pPr>
        <w:pStyle w:val="Style2"/>
        <w:widowControl/>
        <w:spacing w:line="240" w:lineRule="auto"/>
        <w:ind w:firstLine="709"/>
        <w:jc w:val="left"/>
        <w:rPr>
          <w:rStyle w:val="FontStyle13"/>
          <w:rFonts w:ascii="Palatino Linotype" w:hAnsi="Palatino Linotype"/>
          <w:bCs/>
          <w:sz w:val="20"/>
          <w:szCs w:val="20"/>
        </w:rPr>
      </w:pP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1. В целях обеспечения деятельности, предусмотренной Уставом, учредитель (учредители) закре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п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ляет за у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ч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реждением высшего профессионального образования право оперативного управления зданиями, сооружениями, им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у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щественными комплексами, оборудованием, а также иным необходимым имуществом потребительского, социальн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о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го, культурного и другого назначения.</w:t>
      </w:r>
    </w:p>
    <w:p w:rsidR="009203A8" w:rsidRPr="00157B71" w:rsidRDefault="009203A8" w:rsidP="00E55AA5">
      <w:pPr>
        <w:pStyle w:val="Style2"/>
        <w:widowControl/>
        <w:spacing w:line="240" w:lineRule="auto"/>
        <w:ind w:firstLine="709"/>
        <w:jc w:val="left"/>
        <w:rPr>
          <w:rStyle w:val="FontStyle13"/>
          <w:rFonts w:ascii="Palatino Linotype" w:hAnsi="Palatino Linotype"/>
          <w:bCs/>
          <w:sz w:val="20"/>
          <w:szCs w:val="20"/>
        </w:rPr>
      </w:pP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 xml:space="preserve">2. </w:t>
      </w:r>
      <w:proofErr w:type="gramStart"/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Учреждению высшего профессионального образования принадлежит право распоряжения д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е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нежными средствами, имуществом и иными объектами собственности, переданными ему физическими и юридическими лицами в форме дара, пожертвования или по завещанию, продуктами интеллектуального и творческого труда, являющимися результатом деятельности учреждения высшего профессионального о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б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разования, а также доходами от собственной деятельности и приобретенными на эти доходы объектами собственности.</w:t>
      </w:r>
      <w:proofErr w:type="gramEnd"/>
    </w:p>
    <w:p w:rsidR="009203A8" w:rsidRPr="00157B71" w:rsidRDefault="009203A8" w:rsidP="00E55AA5">
      <w:pPr>
        <w:pStyle w:val="Style2"/>
        <w:widowControl/>
        <w:spacing w:line="240" w:lineRule="auto"/>
        <w:ind w:firstLine="709"/>
        <w:jc w:val="left"/>
        <w:rPr>
          <w:rStyle w:val="FontStyle13"/>
          <w:rFonts w:ascii="Palatino Linotype" w:hAnsi="Palatino Linotype"/>
          <w:bCs/>
          <w:sz w:val="20"/>
          <w:szCs w:val="20"/>
        </w:rPr>
      </w:pP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3. Учреждения высшего профессионального образования вправе выступать в качестве арендатора и (или) арендодателя имущества согласно законодательству Республики Таджикистан.</w:t>
      </w:r>
    </w:p>
    <w:p w:rsidR="009203A8" w:rsidRPr="00157B71" w:rsidRDefault="009203A8" w:rsidP="00E55AA5">
      <w:pPr>
        <w:pStyle w:val="Style10"/>
        <w:widowControl/>
        <w:spacing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4. Полномочия собственников по распоряжению государственным имуществом системы высшего и послев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у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зовского профессионального образования в отношении объектов государственной собственности закрепляются за г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о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сударственным органом управления образованием, осуществляющим эти полномочия совместно с органами исполн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и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тельной власти, в ведении которых находятся высшие учебные заведения.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/>
          <w:bCs/>
          <w:sz w:val="20"/>
          <w:szCs w:val="20"/>
        </w:rPr>
      </w:pPr>
    </w:p>
    <w:p w:rsidR="00A20E4B" w:rsidRDefault="009203A8" w:rsidP="00E55AA5">
      <w:pPr>
        <w:pStyle w:val="Style2"/>
        <w:widowControl/>
        <w:spacing w:line="240" w:lineRule="auto"/>
        <w:ind w:firstLine="709"/>
        <w:jc w:val="left"/>
        <w:rPr>
          <w:rStyle w:val="FontStyle13"/>
          <w:rFonts w:ascii="Palatino Linotype" w:hAnsi="Palatino Linotype"/>
          <w:b/>
          <w:bCs/>
          <w:sz w:val="20"/>
          <w:szCs w:val="20"/>
        </w:rPr>
      </w:pPr>
      <w:r w:rsidRPr="00157B71">
        <w:rPr>
          <w:rStyle w:val="FontStyle13"/>
          <w:rFonts w:ascii="Palatino Linotype" w:hAnsi="Palatino Linotype"/>
          <w:b/>
          <w:bCs/>
          <w:sz w:val="20"/>
          <w:szCs w:val="20"/>
        </w:rPr>
        <w:t xml:space="preserve">Статья </w:t>
      </w:r>
      <w:r w:rsidRPr="00157B71">
        <w:rPr>
          <w:rStyle w:val="FontStyle12"/>
          <w:rFonts w:ascii="Palatino Linotype" w:hAnsi="Palatino Linotype"/>
          <w:sz w:val="20"/>
          <w:szCs w:val="20"/>
        </w:rPr>
        <w:t>35.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 </w:t>
      </w:r>
      <w:r w:rsidRPr="00157B71">
        <w:rPr>
          <w:rStyle w:val="FontStyle13"/>
          <w:rFonts w:ascii="Palatino Linotype" w:hAnsi="Palatino Linotype"/>
          <w:b/>
          <w:bCs/>
          <w:sz w:val="20"/>
          <w:szCs w:val="20"/>
        </w:rPr>
        <w:t xml:space="preserve">Финансирование учреждений высшего и послевузовского профессионального </w:t>
      </w:r>
    </w:p>
    <w:p w:rsidR="009203A8" w:rsidRPr="00157B71" w:rsidRDefault="00A20E4B" w:rsidP="00E55AA5">
      <w:pPr>
        <w:pStyle w:val="Style2"/>
        <w:widowControl/>
        <w:spacing w:line="240" w:lineRule="auto"/>
        <w:ind w:firstLine="709"/>
        <w:jc w:val="left"/>
        <w:rPr>
          <w:rStyle w:val="FontStyle13"/>
          <w:rFonts w:ascii="Palatino Linotype" w:hAnsi="Palatino Linotype"/>
          <w:b/>
          <w:bCs/>
          <w:sz w:val="20"/>
          <w:szCs w:val="20"/>
        </w:rPr>
      </w:pPr>
      <w:r>
        <w:rPr>
          <w:rStyle w:val="FontStyle13"/>
          <w:rFonts w:ascii="Palatino Linotype" w:hAnsi="Palatino Linotype"/>
          <w:b/>
          <w:bCs/>
          <w:sz w:val="20"/>
          <w:szCs w:val="20"/>
        </w:rPr>
        <w:t xml:space="preserve">                      </w:t>
      </w:r>
      <w:r w:rsidR="009203A8" w:rsidRPr="00157B71">
        <w:rPr>
          <w:rStyle w:val="FontStyle13"/>
          <w:rFonts w:ascii="Palatino Linotype" w:hAnsi="Palatino Linotype"/>
          <w:b/>
          <w:bCs/>
          <w:sz w:val="20"/>
          <w:szCs w:val="20"/>
        </w:rPr>
        <w:t>о</w:t>
      </w:r>
      <w:r w:rsidR="009203A8" w:rsidRPr="00157B71">
        <w:rPr>
          <w:rStyle w:val="FontStyle13"/>
          <w:rFonts w:ascii="Palatino Linotype" w:hAnsi="Palatino Linotype"/>
          <w:b/>
          <w:bCs/>
          <w:sz w:val="20"/>
          <w:szCs w:val="20"/>
        </w:rPr>
        <w:t>б</w:t>
      </w:r>
      <w:r w:rsidR="009203A8" w:rsidRPr="00157B71">
        <w:rPr>
          <w:rStyle w:val="FontStyle13"/>
          <w:rFonts w:ascii="Palatino Linotype" w:hAnsi="Palatino Linotype"/>
          <w:b/>
          <w:bCs/>
          <w:sz w:val="20"/>
          <w:szCs w:val="20"/>
        </w:rPr>
        <w:t>разования</w:t>
      </w:r>
    </w:p>
    <w:p w:rsidR="00E55AA5" w:rsidRPr="00157B71" w:rsidRDefault="00E55AA5" w:rsidP="00E55AA5">
      <w:pPr>
        <w:pStyle w:val="Style2"/>
        <w:widowControl/>
        <w:spacing w:line="240" w:lineRule="auto"/>
        <w:ind w:firstLine="709"/>
        <w:jc w:val="left"/>
        <w:rPr>
          <w:rStyle w:val="FontStyle13"/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E55AA5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 xml:space="preserve">1. </w:t>
      </w:r>
      <w:proofErr w:type="gramStart"/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Финансирование образовательной деятельности государственных учреждений высшего и послев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у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зовского профессионального образования осу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ществляется 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 xml:space="preserve">за счет средств бюджета 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государственным орг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а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ном управления образованием или органами исполнительной власти, в ведении которых находятся эти у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ч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реждения, в соответствии с гос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у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дарственными заданиями на подготовку специалистов, переподготовку и повышение квалификации работников, исходя из установленных государственных, в том числе ведомстве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н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ных, нормативов финансирования.</w:t>
      </w:r>
      <w:proofErr w:type="gramEnd"/>
    </w:p>
    <w:p w:rsidR="009203A8" w:rsidRPr="00157B71" w:rsidRDefault="009203A8" w:rsidP="00E55AA5">
      <w:pPr>
        <w:pStyle w:val="Style3"/>
        <w:widowControl/>
        <w:ind w:firstLine="709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2. Деятельность негосударственных 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учреждений высшего профессионального образования фина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н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сируется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 его учредителем (учредителями) в соответствии с договором между ними. По договору между у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ч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редителем (учре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softHyphen/>
        <w:t xml:space="preserve">дителями) и 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учреждением высшего профессионального образования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 эта деятельность м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о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жет осуществляться на усл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о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виях частичного или полного самофинансирования.</w:t>
      </w:r>
    </w:p>
    <w:p w:rsidR="009203A8" w:rsidRPr="00157B71" w:rsidRDefault="009203A8" w:rsidP="00E55AA5">
      <w:pPr>
        <w:pStyle w:val="Style3"/>
        <w:widowControl/>
        <w:ind w:firstLine="709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3. Научные исследования, проводимые государственными 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учреждениями высшего профессионал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ь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ного обр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а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зования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, финансируются республиканским государственным органом управления образованием и (или) органами исполнительной власти, в ведении которых находятся эти учреждения высшего профе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с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сионального образования.</w:t>
      </w:r>
    </w:p>
    <w:p w:rsidR="009203A8" w:rsidRPr="00157B71" w:rsidRDefault="009203A8" w:rsidP="00E55AA5">
      <w:pPr>
        <w:pStyle w:val="Style3"/>
        <w:widowControl/>
        <w:ind w:firstLine="709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4. Государственные 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учреждения высшего профессионального образования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 самостоятельно опред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е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ляют н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а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правления и порядок использования средств, полученных ими за счет бюджета и иных источников, согласно закон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о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дательству. Неиспользованные в текущем периоде (год, квартал, месяц) средства не могут быть изъяты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у 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государс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т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венных 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учреждений высшего профессионального образования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 или зачтены в </w:t>
      </w:r>
      <w:r w:rsidRPr="00157B71">
        <w:rPr>
          <w:rStyle w:val="FontStyle11"/>
          <w:rFonts w:ascii="Palatino Linotype" w:hAnsi="Palatino Linotype"/>
          <w:bCs/>
          <w:sz w:val="20"/>
          <w:szCs w:val="20"/>
        </w:rPr>
        <w:t xml:space="preserve">объем 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финансирования этих 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учреждений высшего профессионального образования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 на последующий период.</w:t>
      </w:r>
    </w:p>
    <w:p w:rsidR="009203A8" w:rsidRPr="00157B71" w:rsidRDefault="009203A8" w:rsidP="00E55AA5">
      <w:pPr>
        <w:pStyle w:val="Style3"/>
        <w:widowControl/>
        <w:ind w:firstLine="709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5. Учреждение высшего профессионального образования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 может иметь счета в банковских и других в небанковских кредитных организациях для хранения денежных средств и финансируется из всех видов ра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с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четных, креди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т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>ных и кассовых операций, в том числе валютных.</w:t>
      </w:r>
    </w:p>
    <w:p w:rsidR="009203A8" w:rsidRPr="00157B71" w:rsidRDefault="009203A8" w:rsidP="00E55AA5">
      <w:pPr>
        <w:pStyle w:val="Style2"/>
        <w:widowControl/>
        <w:spacing w:line="240" w:lineRule="auto"/>
        <w:ind w:firstLine="709"/>
        <w:jc w:val="left"/>
        <w:rPr>
          <w:rStyle w:val="FontStyle12"/>
          <w:rFonts w:ascii="Palatino Linotype" w:hAnsi="Palatino Linotype"/>
          <w:b w:val="0"/>
          <w:sz w:val="20"/>
          <w:szCs w:val="20"/>
        </w:rPr>
      </w:pP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lastRenderedPageBreak/>
        <w:t xml:space="preserve">6. Деятельность учреждений 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высшего и послевузовского профессионального образования финанс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и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руется и за счет</w:t>
      </w:r>
      <w:r w:rsidRPr="00157B71">
        <w:rPr>
          <w:rStyle w:val="FontStyle12"/>
          <w:rFonts w:ascii="Palatino Linotype" w:hAnsi="Palatino Linotype"/>
          <w:b w:val="0"/>
          <w:sz w:val="20"/>
          <w:szCs w:val="20"/>
        </w:rPr>
        <w:t xml:space="preserve"> других источников, не запрещенных законодательством Республики Таджикистан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A20E4B" w:rsidRDefault="009203A8" w:rsidP="00E55AA5">
      <w:pPr>
        <w:ind w:firstLine="709"/>
        <w:rPr>
          <w:rStyle w:val="FontStyle13"/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Статья 36. Платная деятельность </w:t>
      </w:r>
      <w:r w:rsidRPr="00157B71">
        <w:rPr>
          <w:rStyle w:val="FontStyle13"/>
          <w:rFonts w:ascii="Palatino Linotype" w:hAnsi="Palatino Linotype"/>
          <w:b/>
          <w:bCs/>
          <w:sz w:val="20"/>
          <w:szCs w:val="20"/>
        </w:rPr>
        <w:t xml:space="preserve">учреждений высшего и послевузовского </w:t>
      </w:r>
    </w:p>
    <w:p w:rsidR="009203A8" w:rsidRPr="00157B71" w:rsidRDefault="00A20E4B" w:rsidP="00E55AA5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>
        <w:rPr>
          <w:rStyle w:val="FontStyle13"/>
          <w:rFonts w:ascii="Palatino Linotype" w:hAnsi="Palatino Linotype"/>
          <w:b/>
          <w:bCs/>
          <w:sz w:val="20"/>
          <w:szCs w:val="20"/>
        </w:rPr>
        <w:t xml:space="preserve">                     </w:t>
      </w:r>
      <w:r w:rsidR="009203A8" w:rsidRPr="00157B71">
        <w:rPr>
          <w:rStyle w:val="FontStyle13"/>
          <w:rFonts w:ascii="Palatino Linotype" w:hAnsi="Palatino Linotype"/>
          <w:b/>
          <w:bCs/>
          <w:sz w:val="20"/>
          <w:szCs w:val="20"/>
        </w:rPr>
        <w:t>профессиональн</w:t>
      </w:r>
      <w:r w:rsidR="009203A8" w:rsidRPr="00157B71">
        <w:rPr>
          <w:rStyle w:val="FontStyle13"/>
          <w:rFonts w:ascii="Palatino Linotype" w:hAnsi="Palatino Linotype"/>
          <w:b/>
          <w:bCs/>
          <w:sz w:val="20"/>
          <w:szCs w:val="20"/>
        </w:rPr>
        <w:t>о</w:t>
      </w:r>
      <w:r w:rsidR="009203A8" w:rsidRPr="00157B71">
        <w:rPr>
          <w:rStyle w:val="FontStyle13"/>
          <w:rFonts w:ascii="Palatino Linotype" w:hAnsi="Palatino Linotype"/>
          <w:b/>
          <w:bCs/>
          <w:sz w:val="20"/>
          <w:szCs w:val="20"/>
        </w:rPr>
        <w:t>го образования</w:t>
      </w:r>
    </w:p>
    <w:p w:rsidR="00E55AA5" w:rsidRPr="00157B71" w:rsidRDefault="00E55AA5" w:rsidP="00E55AA5">
      <w:pPr>
        <w:ind w:firstLine="709"/>
        <w:rPr>
          <w:rStyle w:val="FontStyle13"/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1. Учреждение высшего профессионального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 xml:space="preserve"> в соответствии со своим Уставом может осущест</w:t>
      </w:r>
      <w:r w:rsidRPr="00157B71">
        <w:rPr>
          <w:rFonts w:ascii="Palatino Linotype" w:hAnsi="Palatino Linotype"/>
          <w:bCs/>
          <w:sz w:val="20"/>
          <w:szCs w:val="20"/>
        </w:rPr>
        <w:t>в</w:t>
      </w:r>
      <w:r w:rsidRPr="00157B71">
        <w:rPr>
          <w:rFonts w:ascii="Palatino Linotype" w:hAnsi="Palatino Linotype"/>
          <w:bCs/>
          <w:sz w:val="20"/>
          <w:szCs w:val="20"/>
        </w:rPr>
        <w:t>лять платную деятельность в области образования и в других областях, если это не идет в ущерб его основной де</w:t>
      </w:r>
      <w:r w:rsidRPr="00157B71">
        <w:rPr>
          <w:rFonts w:ascii="Palatino Linotype" w:hAnsi="Palatino Linotype"/>
          <w:bCs/>
          <w:sz w:val="20"/>
          <w:szCs w:val="20"/>
        </w:rPr>
        <w:t>я</w:t>
      </w:r>
      <w:r w:rsidRPr="00157B71">
        <w:rPr>
          <w:rFonts w:ascii="Palatino Linotype" w:hAnsi="Palatino Linotype"/>
          <w:bCs/>
          <w:sz w:val="20"/>
          <w:szCs w:val="20"/>
        </w:rPr>
        <w:t>тельности.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2. Платная образовательная деятельность 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учреждения высшего и послевузовского профессиональн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о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 xml:space="preserve"> не может быть осуществлена взамен и в рамках образовательной деятельности, финанс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>руемой за счет средств бюджета. В противном случае средства, заработанные в результате такой деятельн</w:t>
      </w:r>
      <w:r w:rsidRPr="00157B71">
        <w:rPr>
          <w:rFonts w:ascii="Palatino Linotype" w:hAnsi="Palatino Linotype"/>
          <w:bCs/>
          <w:sz w:val="20"/>
          <w:szCs w:val="20"/>
        </w:rPr>
        <w:t>о</w:t>
      </w:r>
      <w:r w:rsidRPr="00157B71">
        <w:rPr>
          <w:rFonts w:ascii="Palatino Linotype" w:hAnsi="Palatino Linotype"/>
          <w:bCs/>
          <w:sz w:val="20"/>
          <w:szCs w:val="20"/>
        </w:rPr>
        <w:t>сти, конфискуются в соответствии с законом.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3. Государственное 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учреждение высшего и послевузовского профессионального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 xml:space="preserve"> вправе в пределах, установленных лицензией, выданной государственным органом управления образованием, осуществлять прием студентов, подготовку специалистов по договорам с оплатой стоимости обучения с физическими и (или) юридич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скими лицами сверх финансируемых за счет средств бюджета.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4. Вопросы заключения договоров об организации платной деятельности 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учреждений высшего и послевузовского профессионального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 xml:space="preserve"> решаются самим 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учреждением высшего профессионал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ь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 xml:space="preserve"> на основе договоров, не противоречащих законодательству Республики Таджикистан и Уставу 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учреждения высшего профессионального образования</w:t>
      </w:r>
      <w:r w:rsidRPr="00157B71">
        <w:rPr>
          <w:rFonts w:ascii="Palatino Linotype" w:hAnsi="Palatino Linotype"/>
          <w:bCs/>
          <w:sz w:val="20"/>
          <w:szCs w:val="20"/>
        </w:rPr>
        <w:t>.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E55AA5" w:rsidRPr="00157B71" w:rsidRDefault="009203A8" w:rsidP="00E55AA5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ГЛАВА 7. </w:t>
      </w:r>
    </w:p>
    <w:p w:rsidR="00F150E5" w:rsidRPr="00157B71" w:rsidRDefault="009203A8" w:rsidP="00E55AA5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МЕЖДУНАРОДНОЕ СОТРУДНИЧЕСТВО И ВНЕШНЕЭКОНОМИЧЕСКАЯ ДЕЯТЕЛЬНОСТЬ </w:t>
      </w:r>
    </w:p>
    <w:p w:rsidR="009203A8" w:rsidRPr="00157B71" w:rsidRDefault="009203A8" w:rsidP="00E55AA5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>УЧРЕЖДЕНИЙ ВЫСШЕГО И ПОСЛЕВУЗОВСКОГО ПРОФЕССИОНАЛЬНОГО ОБРАЗОВАНИЯ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/>
          <w:bCs/>
          <w:sz w:val="20"/>
          <w:szCs w:val="20"/>
        </w:rPr>
      </w:pPr>
    </w:p>
    <w:p w:rsidR="009203A8" w:rsidRPr="00157B71" w:rsidRDefault="009203A8" w:rsidP="00E55AA5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>Статья 37. Международное сотрудничество</w:t>
      </w:r>
    </w:p>
    <w:p w:rsidR="00F150E5" w:rsidRPr="00157B71" w:rsidRDefault="00F150E5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1. Международное сотрудничество 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учреждений высшего и послевузовского профессионального о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б</w:t>
      </w:r>
      <w:r w:rsidRPr="00157B71">
        <w:rPr>
          <w:rStyle w:val="FontStyle13"/>
          <w:rFonts w:ascii="Palatino Linotype" w:hAnsi="Palatino Linotype"/>
          <w:bCs/>
          <w:sz w:val="20"/>
          <w:szCs w:val="20"/>
        </w:rPr>
        <w:t>разования</w:t>
      </w:r>
      <w:r w:rsidRPr="00157B71">
        <w:rPr>
          <w:rFonts w:ascii="Palatino Linotype" w:hAnsi="Palatino Linotype"/>
          <w:bCs/>
          <w:sz w:val="20"/>
          <w:szCs w:val="20"/>
        </w:rPr>
        <w:t xml:space="preserve"> осуществляется в рамках внешнеполитической деятельности государства, основывается на по</w:t>
      </w:r>
      <w:r w:rsidRPr="00157B71">
        <w:rPr>
          <w:rFonts w:ascii="Palatino Linotype" w:hAnsi="Palatino Linotype"/>
          <w:bCs/>
          <w:sz w:val="20"/>
          <w:szCs w:val="20"/>
        </w:rPr>
        <w:t>д</w:t>
      </w:r>
      <w:r w:rsidRPr="00157B71">
        <w:rPr>
          <w:rFonts w:ascii="Palatino Linotype" w:hAnsi="Palatino Linotype"/>
          <w:bCs/>
          <w:sz w:val="20"/>
          <w:szCs w:val="20"/>
        </w:rPr>
        <w:t>линном партнерстве, взаимном доверии и строится на основе межгосударственных договоров и соглаш</w:t>
      </w:r>
      <w:r w:rsidRPr="00157B71">
        <w:rPr>
          <w:rFonts w:ascii="Palatino Linotype" w:hAnsi="Palatino Linotype"/>
          <w:bCs/>
          <w:sz w:val="20"/>
          <w:szCs w:val="20"/>
        </w:rPr>
        <w:t>е</w:t>
      </w:r>
      <w:r w:rsidRPr="00157B71">
        <w:rPr>
          <w:rFonts w:ascii="Palatino Linotype" w:hAnsi="Palatino Linotype"/>
          <w:bCs/>
          <w:sz w:val="20"/>
          <w:szCs w:val="20"/>
        </w:rPr>
        <w:t>ний.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2. </w:t>
      </w:r>
      <w:proofErr w:type="gramStart"/>
      <w:r w:rsidRPr="00157B71">
        <w:rPr>
          <w:rFonts w:ascii="Palatino Linotype" w:hAnsi="Palatino Linotype"/>
          <w:bCs/>
          <w:sz w:val="20"/>
          <w:szCs w:val="20"/>
        </w:rPr>
        <w:t>Государственный орган управления образованием всех уровней, образовательные учреждения, предприятия и организации системы образования имеют право устанавливать прямые связи с зарубежн</w:t>
      </w:r>
      <w:r w:rsidRPr="00157B71">
        <w:rPr>
          <w:rFonts w:ascii="Palatino Linotype" w:hAnsi="Palatino Linotype"/>
          <w:bCs/>
          <w:sz w:val="20"/>
          <w:szCs w:val="20"/>
        </w:rPr>
        <w:t>ы</w:t>
      </w:r>
      <w:r w:rsidRPr="00157B71">
        <w:rPr>
          <w:rFonts w:ascii="Palatino Linotype" w:hAnsi="Palatino Linotype"/>
          <w:bCs/>
          <w:sz w:val="20"/>
          <w:szCs w:val="20"/>
        </w:rPr>
        <w:t>ми учреждениями, предприятиями и организациями, осуществлять международные образовательные, н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учные и научно-исследовательские программы, вступать в международные общественные образовательные объединения в установленном законодател</w:t>
      </w:r>
      <w:r w:rsidRPr="00157B71">
        <w:rPr>
          <w:rFonts w:ascii="Palatino Linotype" w:hAnsi="Palatino Linotype"/>
          <w:bCs/>
          <w:sz w:val="20"/>
          <w:szCs w:val="20"/>
        </w:rPr>
        <w:t>ь</w:t>
      </w:r>
      <w:r w:rsidRPr="00157B71">
        <w:rPr>
          <w:rFonts w:ascii="Palatino Linotype" w:hAnsi="Palatino Linotype"/>
          <w:bCs/>
          <w:sz w:val="20"/>
          <w:szCs w:val="20"/>
        </w:rPr>
        <w:t>ством Республики Таджикистан порядке.</w:t>
      </w:r>
      <w:proofErr w:type="gramEnd"/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3. Государства-участники проводят согласованную политику в международных организациях в о</w:t>
      </w:r>
      <w:r w:rsidRPr="00157B71">
        <w:rPr>
          <w:rFonts w:ascii="Palatino Linotype" w:hAnsi="Palatino Linotype"/>
          <w:bCs/>
          <w:sz w:val="20"/>
          <w:szCs w:val="20"/>
        </w:rPr>
        <w:t>б</w:t>
      </w:r>
      <w:r w:rsidRPr="00157B71">
        <w:rPr>
          <w:rFonts w:ascii="Palatino Linotype" w:hAnsi="Palatino Linotype"/>
          <w:bCs/>
          <w:sz w:val="20"/>
          <w:szCs w:val="20"/>
        </w:rPr>
        <w:t>ласти обр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зования и в рамках двусторонних и многосторонних соглашений и договоров.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E55AA5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>Статья 38. Внешнеэкономическая деятельность</w:t>
      </w:r>
    </w:p>
    <w:p w:rsidR="00F150E5" w:rsidRPr="00157B71" w:rsidRDefault="00F150E5" w:rsidP="00E55AA5">
      <w:pPr>
        <w:pStyle w:val="2"/>
        <w:ind w:right="0" w:firstLine="709"/>
        <w:jc w:val="left"/>
        <w:rPr>
          <w:rFonts w:ascii="Palatino Linotype" w:hAnsi="Palatino Linotype"/>
          <w:color w:val="000000"/>
          <w:sz w:val="20"/>
        </w:rPr>
      </w:pPr>
    </w:p>
    <w:p w:rsidR="009203A8" w:rsidRPr="00157B71" w:rsidRDefault="009203A8" w:rsidP="00E55AA5">
      <w:pPr>
        <w:pStyle w:val="2"/>
        <w:ind w:right="0" w:firstLine="709"/>
        <w:jc w:val="left"/>
        <w:rPr>
          <w:rFonts w:ascii="Palatino Linotype" w:hAnsi="Palatino Linotype"/>
          <w:color w:val="000000"/>
          <w:sz w:val="20"/>
        </w:rPr>
      </w:pPr>
      <w:r w:rsidRPr="00157B71">
        <w:rPr>
          <w:rFonts w:ascii="Palatino Linotype" w:hAnsi="Palatino Linotype"/>
          <w:color w:val="000000"/>
          <w:sz w:val="20"/>
        </w:rPr>
        <w:t>1. Государственные органы управления образованием, образовательные учреждения, предприятия и орган</w:t>
      </w:r>
      <w:r w:rsidRPr="00157B71">
        <w:rPr>
          <w:rFonts w:ascii="Palatino Linotype" w:hAnsi="Palatino Linotype"/>
          <w:color w:val="000000"/>
          <w:sz w:val="20"/>
        </w:rPr>
        <w:t>и</w:t>
      </w:r>
      <w:r w:rsidRPr="00157B71">
        <w:rPr>
          <w:rFonts w:ascii="Palatino Linotype" w:hAnsi="Palatino Linotype"/>
          <w:color w:val="000000"/>
          <w:sz w:val="20"/>
        </w:rPr>
        <w:t>зации системы образования самостоятельно осуществляют внешнеэкономическую деятельность в установленном законодательством Республики Таджикистан порядке. Они имеют право открывать валю</w:t>
      </w:r>
      <w:r w:rsidRPr="00157B71">
        <w:rPr>
          <w:rFonts w:ascii="Palatino Linotype" w:hAnsi="Palatino Linotype"/>
          <w:color w:val="000000"/>
          <w:sz w:val="20"/>
        </w:rPr>
        <w:t>т</w:t>
      </w:r>
      <w:r w:rsidRPr="00157B71">
        <w:rPr>
          <w:rFonts w:ascii="Palatino Linotype" w:hAnsi="Palatino Linotype"/>
          <w:color w:val="000000"/>
          <w:sz w:val="20"/>
        </w:rPr>
        <w:t>ные счета в банковских и др</w:t>
      </w:r>
      <w:r w:rsidRPr="00157B71">
        <w:rPr>
          <w:rFonts w:ascii="Palatino Linotype" w:hAnsi="Palatino Linotype"/>
          <w:color w:val="000000"/>
          <w:sz w:val="20"/>
        </w:rPr>
        <w:t>у</w:t>
      </w:r>
      <w:r w:rsidRPr="00157B71">
        <w:rPr>
          <w:rFonts w:ascii="Palatino Linotype" w:hAnsi="Palatino Linotype"/>
          <w:color w:val="000000"/>
          <w:sz w:val="20"/>
        </w:rPr>
        <w:t>гих  небанковских кредитных организациях в соответствии с законодательством Республики Таджикистан.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2. Валютные средства, полученные образовательным учреждением от внешнеэкономической де</w:t>
      </w:r>
      <w:r w:rsidRPr="00157B71">
        <w:rPr>
          <w:rFonts w:ascii="Palatino Linotype" w:hAnsi="Palatino Linotype"/>
          <w:bCs/>
          <w:sz w:val="20"/>
          <w:szCs w:val="20"/>
        </w:rPr>
        <w:t>я</w:t>
      </w:r>
      <w:r w:rsidRPr="00157B71">
        <w:rPr>
          <w:rFonts w:ascii="Palatino Linotype" w:hAnsi="Palatino Linotype"/>
          <w:bCs/>
          <w:sz w:val="20"/>
          <w:szCs w:val="20"/>
        </w:rPr>
        <w:t>тельности, принадлежат ему на правах собственности, оно имеет право полностью распоряжаться ими и они не подлежат конфискации, за исключением случаев, установленных законом. Эти средства направл</w:t>
      </w:r>
      <w:r w:rsidRPr="00157B71">
        <w:rPr>
          <w:rFonts w:ascii="Palatino Linotype" w:hAnsi="Palatino Linotype"/>
          <w:bCs/>
          <w:sz w:val="20"/>
          <w:szCs w:val="20"/>
        </w:rPr>
        <w:t>я</w:t>
      </w:r>
      <w:r w:rsidRPr="00157B71">
        <w:rPr>
          <w:rFonts w:ascii="Palatino Linotype" w:hAnsi="Palatino Linotype"/>
          <w:bCs/>
          <w:sz w:val="20"/>
          <w:szCs w:val="20"/>
        </w:rPr>
        <w:t>ются на развитие образования, опл</w:t>
      </w:r>
      <w:r w:rsidRPr="00157B71">
        <w:rPr>
          <w:rFonts w:ascii="Palatino Linotype" w:hAnsi="Palatino Linotype"/>
          <w:bCs/>
          <w:sz w:val="20"/>
          <w:szCs w:val="20"/>
        </w:rPr>
        <w:t>а</w:t>
      </w:r>
      <w:r w:rsidRPr="00157B71">
        <w:rPr>
          <w:rFonts w:ascii="Palatino Linotype" w:hAnsi="Palatino Linotype"/>
          <w:bCs/>
          <w:sz w:val="20"/>
          <w:szCs w:val="20"/>
        </w:rPr>
        <w:t>ту труда сотрудников и укрепление его материально-технической базы.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F150E5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>ГЛАВА 8.</w:t>
      </w:r>
    </w:p>
    <w:p w:rsidR="009203A8" w:rsidRPr="00157B71" w:rsidRDefault="009203A8" w:rsidP="00F150E5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>ЗАКЛЮЧИТЕЛЬНЫЕ ПОЛОЖЕНИЯ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/>
          <w:bCs/>
          <w:sz w:val="20"/>
          <w:szCs w:val="20"/>
        </w:rPr>
      </w:pPr>
    </w:p>
    <w:p w:rsidR="009203A8" w:rsidRPr="00157B71" w:rsidRDefault="009203A8" w:rsidP="00E55AA5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>Статья 39. Ответственность за нарушение настоящего Закона</w:t>
      </w:r>
    </w:p>
    <w:p w:rsidR="00F150E5" w:rsidRPr="00157B71" w:rsidRDefault="00F150E5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Физические и юридические лица за нарушение настоящего Закона несут ответственность в порядке, устано</w:t>
      </w:r>
      <w:r w:rsidRPr="00157B71">
        <w:rPr>
          <w:rFonts w:ascii="Palatino Linotype" w:hAnsi="Palatino Linotype"/>
          <w:bCs/>
          <w:sz w:val="20"/>
          <w:szCs w:val="20"/>
        </w:rPr>
        <w:t>в</w:t>
      </w:r>
      <w:r w:rsidRPr="00157B71">
        <w:rPr>
          <w:rFonts w:ascii="Palatino Linotype" w:hAnsi="Palatino Linotype"/>
          <w:bCs/>
          <w:sz w:val="20"/>
          <w:szCs w:val="20"/>
        </w:rPr>
        <w:t>ленном законодательством Республики Таджикистан.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F150E5" w:rsidRPr="00157B71" w:rsidRDefault="009203A8" w:rsidP="00E55AA5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Статья 40. О признании </w:t>
      </w:r>
      <w:proofErr w:type="gramStart"/>
      <w:r w:rsidRPr="00157B71">
        <w:rPr>
          <w:rFonts w:ascii="Palatino Linotype" w:hAnsi="Palatino Linotype"/>
          <w:b/>
          <w:bCs/>
          <w:sz w:val="20"/>
          <w:szCs w:val="20"/>
        </w:rPr>
        <w:t>утратившим</w:t>
      </w:r>
      <w:proofErr w:type="gramEnd"/>
      <w:r w:rsidRPr="00157B71">
        <w:rPr>
          <w:rFonts w:ascii="Palatino Linotype" w:hAnsi="Palatino Linotype"/>
          <w:b/>
          <w:bCs/>
          <w:sz w:val="20"/>
          <w:szCs w:val="20"/>
        </w:rPr>
        <w:t xml:space="preserve"> силу Закона Республики Таджикистан </w:t>
      </w:r>
    </w:p>
    <w:p w:rsidR="009203A8" w:rsidRPr="00157B71" w:rsidRDefault="00F150E5" w:rsidP="00E55AA5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 xml:space="preserve">                    </w:t>
      </w:r>
      <w:r w:rsidR="00592EF5" w:rsidRPr="00157B71">
        <w:rPr>
          <w:rFonts w:ascii="Palatino Linotype" w:hAnsi="Palatino Linotype"/>
          <w:b/>
          <w:bCs/>
          <w:sz w:val="20"/>
          <w:szCs w:val="20"/>
        </w:rPr>
        <w:t>«</w:t>
      </w:r>
      <w:r w:rsidR="009203A8" w:rsidRPr="00157B71">
        <w:rPr>
          <w:rFonts w:ascii="Palatino Linotype" w:hAnsi="Palatino Linotype"/>
          <w:b/>
          <w:bCs/>
          <w:sz w:val="20"/>
          <w:szCs w:val="20"/>
        </w:rPr>
        <w:t>О высшем и послевузовском профессиональном образовании</w:t>
      </w:r>
      <w:r w:rsidR="00592EF5" w:rsidRPr="00157B71">
        <w:rPr>
          <w:rFonts w:ascii="Palatino Linotype" w:hAnsi="Palatino Linotype"/>
          <w:b/>
          <w:bCs/>
          <w:sz w:val="20"/>
          <w:szCs w:val="20"/>
        </w:rPr>
        <w:t>»</w:t>
      </w:r>
    </w:p>
    <w:p w:rsidR="00F150E5" w:rsidRPr="00157B71" w:rsidRDefault="00F150E5" w:rsidP="00E55AA5">
      <w:pPr>
        <w:ind w:firstLine="709"/>
        <w:rPr>
          <w:rFonts w:ascii="Palatino Linotype" w:hAnsi="Palatino Linotype"/>
          <w:b/>
          <w:bCs/>
          <w:sz w:val="20"/>
          <w:szCs w:val="20"/>
        </w:rPr>
      </w:pP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 xml:space="preserve">Признать утратившим силу Закон Республики Таджикистан от 8 декабря 2003 года, № 48 </w:t>
      </w:r>
      <w:r w:rsidR="00592EF5" w:rsidRPr="00157B71">
        <w:rPr>
          <w:rFonts w:ascii="Palatino Linotype" w:hAnsi="Palatino Linotype"/>
          <w:bCs/>
          <w:sz w:val="20"/>
          <w:szCs w:val="20"/>
        </w:rPr>
        <w:t>«</w:t>
      </w:r>
      <w:r w:rsidRPr="00157B71">
        <w:rPr>
          <w:rFonts w:ascii="Palatino Linotype" w:hAnsi="Palatino Linotype"/>
          <w:bCs/>
          <w:sz w:val="20"/>
          <w:szCs w:val="20"/>
        </w:rPr>
        <w:t>О вы</w:t>
      </w:r>
      <w:r w:rsidRPr="00157B71">
        <w:rPr>
          <w:rFonts w:ascii="Palatino Linotype" w:hAnsi="Palatino Linotype"/>
          <w:bCs/>
          <w:sz w:val="20"/>
          <w:szCs w:val="20"/>
        </w:rPr>
        <w:t>с</w:t>
      </w:r>
      <w:r w:rsidRPr="00157B71">
        <w:rPr>
          <w:rFonts w:ascii="Palatino Linotype" w:hAnsi="Palatino Linotype"/>
          <w:bCs/>
          <w:sz w:val="20"/>
          <w:szCs w:val="20"/>
        </w:rPr>
        <w:t>шем и послевузовском профессиональном образовании</w:t>
      </w:r>
      <w:r w:rsidR="00592EF5" w:rsidRPr="00157B71">
        <w:rPr>
          <w:rFonts w:ascii="Palatino Linotype" w:hAnsi="Palatino Linotype"/>
          <w:bCs/>
          <w:sz w:val="20"/>
          <w:szCs w:val="20"/>
        </w:rPr>
        <w:t>»</w:t>
      </w:r>
      <w:r w:rsidRPr="00157B71">
        <w:rPr>
          <w:rFonts w:ascii="Palatino Linotype" w:hAnsi="Palatino Linotype"/>
          <w:bCs/>
          <w:sz w:val="20"/>
          <w:szCs w:val="20"/>
        </w:rPr>
        <w:t xml:space="preserve"> (Ахбори Маджлиси Оли Республики Таджик</w:t>
      </w:r>
      <w:r w:rsidRPr="00157B71">
        <w:rPr>
          <w:rFonts w:ascii="Palatino Linotype" w:hAnsi="Palatino Linotype"/>
          <w:bCs/>
          <w:sz w:val="20"/>
          <w:szCs w:val="20"/>
        </w:rPr>
        <w:t>и</w:t>
      </w:r>
      <w:r w:rsidRPr="00157B71">
        <w:rPr>
          <w:rFonts w:ascii="Palatino Linotype" w:hAnsi="Palatino Linotype"/>
          <w:bCs/>
          <w:sz w:val="20"/>
          <w:szCs w:val="20"/>
        </w:rPr>
        <w:t xml:space="preserve">стан, </w:t>
      </w:r>
      <w:smartTag w:uri="urn:schemas-microsoft-com:office:smarttags" w:element="metricconverter">
        <w:smartTagPr>
          <w:attr w:name="ProductID" w:val="2003 г"/>
        </w:smartTagPr>
        <w:r w:rsidRPr="00157B71">
          <w:rPr>
            <w:rFonts w:ascii="Palatino Linotype" w:hAnsi="Palatino Linotype"/>
            <w:bCs/>
            <w:sz w:val="20"/>
            <w:szCs w:val="20"/>
          </w:rPr>
          <w:t>2003 г</w:t>
        </w:r>
      </w:smartTag>
      <w:r w:rsidRPr="00157B71">
        <w:rPr>
          <w:rFonts w:ascii="Palatino Linotype" w:hAnsi="Palatino Linotype"/>
          <w:bCs/>
          <w:sz w:val="20"/>
          <w:szCs w:val="20"/>
        </w:rPr>
        <w:t xml:space="preserve">., № 12 ст. 676; </w:t>
      </w:r>
      <w:smartTag w:uri="urn:schemas-microsoft-com:office:smarttags" w:element="metricconverter">
        <w:smartTagPr>
          <w:attr w:name="ProductID" w:val="2009 г"/>
        </w:smartTagPr>
        <w:r w:rsidRPr="00157B71">
          <w:rPr>
            <w:rFonts w:ascii="Palatino Linotype" w:hAnsi="Palatino Linotype"/>
            <w:bCs/>
            <w:sz w:val="20"/>
            <w:szCs w:val="20"/>
          </w:rPr>
          <w:t>2009 г</w:t>
        </w:r>
      </w:smartTag>
      <w:r w:rsidRPr="00157B71">
        <w:rPr>
          <w:rFonts w:ascii="Palatino Linotype" w:hAnsi="Palatino Linotype"/>
          <w:bCs/>
          <w:sz w:val="20"/>
          <w:szCs w:val="20"/>
        </w:rPr>
        <w:t>., № 3, ст. 83).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E55AA5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157B71">
        <w:rPr>
          <w:rFonts w:ascii="Palatino Linotype" w:hAnsi="Palatino Linotype"/>
          <w:b/>
          <w:bCs/>
          <w:sz w:val="20"/>
          <w:szCs w:val="20"/>
        </w:rPr>
        <w:t>Статья 41. Порядок введения в действие настоящего Закона</w:t>
      </w:r>
    </w:p>
    <w:p w:rsidR="00F150E5" w:rsidRPr="00157B71" w:rsidRDefault="00F150E5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  <w:r w:rsidRPr="00157B71">
        <w:rPr>
          <w:rFonts w:ascii="Palatino Linotype" w:hAnsi="Palatino Linotype"/>
          <w:bCs/>
          <w:sz w:val="20"/>
          <w:szCs w:val="20"/>
        </w:rPr>
        <w:t>Настоящий Закон ввести в действие после его официального опубликования.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Cs/>
          <w:sz w:val="20"/>
          <w:szCs w:val="20"/>
        </w:rPr>
      </w:pPr>
    </w:p>
    <w:p w:rsidR="009203A8" w:rsidRPr="00157B71" w:rsidRDefault="009203A8" w:rsidP="00E55AA5">
      <w:pPr>
        <w:ind w:firstLine="709"/>
        <w:rPr>
          <w:rFonts w:ascii="Palatino Linotype" w:hAnsi="Palatino Linotype"/>
          <w:b/>
          <w:sz w:val="20"/>
          <w:szCs w:val="20"/>
        </w:rPr>
      </w:pPr>
      <w:r w:rsidRPr="00157B71">
        <w:rPr>
          <w:rFonts w:ascii="Palatino Linotype" w:hAnsi="Palatino Linotype"/>
          <w:b/>
          <w:sz w:val="20"/>
          <w:szCs w:val="20"/>
        </w:rPr>
        <w:t>Президент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b/>
          <w:sz w:val="20"/>
          <w:szCs w:val="20"/>
        </w:rPr>
      </w:pPr>
      <w:r w:rsidRPr="00157B71">
        <w:rPr>
          <w:rFonts w:ascii="Palatino Linotype" w:hAnsi="Palatino Linotype"/>
          <w:b/>
          <w:sz w:val="20"/>
          <w:szCs w:val="20"/>
        </w:rPr>
        <w:t xml:space="preserve">Республики  Таджикистан  </w:t>
      </w:r>
      <w:r w:rsidRPr="00157B71">
        <w:rPr>
          <w:rFonts w:ascii="Palatino Linotype" w:hAnsi="Palatino Linotype"/>
          <w:b/>
          <w:sz w:val="20"/>
          <w:szCs w:val="20"/>
        </w:rPr>
        <w:tab/>
      </w:r>
      <w:r w:rsidRPr="00157B71">
        <w:rPr>
          <w:rFonts w:ascii="Palatino Linotype" w:hAnsi="Palatino Linotype"/>
          <w:b/>
          <w:sz w:val="20"/>
          <w:szCs w:val="20"/>
        </w:rPr>
        <w:tab/>
      </w:r>
      <w:r w:rsidRPr="00157B71">
        <w:rPr>
          <w:rFonts w:ascii="Palatino Linotype" w:hAnsi="Palatino Linotype"/>
          <w:b/>
          <w:sz w:val="20"/>
          <w:szCs w:val="20"/>
        </w:rPr>
        <w:tab/>
      </w:r>
      <w:r w:rsidRPr="00157B71">
        <w:rPr>
          <w:rFonts w:ascii="Palatino Linotype" w:hAnsi="Palatino Linotype"/>
          <w:b/>
          <w:sz w:val="20"/>
          <w:szCs w:val="20"/>
        </w:rPr>
        <w:tab/>
      </w:r>
      <w:r w:rsidRPr="00157B71">
        <w:rPr>
          <w:rFonts w:ascii="Palatino Linotype" w:hAnsi="Palatino Linotype"/>
          <w:b/>
          <w:sz w:val="20"/>
          <w:szCs w:val="20"/>
        </w:rPr>
        <w:tab/>
      </w:r>
      <w:r w:rsidRPr="00157B71">
        <w:rPr>
          <w:rFonts w:ascii="Palatino Linotype" w:hAnsi="Palatino Linotype"/>
          <w:b/>
          <w:sz w:val="20"/>
          <w:szCs w:val="20"/>
        </w:rPr>
        <w:tab/>
        <w:t>Эмомали  Рахмон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sz w:val="20"/>
          <w:szCs w:val="20"/>
        </w:rPr>
      </w:pPr>
    </w:p>
    <w:p w:rsidR="009203A8" w:rsidRPr="00157B71" w:rsidRDefault="009203A8" w:rsidP="00E55AA5">
      <w:pPr>
        <w:ind w:firstLine="709"/>
        <w:rPr>
          <w:rFonts w:ascii="Palatino Linotype" w:hAnsi="Palatino Linotype"/>
          <w:sz w:val="20"/>
          <w:szCs w:val="20"/>
        </w:rPr>
      </w:pPr>
      <w:r w:rsidRPr="00157B71">
        <w:rPr>
          <w:rFonts w:ascii="Palatino Linotype" w:hAnsi="Palatino Linotype"/>
          <w:sz w:val="20"/>
          <w:szCs w:val="20"/>
        </w:rPr>
        <w:t>г. Душанбе, 19  мая 2009  года,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sz w:val="20"/>
          <w:szCs w:val="20"/>
        </w:rPr>
      </w:pPr>
      <w:r w:rsidRPr="00157B71">
        <w:rPr>
          <w:rFonts w:ascii="Palatino Linotype" w:hAnsi="Palatino Linotype"/>
          <w:sz w:val="20"/>
          <w:szCs w:val="20"/>
        </w:rPr>
        <w:t>№  531</w:t>
      </w:r>
    </w:p>
    <w:p w:rsidR="009203A8" w:rsidRPr="00157B71" w:rsidRDefault="009203A8" w:rsidP="00E55AA5">
      <w:pPr>
        <w:ind w:firstLine="709"/>
        <w:rPr>
          <w:rFonts w:ascii="Palatino Linotype" w:hAnsi="Palatino Linotype"/>
          <w:sz w:val="20"/>
          <w:szCs w:val="20"/>
        </w:rPr>
      </w:pPr>
    </w:p>
    <w:p w:rsidR="009203A8" w:rsidRPr="00157B71" w:rsidRDefault="009203A8" w:rsidP="00E55AA5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9203A8" w:rsidRPr="00157B71" w:rsidRDefault="009203A8" w:rsidP="00E55AA5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</w:p>
    <w:p w:rsidR="009203A8" w:rsidRPr="00157B71" w:rsidRDefault="009203A8" w:rsidP="00E55AA5">
      <w:pPr>
        <w:ind w:firstLine="709"/>
        <w:rPr>
          <w:rFonts w:ascii="Palatino Linotype" w:hAnsi="Palatino Linotype"/>
          <w:sz w:val="20"/>
          <w:szCs w:val="20"/>
        </w:rPr>
      </w:pPr>
    </w:p>
    <w:sectPr w:rsidR="009203A8" w:rsidRPr="00157B71" w:rsidSect="002818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5A4"/>
    <w:rsid w:val="00043024"/>
    <w:rsid w:val="000A6FC5"/>
    <w:rsid w:val="000B2128"/>
    <w:rsid w:val="00157B71"/>
    <w:rsid w:val="0017314C"/>
    <w:rsid w:val="002745CD"/>
    <w:rsid w:val="00281829"/>
    <w:rsid w:val="002A7BE0"/>
    <w:rsid w:val="002B54B6"/>
    <w:rsid w:val="002C32C1"/>
    <w:rsid w:val="002D4692"/>
    <w:rsid w:val="002D7F23"/>
    <w:rsid w:val="002F42E2"/>
    <w:rsid w:val="004125D8"/>
    <w:rsid w:val="004A54B3"/>
    <w:rsid w:val="004C2175"/>
    <w:rsid w:val="00592EF5"/>
    <w:rsid w:val="00594821"/>
    <w:rsid w:val="005E1466"/>
    <w:rsid w:val="0067443F"/>
    <w:rsid w:val="006D7012"/>
    <w:rsid w:val="0074665C"/>
    <w:rsid w:val="007A2194"/>
    <w:rsid w:val="008D693B"/>
    <w:rsid w:val="008F6AAE"/>
    <w:rsid w:val="009203A8"/>
    <w:rsid w:val="0093490A"/>
    <w:rsid w:val="00984BBB"/>
    <w:rsid w:val="009E7720"/>
    <w:rsid w:val="00A20E4B"/>
    <w:rsid w:val="00A326C5"/>
    <w:rsid w:val="00A95F29"/>
    <w:rsid w:val="00BC4849"/>
    <w:rsid w:val="00BE07C6"/>
    <w:rsid w:val="00C22306"/>
    <w:rsid w:val="00D20634"/>
    <w:rsid w:val="00D424C9"/>
    <w:rsid w:val="00D9095A"/>
    <w:rsid w:val="00E16067"/>
    <w:rsid w:val="00E2697D"/>
    <w:rsid w:val="00E55AA5"/>
    <w:rsid w:val="00F048C3"/>
    <w:rsid w:val="00F150E5"/>
    <w:rsid w:val="00F17AA4"/>
    <w:rsid w:val="00FB0C33"/>
    <w:rsid w:val="00FF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5A4"/>
    <w:rPr>
      <w:sz w:val="24"/>
      <w:szCs w:val="24"/>
    </w:rPr>
  </w:style>
  <w:style w:type="paragraph" w:styleId="1">
    <w:name w:val="heading 1"/>
    <w:basedOn w:val="a"/>
    <w:next w:val="a"/>
    <w:qFormat/>
    <w:rsid w:val="009203A8"/>
    <w:pPr>
      <w:keepNext/>
      <w:widowControl w:val="0"/>
      <w:ind w:right="1134" w:firstLine="737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."/>
    <w:next w:val="a"/>
    <w:rsid w:val="00F048C3"/>
    <w:pPr>
      <w:ind w:left="1701" w:hanging="1701"/>
    </w:pPr>
    <w:rPr>
      <w:szCs w:val="24"/>
    </w:rPr>
  </w:style>
  <w:style w:type="paragraph" w:customStyle="1" w:styleId="11">
    <w:name w:val="1"/>
    <w:basedOn w:val="a"/>
    <w:rsid w:val="00043024"/>
    <w:pPr>
      <w:tabs>
        <w:tab w:val="left" w:pos="851"/>
      </w:tabs>
      <w:ind w:left="1701" w:hanging="1701"/>
    </w:pPr>
    <w:rPr>
      <w:sz w:val="20"/>
      <w:szCs w:val="20"/>
    </w:rPr>
  </w:style>
  <w:style w:type="paragraph" w:customStyle="1" w:styleId="a3">
    <w:name w:val="текст"/>
    <w:basedOn w:val="a"/>
    <w:rsid w:val="004125D8"/>
    <w:pPr>
      <w:ind w:firstLine="709"/>
    </w:pPr>
    <w:rPr>
      <w:sz w:val="20"/>
      <w:szCs w:val="20"/>
    </w:rPr>
  </w:style>
  <w:style w:type="paragraph" w:styleId="2">
    <w:name w:val="Body Text Indent 2"/>
    <w:basedOn w:val="a"/>
    <w:rsid w:val="009203A8"/>
    <w:pPr>
      <w:ind w:right="-2" w:firstLine="720"/>
      <w:jc w:val="both"/>
    </w:pPr>
    <w:rPr>
      <w:color w:val="FF0000"/>
      <w:sz w:val="27"/>
      <w:szCs w:val="20"/>
    </w:rPr>
  </w:style>
  <w:style w:type="paragraph" w:styleId="3">
    <w:name w:val="Body Text Indent 3"/>
    <w:basedOn w:val="a"/>
    <w:rsid w:val="009203A8"/>
    <w:pPr>
      <w:ind w:right="-2" w:firstLine="851"/>
      <w:jc w:val="both"/>
    </w:pPr>
    <w:rPr>
      <w:sz w:val="27"/>
      <w:szCs w:val="20"/>
    </w:rPr>
  </w:style>
  <w:style w:type="character" w:customStyle="1" w:styleId="FontStyle13">
    <w:name w:val="Font Style13"/>
    <w:basedOn w:val="a0"/>
    <w:rsid w:val="009203A8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rsid w:val="009203A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9203A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9203A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9203A8"/>
    <w:pPr>
      <w:widowControl w:val="0"/>
      <w:autoSpaceDE w:val="0"/>
      <w:autoSpaceDN w:val="0"/>
      <w:adjustRightInd w:val="0"/>
      <w:spacing w:line="197" w:lineRule="exact"/>
      <w:ind w:firstLine="494"/>
      <w:jc w:val="both"/>
    </w:pPr>
  </w:style>
  <w:style w:type="paragraph" w:customStyle="1" w:styleId="Style3">
    <w:name w:val="Style3"/>
    <w:basedOn w:val="a"/>
    <w:rsid w:val="009203A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203A8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5">
    <w:name w:val="Style5"/>
    <w:basedOn w:val="a"/>
    <w:rsid w:val="009203A8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6">
    <w:name w:val="Style6"/>
    <w:basedOn w:val="a"/>
    <w:rsid w:val="009203A8"/>
    <w:pPr>
      <w:widowControl w:val="0"/>
      <w:autoSpaceDE w:val="0"/>
      <w:autoSpaceDN w:val="0"/>
      <w:adjustRightInd w:val="0"/>
      <w:spacing w:line="226" w:lineRule="exact"/>
      <w:ind w:firstLine="480"/>
      <w:jc w:val="both"/>
    </w:pPr>
  </w:style>
  <w:style w:type="paragraph" w:customStyle="1" w:styleId="Style8">
    <w:name w:val="Style8"/>
    <w:basedOn w:val="a"/>
    <w:rsid w:val="009203A8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9">
    <w:name w:val="Style9"/>
    <w:basedOn w:val="a"/>
    <w:rsid w:val="009203A8"/>
    <w:pPr>
      <w:widowControl w:val="0"/>
      <w:autoSpaceDE w:val="0"/>
      <w:autoSpaceDN w:val="0"/>
      <w:adjustRightInd w:val="0"/>
      <w:spacing w:line="211" w:lineRule="exact"/>
      <w:ind w:hanging="528"/>
    </w:pPr>
  </w:style>
  <w:style w:type="paragraph" w:customStyle="1" w:styleId="Style10">
    <w:name w:val="Style10"/>
    <w:basedOn w:val="a"/>
    <w:rsid w:val="009203A8"/>
    <w:pPr>
      <w:widowControl w:val="0"/>
      <w:autoSpaceDE w:val="0"/>
      <w:autoSpaceDN w:val="0"/>
      <w:adjustRightInd w:val="0"/>
      <w:spacing w:line="242" w:lineRule="exact"/>
      <w:ind w:firstLine="470"/>
      <w:jc w:val="both"/>
    </w:pPr>
  </w:style>
  <w:style w:type="paragraph" w:customStyle="1" w:styleId="a4">
    <w:name w:val="Знак"/>
    <w:basedOn w:val="a"/>
    <w:rsid w:val="009203A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Основной текст_"/>
    <w:basedOn w:val="a0"/>
    <w:link w:val="20"/>
    <w:locked/>
    <w:rsid w:val="0017314C"/>
    <w:rPr>
      <w:sz w:val="18"/>
      <w:szCs w:val="18"/>
      <w:shd w:val="clear" w:color="auto" w:fill="FFFFFF"/>
    </w:rPr>
  </w:style>
  <w:style w:type="paragraph" w:customStyle="1" w:styleId="20">
    <w:name w:val="Основной текст2"/>
    <w:basedOn w:val="a"/>
    <w:link w:val="a5"/>
    <w:rsid w:val="0017314C"/>
    <w:pPr>
      <w:shd w:val="clear" w:color="auto" w:fill="FFFFFF"/>
      <w:spacing w:line="259" w:lineRule="exact"/>
      <w:jc w:val="both"/>
    </w:pPr>
    <w:rPr>
      <w:sz w:val="18"/>
      <w:szCs w:val="18"/>
    </w:rPr>
  </w:style>
  <w:style w:type="character" w:customStyle="1" w:styleId="12">
    <w:name w:val="Основной текст1"/>
    <w:basedOn w:val="a5"/>
    <w:rsid w:val="00173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12842</Words>
  <Characters>73200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</Company>
  <LinksUpToDate>false</LinksUpToDate>
  <CharactersWithSpaces>85871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ST</cp:lastModifiedBy>
  <cp:revision>2</cp:revision>
  <dcterms:created xsi:type="dcterms:W3CDTF">2014-08-24T06:17:00Z</dcterms:created>
  <dcterms:modified xsi:type="dcterms:W3CDTF">2014-08-24T06:17:00Z</dcterms:modified>
</cp:coreProperties>
</file>